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65FA1" w14:textId="77777777" w:rsidR="00F9163A" w:rsidRPr="00E725FE" w:rsidRDefault="00F9163A" w:rsidP="00F9163A">
      <w:pPr>
        <w:pStyle w:val="oddl-nadpis"/>
        <w:widowControl/>
        <w:jc w:val="center"/>
        <w:rPr>
          <w:rFonts w:ascii="Times New Roman" w:hAnsi="Times New Roman"/>
          <w:color w:val="000000"/>
          <w:sz w:val="22"/>
          <w:szCs w:val="22"/>
          <w:lang w:val="en-GB"/>
        </w:rPr>
      </w:pPr>
      <w:permStart w:id="1742813620" w:edGrp="everyone"/>
      <w:permEnd w:id="1742813620"/>
      <w:r w:rsidRPr="00E725FE">
        <w:rPr>
          <w:rFonts w:ascii="Times New Roman" w:hAnsi="Times New Roman"/>
          <w:color w:val="000000"/>
          <w:sz w:val="22"/>
          <w:szCs w:val="22"/>
          <w:lang w:val="en-GB"/>
        </w:rPr>
        <w:t>VOLUME 4.2</w:t>
      </w:r>
    </w:p>
    <w:p w14:paraId="603F6C9E"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7C36CE06" w14:textId="77777777" w:rsidR="00F9163A" w:rsidRPr="00E725FE" w:rsidRDefault="00F9163A" w:rsidP="00F9163A">
      <w:pPr>
        <w:pStyle w:val="oddl-nadpis"/>
        <w:widowControl/>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14:paraId="5D8ABA35"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2E16712D" w14:textId="77777777"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14:paraId="2E0090BC" w14:textId="77777777" w:rsidR="00F9163A" w:rsidRPr="00E725FE" w:rsidRDefault="00F9163A" w:rsidP="00F9163A">
      <w:pPr>
        <w:jc w:val="center"/>
        <w:rPr>
          <w:b/>
          <w:color w:val="000000"/>
          <w:sz w:val="22"/>
          <w:szCs w:val="22"/>
        </w:rPr>
      </w:pPr>
    </w:p>
    <w:p w14:paraId="66BD376A" w14:textId="77777777" w:rsidR="00F9163A" w:rsidRPr="00E725FE" w:rsidRDefault="00F9163A" w:rsidP="00F9163A">
      <w:pPr>
        <w:jc w:val="center"/>
        <w:rPr>
          <w:b/>
          <w:color w:val="000000"/>
          <w:sz w:val="22"/>
          <w:szCs w:val="22"/>
        </w:rPr>
      </w:pPr>
    </w:p>
    <w:p w14:paraId="0403C36A" w14:textId="77777777" w:rsidR="00F9163A" w:rsidRPr="00E725FE" w:rsidRDefault="00F9163A" w:rsidP="00F9163A">
      <w:pPr>
        <w:jc w:val="center"/>
        <w:rPr>
          <w:b/>
          <w:color w:val="000000"/>
          <w:sz w:val="22"/>
          <w:szCs w:val="22"/>
        </w:rPr>
      </w:pPr>
    </w:p>
    <w:p w14:paraId="1F6C6E2F" w14:textId="77777777" w:rsidR="00F9163A" w:rsidRPr="00102AF9" w:rsidRDefault="00102AF9" w:rsidP="00F9163A">
      <w:pPr>
        <w:jc w:val="center"/>
        <w:rPr>
          <w:b/>
          <w:color w:val="000000"/>
          <w:sz w:val="22"/>
          <w:szCs w:val="22"/>
          <w:u w:val="single"/>
        </w:rPr>
      </w:pPr>
      <w:r w:rsidRPr="00102AF9">
        <w:rPr>
          <w:b/>
          <w:color w:val="000000"/>
          <w:sz w:val="22"/>
          <w:szCs w:val="22"/>
          <w:u w:val="single"/>
        </w:rPr>
        <w:t>Content</w:t>
      </w:r>
    </w:p>
    <w:p w14:paraId="1DCBCF27" w14:textId="77777777" w:rsidR="00F9163A" w:rsidRPr="00E725FE" w:rsidRDefault="00F9163A" w:rsidP="00F9163A">
      <w:pPr>
        <w:jc w:val="center"/>
        <w:rPr>
          <w:b/>
          <w:color w:val="000000"/>
          <w:sz w:val="22"/>
          <w:szCs w:val="22"/>
        </w:rPr>
      </w:pPr>
    </w:p>
    <w:p w14:paraId="2ED6C8FC" w14:textId="77777777" w:rsidR="00F9163A" w:rsidRPr="00E725FE" w:rsidRDefault="00F9163A" w:rsidP="00F9163A">
      <w:pPr>
        <w:jc w:val="center"/>
        <w:rPr>
          <w:b/>
          <w:color w:val="000000"/>
          <w:sz w:val="22"/>
          <w:szCs w:val="22"/>
        </w:rPr>
      </w:pPr>
    </w:p>
    <w:p w14:paraId="00E93FC5" w14:textId="77777777" w:rsidR="00F9163A" w:rsidRPr="00E725FE" w:rsidRDefault="00F9163A" w:rsidP="00102AF9">
      <w:pPr>
        <w:tabs>
          <w:tab w:val="left" w:pos="3969"/>
        </w:tabs>
        <w:rPr>
          <w:b/>
          <w:color w:val="000000"/>
          <w:sz w:val="22"/>
          <w:szCs w:val="22"/>
        </w:rPr>
      </w:pPr>
      <w:r w:rsidRPr="00E725FE">
        <w:rPr>
          <w:b/>
          <w:color w:val="000000"/>
          <w:sz w:val="22"/>
          <w:szCs w:val="22"/>
        </w:rPr>
        <w:t xml:space="preserve">4.2.1 </w:t>
      </w:r>
      <w:r w:rsidR="00E725FE">
        <w:rPr>
          <w:b/>
          <w:color w:val="000000"/>
          <w:sz w:val="22"/>
          <w:szCs w:val="22"/>
        </w:rPr>
        <w:t>—</w:t>
      </w:r>
      <w:r w:rsidRPr="00E725FE">
        <w:rPr>
          <w:b/>
          <w:color w:val="000000"/>
          <w:sz w:val="22"/>
          <w:szCs w:val="22"/>
        </w:rPr>
        <w:t xml:space="preserve"> Introduction</w:t>
      </w:r>
    </w:p>
    <w:p w14:paraId="0F402257" w14:textId="77777777" w:rsidR="00F9163A" w:rsidRPr="00E725FE" w:rsidRDefault="00F9163A" w:rsidP="00102AF9">
      <w:pPr>
        <w:tabs>
          <w:tab w:val="left" w:pos="3969"/>
        </w:tabs>
        <w:rPr>
          <w:b/>
          <w:color w:val="000000"/>
          <w:sz w:val="22"/>
          <w:szCs w:val="22"/>
        </w:rPr>
      </w:pPr>
    </w:p>
    <w:p w14:paraId="2A7218CF" w14:textId="77777777" w:rsidR="00F9163A" w:rsidRPr="00E725FE" w:rsidRDefault="00F9163A" w:rsidP="00102AF9">
      <w:pPr>
        <w:tabs>
          <w:tab w:val="left" w:pos="3969"/>
        </w:tabs>
        <w:rPr>
          <w:b/>
          <w:color w:val="000000"/>
          <w:sz w:val="22"/>
          <w:szCs w:val="22"/>
        </w:rPr>
      </w:pPr>
      <w:r w:rsidRPr="00E725FE">
        <w:rPr>
          <w:b/>
          <w:color w:val="000000"/>
          <w:sz w:val="22"/>
          <w:szCs w:val="22"/>
        </w:rPr>
        <w:t xml:space="preserve">4.2.2 </w:t>
      </w:r>
      <w:r w:rsidR="00E725FE">
        <w:rPr>
          <w:b/>
          <w:color w:val="000000"/>
          <w:sz w:val="22"/>
          <w:szCs w:val="22"/>
        </w:rPr>
        <w:t>—</w:t>
      </w:r>
      <w:r w:rsidRPr="00E725FE">
        <w:rPr>
          <w:b/>
          <w:color w:val="000000"/>
          <w:sz w:val="22"/>
          <w:szCs w:val="22"/>
        </w:rPr>
        <w:t xml:space="preserve"> </w:t>
      </w:r>
      <w:r w:rsidR="0068098D">
        <w:rPr>
          <w:b/>
          <w:color w:val="000000"/>
          <w:sz w:val="22"/>
          <w:szCs w:val="22"/>
        </w:rPr>
        <w:t>Summary</w:t>
      </w:r>
    </w:p>
    <w:p w14:paraId="762E7AD3" w14:textId="77777777" w:rsidR="00F9163A" w:rsidRPr="00E725FE" w:rsidRDefault="00F9163A" w:rsidP="00102AF9">
      <w:pPr>
        <w:tabs>
          <w:tab w:val="left" w:pos="3969"/>
        </w:tabs>
        <w:rPr>
          <w:b/>
          <w:color w:val="000000"/>
          <w:sz w:val="22"/>
          <w:szCs w:val="22"/>
        </w:rPr>
      </w:pPr>
    </w:p>
    <w:p w14:paraId="702AECFE" w14:textId="77777777" w:rsidR="00F9163A" w:rsidRPr="00E725FE" w:rsidRDefault="00F9163A" w:rsidP="00102AF9">
      <w:pPr>
        <w:tabs>
          <w:tab w:val="left" w:pos="3969"/>
        </w:tabs>
        <w:rPr>
          <w:b/>
          <w:color w:val="000000"/>
          <w:sz w:val="22"/>
          <w:szCs w:val="22"/>
        </w:rPr>
      </w:pPr>
      <w:r w:rsidRPr="00E725FE">
        <w:rPr>
          <w:b/>
          <w:color w:val="000000"/>
          <w:sz w:val="22"/>
          <w:szCs w:val="22"/>
        </w:rPr>
        <w:t xml:space="preserve">4.2.3 </w:t>
      </w:r>
      <w:r w:rsidR="00E725FE">
        <w:rPr>
          <w:b/>
          <w:color w:val="000000"/>
          <w:sz w:val="22"/>
          <w:szCs w:val="22"/>
        </w:rPr>
        <w:t>—</w:t>
      </w:r>
      <w:r w:rsidRPr="00E725FE">
        <w:rPr>
          <w:b/>
          <w:color w:val="000000"/>
          <w:sz w:val="22"/>
          <w:szCs w:val="22"/>
        </w:rPr>
        <w:t xml:space="preserve"> Breakdown of the </w:t>
      </w:r>
      <w:r w:rsidR="00F841F4">
        <w:rPr>
          <w:b/>
          <w:color w:val="000000"/>
          <w:sz w:val="22"/>
          <w:szCs w:val="22"/>
        </w:rPr>
        <w:t>l</w:t>
      </w:r>
      <w:r w:rsidRPr="00E725FE">
        <w:rPr>
          <w:b/>
          <w:color w:val="000000"/>
          <w:sz w:val="22"/>
          <w:szCs w:val="22"/>
        </w:rPr>
        <w:t xml:space="preserve">ump-sum </w:t>
      </w:r>
      <w:r w:rsidR="00F841F4">
        <w:rPr>
          <w:b/>
          <w:color w:val="000000"/>
          <w:sz w:val="22"/>
          <w:szCs w:val="22"/>
        </w:rPr>
        <w:t>p</w:t>
      </w:r>
      <w:r w:rsidRPr="00E725FE">
        <w:rPr>
          <w:b/>
          <w:color w:val="000000"/>
          <w:sz w:val="22"/>
          <w:szCs w:val="22"/>
        </w:rPr>
        <w:t>rice</w:t>
      </w:r>
    </w:p>
    <w:p w14:paraId="39D2C9EE" w14:textId="77777777" w:rsidR="00F9163A" w:rsidRPr="00E725FE" w:rsidRDefault="00F9163A" w:rsidP="00102AF9">
      <w:pPr>
        <w:tabs>
          <w:tab w:val="left" w:pos="3969"/>
        </w:tabs>
        <w:rPr>
          <w:b/>
          <w:color w:val="000000"/>
          <w:sz w:val="22"/>
          <w:szCs w:val="22"/>
        </w:rPr>
      </w:pPr>
    </w:p>
    <w:p w14:paraId="03E209F6" w14:textId="77777777" w:rsidR="00F9163A" w:rsidRPr="00E725FE" w:rsidRDefault="00F9163A" w:rsidP="002219E3">
      <w:pPr>
        <w:tabs>
          <w:tab w:val="left" w:pos="3969"/>
        </w:tabs>
        <w:spacing w:after="360"/>
        <w:jc w:val="center"/>
        <w:rPr>
          <w:b/>
          <w:color w:val="000000"/>
          <w:sz w:val="22"/>
          <w:szCs w:val="22"/>
        </w:rPr>
      </w:pPr>
      <w:r w:rsidRPr="00E725FE">
        <w:rPr>
          <w:b/>
          <w:color w:val="000000"/>
          <w:sz w:val="22"/>
          <w:szCs w:val="22"/>
        </w:rPr>
        <w:br w:type="page"/>
      </w:r>
      <w:r w:rsidRPr="00E725FE">
        <w:rPr>
          <w:b/>
          <w:color w:val="000000"/>
          <w:sz w:val="22"/>
          <w:szCs w:val="22"/>
        </w:rPr>
        <w:lastRenderedPageBreak/>
        <w:t xml:space="preserve">VOLUME 4.2.1 </w:t>
      </w:r>
      <w:r w:rsidR="00E725FE">
        <w:rPr>
          <w:b/>
          <w:color w:val="000000"/>
          <w:sz w:val="22"/>
          <w:szCs w:val="22"/>
        </w:rPr>
        <w:t>—</w:t>
      </w:r>
      <w:r w:rsidRPr="00E725FE">
        <w:rPr>
          <w:b/>
          <w:color w:val="000000"/>
          <w:sz w:val="22"/>
          <w:szCs w:val="22"/>
        </w:rPr>
        <w:t xml:space="preserve"> INTRODUCTION</w:t>
      </w:r>
    </w:p>
    <w:p w14:paraId="7A92DDD0" w14:textId="77777777" w:rsidR="00F9163A" w:rsidRPr="00102AF9" w:rsidRDefault="00F9163A" w:rsidP="002219E3">
      <w:pPr>
        <w:spacing w:after="120"/>
        <w:rPr>
          <w:b/>
        </w:rPr>
      </w:pPr>
      <w:r w:rsidRPr="00102AF9">
        <w:rPr>
          <w:b/>
        </w:rPr>
        <w:t xml:space="preserve">1. </w:t>
      </w:r>
      <w:r w:rsidRPr="00102AF9">
        <w:rPr>
          <w:b/>
        </w:rPr>
        <w:tab/>
        <w:t>General</w:t>
      </w:r>
    </w:p>
    <w:p w14:paraId="13477507" w14:textId="77777777" w:rsidR="00F9163A" w:rsidRPr="00E725FE" w:rsidRDefault="00F9163A" w:rsidP="002219E3">
      <w:pPr>
        <w:spacing w:after="120"/>
        <w:ind w:left="720" w:hanging="720"/>
        <w:jc w:val="both"/>
        <w:rPr>
          <w:sz w:val="22"/>
          <w:szCs w:val="22"/>
        </w:rPr>
      </w:pPr>
      <w:r w:rsidRPr="00E725FE">
        <w:rPr>
          <w:sz w:val="22"/>
          <w:szCs w:val="22"/>
        </w:rPr>
        <w:t>1.1</w:t>
      </w:r>
      <w:r w:rsidRPr="00E725FE">
        <w:rPr>
          <w:sz w:val="22"/>
          <w:szCs w:val="22"/>
        </w:rPr>
        <w:tab/>
        <w:t xml:space="preserve">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14:paraId="27F43AE8" w14:textId="77777777" w:rsidR="00F9163A" w:rsidRPr="00E725FE" w:rsidRDefault="00F9163A" w:rsidP="002219E3">
      <w:pPr>
        <w:spacing w:after="120"/>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B51CA">
        <w:rPr>
          <w:sz w:val="22"/>
          <w:szCs w:val="22"/>
        </w:rPr>
        <w:t>calculated:</w:t>
      </w:r>
    </w:p>
    <w:p w14:paraId="7C60553B" w14:textId="7EDF7BE9" w:rsidR="00F9163A" w:rsidRPr="00E725FE" w:rsidRDefault="00F9163A" w:rsidP="002219E3">
      <w:pPr>
        <w:spacing w:after="120"/>
        <w:ind w:left="720"/>
        <w:jc w:val="both"/>
        <w:rPr>
          <w:sz w:val="22"/>
          <w:szCs w:val="22"/>
        </w:rPr>
      </w:pPr>
      <w:r w:rsidRPr="00B53D1E">
        <w:rPr>
          <w:sz w:val="22"/>
          <w:szCs w:val="22"/>
        </w:rPr>
        <w:t xml:space="preserve">by the tranches specified in </w:t>
      </w:r>
      <w:r w:rsidR="00473860" w:rsidRPr="00B53D1E">
        <w:rPr>
          <w:sz w:val="22"/>
          <w:szCs w:val="22"/>
        </w:rPr>
        <w:t>A</w:t>
      </w:r>
      <w:r w:rsidRPr="00B53D1E">
        <w:rPr>
          <w:sz w:val="22"/>
          <w:szCs w:val="22"/>
        </w:rPr>
        <w:t xml:space="preserve">rticle 49(1)(a) of the </w:t>
      </w:r>
      <w:r w:rsidR="00F841F4" w:rsidRPr="00B53D1E">
        <w:rPr>
          <w:sz w:val="22"/>
          <w:szCs w:val="22"/>
        </w:rPr>
        <w:t>s</w:t>
      </w:r>
      <w:r w:rsidRPr="00B53D1E">
        <w:rPr>
          <w:sz w:val="22"/>
          <w:szCs w:val="22"/>
        </w:rPr>
        <w:t xml:space="preserve">pecial </w:t>
      </w:r>
      <w:r w:rsidR="00F841F4" w:rsidRPr="00B53D1E">
        <w:rPr>
          <w:sz w:val="22"/>
          <w:szCs w:val="22"/>
        </w:rPr>
        <w:t>c</w:t>
      </w:r>
      <w:r w:rsidRPr="00B53D1E">
        <w:rPr>
          <w:sz w:val="22"/>
          <w:szCs w:val="22"/>
        </w:rPr>
        <w:t>onditions.</w:t>
      </w:r>
    </w:p>
    <w:p w14:paraId="5E31BBB0" w14:textId="77777777" w:rsidR="00F9163A" w:rsidRPr="00E725FE" w:rsidRDefault="00F9163A" w:rsidP="002219E3">
      <w:pPr>
        <w:spacing w:after="120"/>
        <w:ind w:left="720" w:hanging="720"/>
        <w:jc w:val="both"/>
        <w:rPr>
          <w:sz w:val="22"/>
          <w:szCs w:val="22"/>
        </w:rPr>
      </w:pPr>
      <w:r w:rsidRPr="00E725FE">
        <w:rPr>
          <w:sz w:val="22"/>
          <w:szCs w:val="22"/>
        </w:rPr>
        <w:t>1.2</w:t>
      </w:r>
      <w:r w:rsidRPr="00E725FE">
        <w:rPr>
          <w:sz w:val="22"/>
          <w:szCs w:val="22"/>
        </w:rPr>
        <w:tab/>
        <w:t xml:space="preserve">The </w:t>
      </w:r>
      <w:r w:rsidR="00F841F4">
        <w:rPr>
          <w:sz w:val="22"/>
          <w:szCs w:val="22"/>
        </w:rPr>
        <w:t>d</w:t>
      </w:r>
      <w:r w:rsidRPr="00E725FE">
        <w:rPr>
          <w:sz w:val="22"/>
          <w:szCs w:val="22"/>
        </w:rPr>
        <w:t xml:space="preserve">etailed </w:t>
      </w:r>
      <w:r w:rsidR="00F841F4">
        <w:rPr>
          <w:sz w:val="22"/>
          <w:szCs w:val="22"/>
        </w:rPr>
        <w:t>b</w:t>
      </w:r>
      <w:r w:rsidRPr="00E725FE">
        <w:rPr>
          <w:sz w:val="22"/>
          <w:szCs w:val="22"/>
        </w:rPr>
        <w:t xml:space="preserve">reakdown of </w:t>
      </w:r>
      <w:r w:rsidR="00F841F4">
        <w:rPr>
          <w:sz w:val="22"/>
          <w:szCs w:val="22"/>
        </w:rPr>
        <w:t>p</w:t>
      </w:r>
      <w:r w:rsidRPr="00E725FE">
        <w:rPr>
          <w:sz w:val="22"/>
          <w:szCs w:val="22"/>
        </w:rPr>
        <w:t>rices (</w:t>
      </w:r>
      <w:r w:rsidRPr="00E725FE">
        <w:rPr>
          <w:sz w:val="22"/>
          <w:szCs w:val="22"/>
          <w:u w:val="single"/>
        </w:rPr>
        <w:t>Volume 4.2.5</w:t>
      </w:r>
      <w:r w:rsidRPr="00E725FE">
        <w:rPr>
          <w:sz w:val="22"/>
          <w:szCs w:val="22"/>
        </w:rPr>
        <w:t xml:space="preserve">) is the list which contains the basic costs, net costs and mark-ups, from which each price on 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and on the </w:t>
      </w:r>
      <w:r w:rsidR="00F841F4">
        <w:rPr>
          <w:sz w:val="22"/>
          <w:szCs w:val="22"/>
        </w:rPr>
        <w:t>d</w:t>
      </w:r>
      <w:r w:rsidRPr="00E725FE">
        <w:rPr>
          <w:sz w:val="22"/>
          <w:szCs w:val="22"/>
        </w:rPr>
        <w:t xml:space="preserve">aywork </w:t>
      </w:r>
      <w:r w:rsidR="00F841F4">
        <w:rPr>
          <w:sz w:val="22"/>
          <w:szCs w:val="22"/>
        </w:rPr>
        <w:t>s</w:t>
      </w:r>
      <w:r w:rsidRPr="00E725FE">
        <w:rPr>
          <w:sz w:val="22"/>
          <w:szCs w:val="22"/>
        </w:rPr>
        <w:t xml:space="preserve">chedule results. The </w:t>
      </w:r>
      <w:r w:rsidR="00F841F4">
        <w:rPr>
          <w:sz w:val="22"/>
          <w:szCs w:val="22"/>
        </w:rPr>
        <w:t>d</w:t>
      </w:r>
      <w:r w:rsidRPr="00E725FE">
        <w:rPr>
          <w:sz w:val="22"/>
          <w:szCs w:val="22"/>
        </w:rPr>
        <w:t xml:space="preserve">etailed </w:t>
      </w:r>
      <w:r w:rsidR="00F841F4">
        <w:rPr>
          <w:sz w:val="22"/>
          <w:szCs w:val="22"/>
        </w:rPr>
        <w:t>b</w:t>
      </w:r>
      <w:r w:rsidRPr="00E725FE">
        <w:rPr>
          <w:sz w:val="22"/>
          <w:szCs w:val="22"/>
        </w:rPr>
        <w:t xml:space="preserve">reakdown of </w:t>
      </w:r>
      <w:r w:rsidR="00F841F4">
        <w:rPr>
          <w:sz w:val="22"/>
          <w:szCs w:val="22"/>
        </w:rPr>
        <w:t>p</w:t>
      </w:r>
      <w:r w:rsidRPr="00E725FE">
        <w:rPr>
          <w:sz w:val="22"/>
          <w:szCs w:val="22"/>
        </w:rPr>
        <w:t xml:space="preserve">rices does not derogate in any way to the clause according to which, in a lump-sum contract, the total contract price remains fixed irrespective of the quantities of work actually carried out. </w:t>
      </w:r>
    </w:p>
    <w:p w14:paraId="7FC489C4" w14:textId="77777777" w:rsidR="00F9163A" w:rsidRPr="00102AF9" w:rsidRDefault="00F9163A" w:rsidP="002219E3">
      <w:pPr>
        <w:spacing w:after="120"/>
        <w:rPr>
          <w:b/>
        </w:rPr>
      </w:pPr>
      <w:r w:rsidRPr="00102AF9">
        <w:rPr>
          <w:b/>
        </w:rPr>
        <w:t>2.</w:t>
      </w:r>
      <w:r w:rsidRPr="00102AF9">
        <w:rPr>
          <w:b/>
        </w:rPr>
        <w:tab/>
        <w:t xml:space="preserve">Specific </w:t>
      </w:r>
      <w:r w:rsidR="006E5990" w:rsidRPr="00102AF9">
        <w:rPr>
          <w:b/>
        </w:rPr>
        <w:t>t</w:t>
      </w:r>
      <w:r w:rsidRPr="00102AF9">
        <w:rPr>
          <w:b/>
        </w:rPr>
        <w:t>o Volumes 4.2.2, 4.2.3 and 4.2.4</w:t>
      </w:r>
    </w:p>
    <w:p w14:paraId="65CA530C" w14:textId="77777777" w:rsidR="00F9163A" w:rsidRPr="00E725FE" w:rsidRDefault="00F9163A" w:rsidP="002219E3">
      <w:pPr>
        <w:spacing w:after="120"/>
        <w:ind w:left="720" w:hanging="720"/>
        <w:jc w:val="both"/>
        <w:rPr>
          <w:sz w:val="22"/>
          <w:szCs w:val="22"/>
        </w:rPr>
      </w:pPr>
      <w:r w:rsidRPr="00E725FE">
        <w:rPr>
          <w:sz w:val="22"/>
          <w:szCs w:val="22"/>
        </w:rPr>
        <w:t>2.1</w:t>
      </w:r>
      <w:r w:rsidRPr="00E725FE">
        <w:rPr>
          <w:sz w:val="22"/>
          <w:szCs w:val="22"/>
        </w:rPr>
        <w:tab/>
        <w:t xml:space="preserve">The item description given in 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in no way limits the </w:t>
      </w:r>
      <w:r w:rsidR="00F841F4">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F841F4">
        <w:rPr>
          <w:sz w:val="22"/>
          <w:szCs w:val="22"/>
        </w:rPr>
        <w:t>c</w:t>
      </w:r>
      <w:r w:rsidRPr="00E725FE">
        <w:rPr>
          <w:sz w:val="22"/>
          <w:szCs w:val="22"/>
        </w:rPr>
        <w:t>ontract to provide all the works described elsewhere.</w:t>
      </w:r>
    </w:p>
    <w:p w14:paraId="54358ECF" w14:textId="77777777" w:rsidR="00F9163A" w:rsidRPr="00E725FE" w:rsidRDefault="00F9163A" w:rsidP="002219E3">
      <w:pPr>
        <w:spacing w:after="120"/>
        <w:ind w:left="720" w:hanging="720"/>
        <w:jc w:val="both"/>
        <w:rPr>
          <w:sz w:val="22"/>
          <w:szCs w:val="22"/>
        </w:rPr>
      </w:pPr>
      <w:r w:rsidRPr="00E725FE">
        <w:rPr>
          <w:sz w:val="22"/>
          <w:szCs w:val="22"/>
        </w:rPr>
        <w:t>2.2</w:t>
      </w:r>
      <w:r w:rsidRPr="00E725FE">
        <w:rPr>
          <w:sz w:val="22"/>
          <w:szCs w:val="22"/>
        </w:rPr>
        <w:tab/>
        <w:t xml:space="preserve">The prices of 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include all incidental and contingent expenses and </w:t>
      </w:r>
      <w:r w:rsidR="006E5990">
        <w:rPr>
          <w:sz w:val="22"/>
          <w:szCs w:val="22"/>
        </w:rPr>
        <w:t xml:space="preserve">all </w:t>
      </w:r>
      <w:r w:rsidRPr="00E725FE">
        <w:rPr>
          <w:sz w:val="22"/>
          <w:szCs w:val="22"/>
        </w:rPr>
        <w:t xml:space="preserve">risks necessary to construct, complete and maintain </w:t>
      </w:r>
      <w:r w:rsidR="006E5990">
        <w:rPr>
          <w:sz w:val="22"/>
          <w:szCs w:val="22"/>
        </w:rPr>
        <w:t>all</w:t>
      </w:r>
      <w:r w:rsidRPr="00E725FE">
        <w:rPr>
          <w:sz w:val="22"/>
          <w:szCs w:val="22"/>
        </w:rPr>
        <w:t xml:space="preserve"> works in accordance with the </w:t>
      </w:r>
      <w:r w:rsidR="00F841F4">
        <w:rPr>
          <w:sz w:val="22"/>
          <w:szCs w:val="22"/>
        </w:rPr>
        <w:t>c</w:t>
      </w:r>
      <w:r w:rsidRPr="00E725FE">
        <w:rPr>
          <w:sz w:val="22"/>
          <w:szCs w:val="22"/>
        </w:rPr>
        <w:t xml:space="preserve">ontract. Unless separate items are provided in the </w:t>
      </w:r>
      <w:r w:rsidR="00F841F4">
        <w:rPr>
          <w:sz w:val="22"/>
          <w:szCs w:val="22"/>
        </w:rPr>
        <w:t>b</w:t>
      </w:r>
      <w:r w:rsidRPr="00E725FE">
        <w:rPr>
          <w:sz w:val="22"/>
          <w:szCs w:val="22"/>
        </w:rPr>
        <w:t xml:space="preserve">reakdown of the </w:t>
      </w:r>
      <w:r w:rsidR="00F841F4">
        <w:rPr>
          <w:sz w:val="22"/>
          <w:szCs w:val="22"/>
        </w:rPr>
        <w:t>l</w:t>
      </w:r>
      <w:r w:rsidRPr="00E725FE">
        <w:rPr>
          <w:sz w:val="22"/>
          <w:szCs w:val="22"/>
        </w:rPr>
        <w:t xml:space="preserve">ump-sum </w:t>
      </w:r>
      <w:r w:rsidR="00F841F4">
        <w:rPr>
          <w:sz w:val="22"/>
          <w:szCs w:val="22"/>
        </w:rPr>
        <w:t>p</w:t>
      </w:r>
      <w:r w:rsidRPr="00E725FE">
        <w:rPr>
          <w:sz w:val="22"/>
          <w:szCs w:val="22"/>
        </w:rPr>
        <w:t xml:space="preserve">rice, prices include all costs involved in the various items of the </w:t>
      </w:r>
      <w:r w:rsidR="00F841F4">
        <w:rPr>
          <w:sz w:val="22"/>
          <w:szCs w:val="22"/>
        </w:rPr>
        <w:t>b</w:t>
      </w:r>
      <w:r w:rsidRPr="00E725FE">
        <w:rPr>
          <w:sz w:val="22"/>
          <w:szCs w:val="22"/>
        </w:rPr>
        <w:t>reakdown.</w:t>
      </w:r>
    </w:p>
    <w:p w14:paraId="7F397D03" w14:textId="77777777" w:rsidR="00B53D1E" w:rsidRDefault="00F9163A" w:rsidP="00B53D1E">
      <w:pPr>
        <w:spacing w:after="120"/>
        <w:ind w:left="720" w:hanging="720"/>
        <w:jc w:val="both"/>
        <w:rPr>
          <w:sz w:val="22"/>
          <w:szCs w:val="22"/>
        </w:rPr>
      </w:pPr>
      <w:r w:rsidRPr="00E725FE">
        <w:rPr>
          <w:sz w:val="22"/>
          <w:szCs w:val="22"/>
        </w:rPr>
        <w:t>2.3</w:t>
      </w:r>
      <w:r w:rsidRPr="00E725FE">
        <w:rPr>
          <w:sz w:val="22"/>
          <w:szCs w:val="22"/>
        </w:rPr>
        <w:tab/>
      </w:r>
      <w:r w:rsidR="00240472">
        <w:rPr>
          <w:sz w:val="22"/>
          <w:szCs w:val="22"/>
        </w:rPr>
        <w:t xml:space="preserve">The </w:t>
      </w:r>
      <w:r w:rsidR="00473860">
        <w:rPr>
          <w:sz w:val="22"/>
          <w:szCs w:val="22"/>
        </w:rPr>
        <w:t>l</w:t>
      </w:r>
      <w:r w:rsidRPr="005415C6">
        <w:rPr>
          <w:sz w:val="22"/>
          <w:szCs w:val="22"/>
        </w:rPr>
        <w:t xml:space="preserve">ump–sum </w:t>
      </w:r>
      <w:r w:rsidR="00F841F4">
        <w:rPr>
          <w:sz w:val="22"/>
          <w:szCs w:val="22"/>
        </w:rPr>
        <w:t>p</w:t>
      </w:r>
      <w:r w:rsidRPr="005415C6">
        <w:rPr>
          <w:sz w:val="22"/>
          <w:szCs w:val="22"/>
        </w:rPr>
        <w:t xml:space="preserve">rice and the prices of the </w:t>
      </w:r>
      <w:r w:rsidR="00F841F4">
        <w:rPr>
          <w:sz w:val="22"/>
          <w:szCs w:val="22"/>
        </w:rPr>
        <w:t>b</w:t>
      </w:r>
      <w:r w:rsidRPr="005415C6">
        <w:rPr>
          <w:sz w:val="22"/>
          <w:szCs w:val="22"/>
        </w:rPr>
        <w:t xml:space="preserve">reakdown of the </w:t>
      </w:r>
      <w:r w:rsidR="00F841F4">
        <w:rPr>
          <w:sz w:val="22"/>
          <w:szCs w:val="22"/>
        </w:rPr>
        <w:t>l</w:t>
      </w:r>
      <w:r w:rsidRPr="005415C6">
        <w:rPr>
          <w:sz w:val="22"/>
          <w:szCs w:val="22"/>
        </w:rPr>
        <w:t xml:space="preserve">ump-sum </w:t>
      </w:r>
      <w:r w:rsidR="00F841F4">
        <w:rPr>
          <w:sz w:val="22"/>
          <w:szCs w:val="22"/>
        </w:rPr>
        <w:t>p</w:t>
      </w:r>
      <w:r w:rsidRPr="005415C6">
        <w:rPr>
          <w:sz w:val="22"/>
          <w:szCs w:val="22"/>
        </w:rPr>
        <w:t xml:space="preserve">rice and of the </w:t>
      </w:r>
      <w:r w:rsidR="00F841F4">
        <w:rPr>
          <w:sz w:val="22"/>
          <w:szCs w:val="22"/>
        </w:rPr>
        <w:t>d</w:t>
      </w:r>
      <w:r w:rsidRPr="005415C6">
        <w:rPr>
          <w:sz w:val="22"/>
          <w:szCs w:val="22"/>
        </w:rPr>
        <w:t xml:space="preserve">aywork </w:t>
      </w:r>
      <w:r w:rsidR="00F841F4">
        <w:rPr>
          <w:sz w:val="22"/>
          <w:szCs w:val="22"/>
        </w:rPr>
        <w:t>s</w:t>
      </w:r>
      <w:r w:rsidRPr="005415C6">
        <w:rPr>
          <w:sz w:val="22"/>
          <w:szCs w:val="22"/>
        </w:rPr>
        <w:t>chedule</w:t>
      </w:r>
      <w:r w:rsidR="00240472">
        <w:rPr>
          <w:sz w:val="22"/>
          <w:szCs w:val="22"/>
        </w:rPr>
        <w:t xml:space="preserve"> are all-inclusive and include any non-exonerated tax or fiscal duty</w:t>
      </w:r>
      <w:r w:rsidRPr="005415C6">
        <w:rPr>
          <w:sz w:val="22"/>
          <w:szCs w:val="22"/>
        </w:rPr>
        <w:t>.</w:t>
      </w:r>
    </w:p>
    <w:p w14:paraId="32E545D9" w14:textId="5B7DEA61" w:rsidR="00B53D1E" w:rsidRDefault="00B53D1E" w:rsidP="00B53D1E">
      <w:pPr>
        <w:spacing w:after="120"/>
        <w:ind w:left="720" w:hanging="720"/>
        <w:jc w:val="both"/>
        <w:rPr>
          <w:sz w:val="22"/>
          <w:szCs w:val="22"/>
        </w:rPr>
        <w:sectPr w:rsidR="00B53D1E" w:rsidSect="00B53D1E">
          <w:headerReference w:type="default" r:id="rId7"/>
          <w:footerReference w:type="default" r:id="rId8"/>
          <w:pgSz w:w="16838" w:h="11906" w:orient="landscape"/>
          <w:pgMar w:top="862" w:right="1021" w:bottom="1021" w:left="1247" w:header="601" w:footer="1077" w:gutter="0"/>
          <w:cols w:space="720"/>
          <w:docGrid w:linePitch="326"/>
        </w:sectPr>
      </w:pPr>
    </w:p>
    <w:p w14:paraId="2FC752AA" w14:textId="77777777" w:rsidR="00746BFC" w:rsidRDefault="00F9163A" w:rsidP="002219E3">
      <w:pPr>
        <w:spacing w:before="360" w:after="600"/>
        <w:jc w:val="both"/>
        <w:rPr>
          <w:b/>
          <w:color w:val="000000"/>
          <w:sz w:val="22"/>
          <w:szCs w:val="22"/>
        </w:rPr>
      </w:pPr>
      <w:r w:rsidRPr="00E725FE">
        <w:rPr>
          <w:b/>
          <w:color w:val="000000"/>
          <w:sz w:val="22"/>
          <w:szCs w:val="22"/>
        </w:rPr>
        <w:lastRenderedPageBreak/>
        <w:t xml:space="preserve">VOLUME 4.2.2 </w:t>
      </w:r>
      <w:r w:rsidR="00E725FE">
        <w:rPr>
          <w:b/>
          <w:color w:val="000000"/>
          <w:sz w:val="22"/>
          <w:szCs w:val="22"/>
        </w:rPr>
        <w:t>—</w:t>
      </w:r>
      <w:r w:rsidRPr="00E725FE">
        <w:rPr>
          <w:b/>
          <w:color w:val="000000"/>
          <w:sz w:val="22"/>
          <w:szCs w:val="22"/>
        </w:rPr>
        <w:t xml:space="preserve"> </w:t>
      </w:r>
      <w:r w:rsidR="006E5990">
        <w:rPr>
          <w:b/>
          <w:color w:val="000000"/>
          <w:sz w:val="22"/>
          <w:szCs w:val="22"/>
        </w:rPr>
        <w:t>SUMMARY</w:t>
      </w:r>
    </w:p>
    <w:p w14:paraId="06479AD2" w14:textId="77777777" w:rsidR="00F9163A" w:rsidRPr="00E725FE" w:rsidRDefault="00F9163A" w:rsidP="00F9163A">
      <w:pPr>
        <w:ind w:left="720" w:hanging="720"/>
        <w:rPr>
          <w:color w:val="000000"/>
          <w:sz w:val="22"/>
          <w:szCs w:val="22"/>
        </w:rPr>
      </w:pPr>
    </w:p>
    <w:tbl>
      <w:tblPr>
        <w:tblW w:w="0" w:type="auto"/>
        <w:tblInd w:w="1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3132"/>
      </w:tblGrid>
      <w:tr w:rsidR="00F9163A" w:rsidRPr="00E725FE" w14:paraId="0D9B1E6A" w14:textId="77777777" w:rsidTr="002219E3">
        <w:tc>
          <w:tcPr>
            <w:tcW w:w="4536" w:type="dxa"/>
            <w:vAlign w:val="center"/>
          </w:tcPr>
          <w:p w14:paraId="70AC32D2" w14:textId="5FDE807B" w:rsidR="00F9163A" w:rsidRPr="00E725FE" w:rsidRDefault="00F9163A" w:rsidP="002219E3">
            <w:pPr>
              <w:spacing w:before="120" w:after="120"/>
              <w:jc w:val="center"/>
              <w:rPr>
                <w:b/>
                <w:color w:val="000000"/>
                <w:sz w:val="22"/>
                <w:szCs w:val="22"/>
              </w:rPr>
            </w:pPr>
            <w:r w:rsidRPr="00E725FE">
              <w:rPr>
                <w:b/>
                <w:color w:val="000000"/>
                <w:sz w:val="22"/>
                <w:szCs w:val="22"/>
              </w:rPr>
              <w:t>Description</w:t>
            </w:r>
          </w:p>
        </w:tc>
        <w:tc>
          <w:tcPr>
            <w:tcW w:w="3132" w:type="dxa"/>
            <w:vAlign w:val="center"/>
          </w:tcPr>
          <w:p w14:paraId="7A684B30" w14:textId="77777777" w:rsidR="00F9163A" w:rsidRPr="00E725FE" w:rsidRDefault="00F9163A" w:rsidP="002219E3">
            <w:pPr>
              <w:spacing w:before="120"/>
              <w:jc w:val="center"/>
              <w:rPr>
                <w:b/>
                <w:color w:val="000000"/>
                <w:sz w:val="22"/>
                <w:szCs w:val="22"/>
              </w:rPr>
            </w:pPr>
            <w:r w:rsidRPr="00E725FE">
              <w:rPr>
                <w:b/>
                <w:color w:val="000000"/>
                <w:sz w:val="22"/>
                <w:szCs w:val="22"/>
              </w:rPr>
              <w:t>Amount</w:t>
            </w:r>
          </w:p>
          <w:p w14:paraId="025EE59B" w14:textId="24C67BF4" w:rsidR="00F9163A" w:rsidRPr="00E725FE" w:rsidRDefault="00F9163A" w:rsidP="002219E3">
            <w:pPr>
              <w:spacing w:before="120" w:after="120"/>
              <w:jc w:val="center"/>
              <w:rPr>
                <w:b/>
                <w:color w:val="000000"/>
                <w:sz w:val="22"/>
                <w:szCs w:val="22"/>
              </w:rPr>
            </w:pPr>
            <w:r w:rsidRPr="00E725FE">
              <w:rPr>
                <w:b/>
                <w:color w:val="000000"/>
                <w:sz w:val="22"/>
                <w:szCs w:val="22"/>
              </w:rPr>
              <w:t>EUR</w:t>
            </w:r>
          </w:p>
        </w:tc>
      </w:tr>
      <w:tr w:rsidR="00F9163A" w:rsidRPr="00E725FE" w14:paraId="58481762" w14:textId="77777777" w:rsidTr="0074150B">
        <w:trPr>
          <w:trHeight w:val="634"/>
        </w:trPr>
        <w:tc>
          <w:tcPr>
            <w:tcW w:w="4536" w:type="dxa"/>
            <w:tcBorders>
              <w:bottom w:val="single" w:sz="4" w:space="0" w:color="auto"/>
            </w:tcBorders>
          </w:tcPr>
          <w:p w14:paraId="47F1233D" w14:textId="52DBF774" w:rsidR="00F9163A" w:rsidRPr="00E725FE" w:rsidRDefault="00416802" w:rsidP="002219E3">
            <w:pPr>
              <w:spacing w:before="120" w:after="120"/>
              <w:rPr>
                <w:sz w:val="22"/>
                <w:szCs w:val="22"/>
              </w:rPr>
            </w:pPr>
            <w:r>
              <w:rPr>
                <w:sz w:val="22"/>
                <w:szCs w:val="22"/>
              </w:rPr>
              <w:t xml:space="preserve">LOT </w:t>
            </w:r>
            <w:proofErr w:type="gramStart"/>
            <w:r>
              <w:rPr>
                <w:sz w:val="22"/>
                <w:szCs w:val="22"/>
              </w:rPr>
              <w:t xml:space="preserve">1  </w:t>
            </w:r>
            <w:r w:rsidR="00F9163A" w:rsidRPr="00E725FE">
              <w:rPr>
                <w:sz w:val="22"/>
                <w:szCs w:val="22"/>
              </w:rPr>
              <w:t>Total</w:t>
            </w:r>
            <w:proofErr w:type="gramEnd"/>
            <w:r w:rsidR="00F9163A" w:rsidRPr="00E725FE">
              <w:rPr>
                <w:sz w:val="22"/>
                <w:szCs w:val="22"/>
              </w:rPr>
              <w:t xml:space="preserve"> of lump-sum price</w:t>
            </w:r>
          </w:p>
        </w:tc>
        <w:tc>
          <w:tcPr>
            <w:tcW w:w="3132" w:type="dxa"/>
            <w:tcBorders>
              <w:bottom w:val="single" w:sz="4" w:space="0" w:color="auto"/>
            </w:tcBorders>
            <w:vAlign w:val="center"/>
          </w:tcPr>
          <w:p w14:paraId="08E1C4D0" w14:textId="77777777" w:rsidR="00F9163A" w:rsidRPr="00E725FE" w:rsidRDefault="00F9163A" w:rsidP="002219E3">
            <w:pPr>
              <w:spacing w:before="120" w:after="120"/>
              <w:jc w:val="center"/>
              <w:rPr>
                <w:b/>
                <w:color w:val="000000"/>
                <w:sz w:val="22"/>
                <w:szCs w:val="22"/>
                <w:lang w:eastAsia="sl-SI"/>
              </w:rPr>
            </w:pPr>
          </w:p>
        </w:tc>
      </w:tr>
      <w:tr w:rsidR="00F9163A" w:rsidRPr="00E725FE" w14:paraId="1CF53DFD" w14:textId="77777777" w:rsidTr="0074150B">
        <w:tc>
          <w:tcPr>
            <w:tcW w:w="4536" w:type="dxa"/>
            <w:shd w:val="clear" w:color="auto" w:fill="auto"/>
          </w:tcPr>
          <w:p w14:paraId="193A8D2F" w14:textId="77777777" w:rsidR="00F9163A" w:rsidRPr="00E725FE" w:rsidRDefault="00F9163A" w:rsidP="002219E3">
            <w:pPr>
              <w:spacing w:before="120" w:after="120"/>
              <w:jc w:val="right"/>
              <w:rPr>
                <w:b/>
                <w:color w:val="000000"/>
                <w:sz w:val="22"/>
                <w:szCs w:val="22"/>
              </w:rPr>
            </w:pPr>
            <w:r w:rsidRPr="00E725FE">
              <w:rPr>
                <w:b/>
                <w:color w:val="000000"/>
                <w:sz w:val="22"/>
                <w:szCs w:val="22"/>
              </w:rPr>
              <w:t>TOTAL PRICE</w:t>
            </w:r>
          </w:p>
        </w:tc>
        <w:tc>
          <w:tcPr>
            <w:tcW w:w="3132" w:type="dxa"/>
            <w:vAlign w:val="center"/>
          </w:tcPr>
          <w:p w14:paraId="764700C3" w14:textId="77777777" w:rsidR="00F9163A" w:rsidRPr="00E725FE" w:rsidRDefault="00F9163A" w:rsidP="002219E3">
            <w:pPr>
              <w:spacing w:before="120" w:after="120"/>
              <w:jc w:val="center"/>
              <w:rPr>
                <w:color w:val="000000"/>
                <w:sz w:val="22"/>
                <w:szCs w:val="22"/>
                <w:lang w:eastAsia="sl-SI"/>
              </w:rPr>
            </w:pPr>
          </w:p>
        </w:tc>
      </w:tr>
    </w:tbl>
    <w:p w14:paraId="0757E436" w14:textId="77777777" w:rsidR="00F9163A" w:rsidRPr="00E725FE" w:rsidRDefault="00F9163A" w:rsidP="00F9163A">
      <w:pPr>
        <w:ind w:left="720" w:hanging="720"/>
        <w:rPr>
          <w:color w:val="000000"/>
          <w:sz w:val="22"/>
          <w:szCs w:val="22"/>
        </w:rPr>
      </w:pPr>
    </w:p>
    <w:p w14:paraId="03675304" w14:textId="77777777" w:rsidR="00416802" w:rsidRDefault="00416802" w:rsidP="00F9163A">
      <w:pPr>
        <w:tabs>
          <w:tab w:val="left" w:pos="3969"/>
        </w:tabs>
        <w:jc w:val="center"/>
        <w:rPr>
          <w:color w:val="000000"/>
          <w:sz w:val="22"/>
          <w:szCs w:val="22"/>
        </w:rPr>
      </w:pPr>
    </w:p>
    <w:p w14:paraId="481375E3" w14:textId="77777777" w:rsidR="00416802" w:rsidRDefault="00416802" w:rsidP="00F9163A">
      <w:pPr>
        <w:tabs>
          <w:tab w:val="left" w:pos="3969"/>
        </w:tabs>
        <w:jc w:val="center"/>
        <w:rPr>
          <w:color w:val="000000"/>
          <w:sz w:val="22"/>
          <w:szCs w:val="22"/>
        </w:rPr>
      </w:pPr>
    </w:p>
    <w:tbl>
      <w:tblPr>
        <w:tblW w:w="0" w:type="auto"/>
        <w:tblInd w:w="1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3132"/>
      </w:tblGrid>
      <w:tr w:rsidR="00416802" w:rsidRPr="00E725FE" w14:paraId="4A8A2AE8" w14:textId="77777777" w:rsidTr="00974A41">
        <w:tc>
          <w:tcPr>
            <w:tcW w:w="4536" w:type="dxa"/>
            <w:vAlign w:val="center"/>
          </w:tcPr>
          <w:p w14:paraId="2D9E4E99" w14:textId="77777777" w:rsidR="00416802" w:rsidRPr="00E725FE" w:rsidRDefault="00416802" w:rsidP="00974A41">
            <w:pPr>
              <w:spacing w:before="120" w:after="120"/>
              <w:jc w:val="center"/>
              <w:rPr>
                <w:b/>
                <w:color w:val="000000"/>
                <w:sz w:val="22"/>
                <w:szCs w:val="22"/>
              </w:rPr>
            </w:pPr>
            <w:r w:rsidRPr="00E725FE">
              <w:rPr>
                <w:b/>
                <w:color w:val="000000"/>
                <w:sz w:val="22"/>
                <w:szCs w:val="22"/>
              </w:rPr>
              <w:t>Description</w:t>
            </w:r>
          </w:p>
        </w:tc>
        <w:tc>
          <w:tcPr>
            <w:tcW w:w="3132" w:type="dxa"/>
            <w:vAlign w:val="center"/>
          </w:tcPr>
          <w:p w14:paraId="2D3A01D9" w14:textId="77777777" w:rsidR="00416802" w:rsidRPr="00E725FE" w:rsidRDefault="00416802" w:rsidP="00974A41">
            <w:pPr>
              <w:spacing w:before="120"/>
              <w:jc w:val="center"/>
              <w:rPr>
                <w:b/>
                <w:color w:val="000000"/>
                <w:sz w:val="22"/>
                <w:szCs w:val="22"/>
              </w:rPr>
            </w:pPr>
            <w:r w:rsidRPr="00E725FE">
              <w:rPr>
                <w:b/>
                <w:color w:val="000000"/>
                <w:sz w:val="22"/>
                <w:szCs w:val="22"/>
              </w:rPr>
              <w:t>Amount</w:t>
            </w:r>
          </w:p>
          <w:p w14:paraId="2565B980" w14:textId="77777777" w:rsidR="00416802" w:rsidRPr="00E725FE" w:rsidRDefault="00416802" w:rsidP="00974A41">
            <w:pPr>
              <w:spacing w:before="120" w:after="120"/>
              <w:jc w:val="center"/>
              <w:rPr>
                <w:b/>
                <w:color w:val="000000"/>
                <w:sz w:val="22"/>
                <w:szCs w:val="22"/>
              </w:rPr>
            </w:pPr>
            <w:r w:rsidRPr="00E725FE">
              <w:rPr>
                <w:b/>
                <w:color w:val="000000"/>
                <w:sz w:val="22"/>
                <w:szCs w:val="22"/>
              </w:rPr>
              <w:t>EUR</w:t>
            </w:r>
          </w:p>
        </w:tc>
      </w:tr>
      <w:tr w:rsidR="00416802" w:rsidRPr="00E725FE" w14:paraId="422C546B" w14:textId="77777777" w:rsidTr="00974A41">
        <w:trPr>
          <w:trHeight w:val="634"/>
        </w:trPr>
        <w:tc>
          <w:tcPr>
            <w:tcW w:w="4536" w:type="dxa"/>
            <w:tcBorders>
              <w:bottom w:val="single" w:sz="4" w:space="0" w:color="auto"/>
            </w:tcBorders>
          </w:tcPr>
          <w:p w14:paraId="319CE418" w14:textId="72F89C9C" w:rsidR="00416802" w:rsidRPr="00E725FE" w:rsidRDefault="00416802" w:rsidP="00974A41">
            <w:pPr>
              <w:spacing w:before="120" w:after="120"/>
              <w:rPr>
                <w:sz w:val="22"/>
                <w:szCs w:val="22"/>
              </w:rPr>
            </w:pPr>
            <w:r>
              <w:rPr>
                <w:sz w:val="22"/>
                <w:szCs w:val="22"/>
              </w:rPr>
              <w:t xml:space="preserve">LOT </w:t>
            </w:r>
            <w:proofErr w:type="gramStart"/>
            <w:r>
              <w:rPr>
                <w:sz w:val="22"/>
                <w:szCs w:val="22"/>
              </w:rPr>
              <w:t>2</w:t>
            </w:r>
            <w:r>
              <w:rPr>
                <w:sz w:val="22"/>
                <w:szCs w:val="22"/>
              </w:rPr>
              <w:t xml:space="preserve">  </w:t>
            </w:r>
            <w:r w:rsidRPr="00E725FE">
              <w:rPr>
                <w:sz w:val="22"/>
                <w:szCs w:val="22"/>
              </w:rPr>
              <w:t>Total</w:t>
            </w:r>
            <w:proofErr w:type="gramEnd"/>
            <w:r w:rsidRPr="00E725FE">
              <w:rPr>
                <w:sz w:val="22"/>
                <w:szCs w:val="22"/>
              </w:rPr>
              <w:t xml:space="preserve"> of lump-sum price</w:t>
            </w:r>
          </w:p>
        </w:tc>
        <w:tc>
          <w:tcPr>
            <w:tcW w:w="3132" w:type="dxa"/>
            <w:tcBorders>
              <w:bottom w:val="single" w:sz="4" w:space="0" w:color="auto"/>
            </w:tcBorders>
            <w:vAlign w:val="center"/>
          </w:tcPr>
          <w:p w14:paraId="6AE73014" w14:textId="77777777" w:rsidR="00416802" w:rsidRPr="00E725FE" w:rsidRDefault="00416802" w:rsidP="00974A41">
            <w:pPr>
              <w:spacing w:before="120" w:after="120"/>
              <w:jc w:val="center"/>
              <w:rPr>
                <w:b/>
                <w:color w:val="000000"/>
                <w:sz w:val="22"/>
                <w:szCs w:val="22"/>
                <w:lang w:eastAsia="sl-SI"/>
              </w:rPr>
            </w:pPr>
          </w:p>
        </w:tc>
      </w:tr>
      <w:tr w:rsidR="00416802" w:rsidRPr="00E725FE" w14:paraId="0DF8E388" w14:textId="77777777" w:rsidTr="00974A41">
        <w:tc>
          <w:tcPr>
            <w:tcW w:w="4536" w:type="dxa"/>
            <w:shd w:val="clear" w:color="auto" w:fill="auto"/>
          </w:tcPr>
          <w:p w14:paraId="39AF6F1A" w14:textId="77777777" w:rsidR="00416802" w:rsidRPr="00E725FE" w:rsidRDefault="00416802" w:rsidP="00974A41">
            <w:pPr>
              <w:spacing w:before="120" w:after="120"/>
              <w:jc w:val="right"/>
              <w:rPr>
                <w:b/>
                <w:color w:val="000000"/>
                <w:sz w:val="22"/>
                <w:szCs w:val="22"/>
              </w:rPr>
            </w:pPr>
            <w:r w:rsidRPr="00E725FE">
              <w:rPr>
                <w:b/>
                <w:color w:val="000000"/>
                <w:sz w:val="22"/>
                <w:szCs w:val="22"/>
              </w:rPr>
              <w:t>TOTAL PRICE</w:t>
            </w:r>
          </w:p>
        </w:tc>
        <w:tc>
          <w:tcPr>
            <w:tcW w:w="3132" w:type="dxa"/>
            <w:vAlign w:val="center"/>
          </w:tcPr>
          <w:p w14:paraId="1A46174F" w14:textId="77777777" w:rsidR="00416802" w:rsidRPr="00E725FE" w:rsidRDefault="00416802" w:rsidP="00974A41">
            <w:pPr>
              <w:spacing w:before="120" w:after="120"/>
              <w:jc w:val="center"/>
              <w:rPr>
                <w:color w:val="000000"/>
                <w:sz w:val="22"/>
                <w:szCs w:val="22"/>
                <w:lang w:eastAsia="sl-SI"/>
              </w:rPr>
            </w:pPr>
          </w:p>
        </w:tc>
      </w:tr>
    </w:tbl>
    <w:p w14:paraId="51DAA22A" w14:textId="2DE86911" w:rsidR="00F9163A" w:rsidRPr="00E725FE" w:rsidRDefault="00F9163A" w:rsidP="00F9163A">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14:paraId="21A36F7E" w14:textId="77777777" w:rsidR="00B53D1E" w:rsidRPr="005E7131" w:rsidRDefault="00B53D1E" w:rsidP="00B53D1E">
      <w:pPr>
        <w:ind w:left="720" w:hanging="720"/>
        <w:jc w:val="both"/>
        <w:rPr>
          <w:b/>
          <w:bCs/>
        </w:rPr>
      </w:pPr>
      <w:r w:rsidRPr="005E7131">
        <w:rPr>
          <w:b/>
          <w:bCs/>
        </w:rPr>
        <w:t xml:space="preserve">LOT 1 - </w:t>
      </w:r>
      <w:r w:rsidRPr="005E7131">
        <w:rPr>
          <w:b/>
          <w:bCs/>
          <w:lang w:val="en-US"/>
        </w:rPr>
        <w:t>Conservation, restoration and reconstruction of property No22</w:t>
      </w:r>
    </w:p>
    <w:p w14:paraId="15F8FE48" w14:textId="77777777" w:rsidR="00B53D1E" w:rsidRPr="003C7E41" w:rsidRDefault="00B53D1E" w:rsidP="00B53D1E">
      <w:pPr>
        <w:ind w:left="720" w:hanging="720"/>
        <w:jc w:val="both"/>
        <w:rPr>
          <w:sz w:val="22"/>
          <w:szCs w:val="22"/>
        </w:rPr>
      </w:pPr>
    </w:p>
    <w:tbl>
      <w:tblPr>
        <w:tblW w:w="14478" w:type="dxa"/>
        <w:tblInd w:w="113" w:type="dxa"/>
        <w:tblLook w:val="04A0" w:firstRow="1" w:lastRow="0" w:firstColumn="1" w:lastColumn="0" w:noHBand="0" w:noVBand="1"/>
      </w:tblPr>
      <w:tblGrid>
        <w:gridCol w:w="846"/>
        <w:gridCol w:w="6352"/>
        <w:gridCol w:w="980"/>
        <w:gridCol w:w="2080"/>
        <w:gridCol w:w="1480"/>
        <w:gridCol w:w="2740"/>
      </w:tblGrid>
      <w:tr w:rsidR="00B53D1E" w:rsidRPr="00ED3DBC" w14:paraId="7950DBCE" w14:textId="77777777" w:rsidTr="00974A41">
        <w:trPr>
          <w:trHeight w:val="630"/>
        </w:trPr>
        <w:tc>
          <w:tcPr>
            <w:tcW w:w="846"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0C3FCAE7" w14:textId="77777777" w:rsidR="00B53D1E" w:rsidRPr="00ED3DBC" w:rsidRDefault="00B53D1E" w:rsidP="00974A41">
            <w:pPr>
              <w:jc w:val="center"/>
              <w:rPr>
                <w:b/>
                <w:bCs/>
                <w:sz w:val="22"/>
                <w:szCs w:val="22"/>
                <w:lang w:val="en-US"/>
              </w:rPr>
            </w:pPr>
            <w:r w:rsidRPr="00ED3DBC">
              <w:rPr>
                <w:b/>
                <w:bCs/>
                <w:sz w:val="22"/>
                <w:szCs w:val="22"/>
                <w:lang w:val="en-US"/>
              </w:rPr>
              <w:t>item</w:t>
            </w:r>
          </w:p>
        </w:tc>
        <w:tc>
          <w:tcPr>
            <w:tcW w:w="6352" w:type="dxa"/>
            <w:tcBorders>
              <w:top w:val="single" w:sz="4" w:space="0" w:color="auto"/>
              <w:left w:val="nil"/>
              <w:bottom w:val="single" w:sz="4" w:space="0" w:color="auto"/>
              <w:right w:val="single" w:sz="4" w:space="0" w:color="auto"/>
            </w:tcBorders>
            <w:shd w:val="clear" w:color="000000" w:fill="808080"/>
            <w:vAlign w:val="center"/>
            <w:hideMark/>
          </w:tcPr>
          <w:p w14:paraId="0657C2FC" w14:textId="77777777" w:rsidR="00B53D1E" w:rsidRPr="00ED3DBC" w:rsidRDefault="00B53D1E" w:rsidP="00974A41">
            <w:pPr>
              <w:jc w:val="center"/>
              <w:rPr>
                <w:b/>
                <w:bCs/>
                <w:sz w:val="22"/>
                <w:szCs w:val="22"/>
                <w:lang w:val="en-US"/>
              </w:rPr>
            </w:pPr>
            <w:r w:rsidRPr="00ED3DBC">
              <w:rPr>
                <w:b/>
                <w:bCs/>
                <w:sz w:val="22"/>
                <w:szCs w:val="22"/>
                <w:lang w:val="en-US"/>
              </w:rPr>
              <w:t>DECSRIPTION</w:t>
            </w:r>
          </w:p>
        </w:tc>
        <w:tc>
          <w:tcPr>
            <w:tcW w:w="980" w:type="dxa"/>
            <w:tcBorders>
              <w:top w:val="single" w:sz="4" w:space="0" w:color="auto"/>
              <w:left w:val="nil"/>
              <w:bottom w:val="single" w:sz="4" w:space="0" w:color="auto"/>
              <w:right w:val="single" w:sz="4" w:space="0" w:color="auto"/>
            </w:tcBorders>
            <w:shd w:val="clear" w:color="000000" w:fill="808080"/>
            <w:noWrap/>
            <w:vAlign w:val="center"/>
            <w:hideMark/>
          </w:tcPr>
          <w:p w14:paraId="6FDFE076" w14:textId="77777777" w:rsidR="00B53D1E" w:rsidRPr="00ED3DBC" w:rsidRDefault="00B53D1E" w:rsidP="00974A41">
            <w:pPr>
              <w:jc w:val="center"/>
              <w:rPr>
                <w:b/>
                <w:bCs/>
                <w:sz w:val="22"/>
                <w:szCs w:val="22"/>
                <w:lang w:val="en-US"/>
              </w:rPr>
            </w:pPr>
            <w:r w:rsidRPr="00ED3DBC">
              <w:rPr>
                <w:b/>
                <w:bCs/>
                <w:sz w:val="22"/>
                <w:szCs w:val="22"/>
                <w:lang w:val="en-US"/>
              </w:rPr>
              <w:t>Unit</w:t>
            </w:r>
          </w:p>
        </w:tc>
        <w:tc>
          <w:tcPr>
            <w:tcW w:w="2080" w:type="dxa"/>
            <w:tcBorders>
              <w:top w:val="single" w:sz="4" w:space="0" w:color="auto"/>
              <w:left w:val="nil"/>
              <w:bottom w:val="single" w:sz="4" w:space="0" w:color="auto"/>
              <w:right w:val="single" w:sz="4" w:space="0" w:color="auto"/>
            </w:tcBorders>
            <w:shd w:val="clear" w:color="000000" w:fill="808080"/>
            <w:vAlign w:val="center"/>
            <w:hideMark/>
          </w:tcPr>
          <w:p w14:paraId="7AB3016E" w14:textId="77777777" w:rsidR="00B53D1E" w:rsidRPr="00ED3DBC" w:rsidRDefault="00B53D1E" w:rsidP="00974A41">
            <w:pPr>
              <w:jc w:val="center"/>
              <w:rPr>
                <w:b/>
                <w:bCs/>
                <w:sz w:val="22"/>
                <w:szCs w:val="22"/>
                <w:lang w:val="en-US"/>
              </w:rPr>
            </w:pPr>
            <w:r w:rsidRPr="00ED3DBC">
              <w:rPr>
                <w:b/>
                <w:bCs/>
                <w:sz w:val="22"/>
                <w:szCs w:val="22"/>
                <w:lang w:val="en-US"/>
              </w:rPr>
              <w:t>Unit price</w:t>
            </w:r>
            <w:r w:rsidRPr="00ED3DBC">
              <w:rPr>
                <w:b/>
                <w:bCs/>
                <w:sz w:val="22"/>
                <w:szCs w:val="22"/>
                <w:lang w:val="en-US"/>
              </w:rPr>
              <w:br/>
              <w:t>EUR</w:t>
            </w:r>
          </w:p>
        </w:tc>
        <w:tc>
          <w:tcPr>
            <w:tcW w:w="1480" w:type="dxa"/>
            <w:tcBorders>
              <w:top w:val="single" w:sz="4" w:space="0" w:color="auto"/>
              <w:left w:val="nil"/>
              <w:bottom w:val="single" w:sz="4" w:space="0" w:color="auto"/>
              <w:right w:val="single" w:sz="4" w:space="0" w:color="auto"/>
            </w:tcBorders>
            <w:shd w:val="clear" w:color="000000" w:fill="808080"/>
            <w:vAlign w:val="center"/>
            <w:hideMark/>
          </w:tcPr>
          <w:p w14:paraId="404ACED3" w14:textId="77777777" w:rsidR="00B53D1E" w:rsidRPr="00ED3DBC" w:rsidRDefault="00B53D1E" w:rsidP="00974A41">
            <w:pPr>
              <w:jc w:val="center"/>
              <w:rPr>
                <w:b/>
                <w:bCs/>
                <w:sz w:val="22"/>
                <w:szCs w:val="22"/>
                <w:lang w:val="en-US"/>
              </w:rPr>
            </w:pPr>
            <w:r w:rsidRPr="00ED3DBC">
              <w:rPr>
                <w:b/>
                <w:bCs/>
                <w:sz w:val="22"/>
                <w:szCs w:val="22"/>
                <w:lang w:val="en-US"/>
              </w:rPr>
              <w:t>Firm quantity</w:t>
            </w:r>
          </w:p>
        </w:tc>
        <w:tc>
          <w:tcPr>
            <w:tcW w:w="2740" w:type="dxa"/>
            <w:tcBorders>
              <w:top w:val="single" w:sz="4" w:space="0" w:color="auto"/>
              <w:left w:val="nil"/>
              <w:bottom w:val="single" w:sz="4" w:space="0" w:color="auto"/>
              <w:right w:val="single" w:sz="4" w:space="0" w:color="auto"/>
            </w:tcBorders>
            <w:shd w:val="clear" w:color="000000" w:fill="808080"/>
            <w:vAlign w:val="center"/>
            <w:hideMark/>
          </w:tcPr>
          <w:p w14:paraId="10ED43DB" w14:textId="77777777" w:rsidR="00B53D1E" w:rsidRPr="00ED3DBC" w:rsidRDefault="00B53D1E" w:rsidP="00974A41">
            <w:pPr>
              <w:jc w:val="center"/>
              <w:rPr>
                <w:b/>
                <w:bCs/>
                <w:sz w:val="22"/>
                <w:szCs w:val="22"/>
                <w:lang w:val="en-US"/>
              </w:rPr>
            </w:pPr>
            <w:r w:rsidRPr="00ED3DBC">
              <w:rPr>
                <w:b/>
                <w:bCs/>
                <w:sz w:val="22"/>
                <w:szCs w:val="22"/>
                <w:lang w:val="en-US"/>
              </w:rPr>
              <w:t>Total EUR</w:t>
            </w:r>
          </w:p>
        </w:tc>
      </w:tr>
      <w:tr w:rsidR="00B53D1E" w:rsidRPr="00ED3DBC" w14:paraId="1E303D4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D7755" w14:textId="77777777" w:rsidR="00B53D1E" w:rsidRPr="00ED3DBC" w:rsidRDefault="00B53D1E" w:rsidP="00974A41">
            <w:pPr>
              <w:jc w:val="center"/>
              <w:rPr>
                <w:sz w:val="22"/>
                <w:szCs w:val="22"/>
                <w:lang w:val="en-US"/>
              </w:rPr>
            </w:pPr>
          </w:p>
        </w:tc>
        <w:tc>
          <w:tcPr>
            <w:tcW w:w="6352" w:type="dxa"/>
            <w:tcBorders>
              <w:top w:val="nil"/>
              <w:left w:val="single" w:sz="4" w:space="0" w:color="auto"/>
              <w:bottom w:val="single" w:sz="4" w:space="0" w:color="auto"/>
              <w:right w:val="nil"/>
            </w:tcBorders>
            <w:shd w:val="clear" w:color="auto" w:fill="auto"/>
            <w:noWrap/>
            <w:vAlign w:val="center"/>
            <w:hideMark/>
          </w:tcPr>
          <w:p w14:paraId="55A7B758" w14:textId="77777777" w:rsidR="00B53D1E" w:rsidRPr="0037167F" w:rsidRDefault="00B53D1E" w:rsidP="00974A41">
            <w:pPr>
              <w:spacing w:before="240" w:after="240"/>
              <w:rPr>
                <w:b/>
                <w:bCs/>
                <w:lang w:val="en-US"/>
              </w:rPr>
            </w:pPr>
            <w:r w:rsidRPr="00ED3DBC">
              <w:rPr>
                <w:sz w:val="22"/>
                <w:szCs w:val="22"/>
                <w:lang w:val="en-US"/>
              </w:rPr>
              <w:t> </w:t>
            </w:r>
            <w:r w:rsidRPr="0037167F">
              <w:rPr>
                <w:b/>
                <w:bCs/>
                <w:lang w:val="en-US"/>
              </w:rPr>
              <w:t>Architecture</w:t>
            </w:r>
          </w:p>
        </w:tc>
        <w:tc>
          <w:tcPr>
            <w:tcW w:w="980" w:type="dxa"/>
            <w:tcBorders>
              <w:top w:val="nil"/>
              <w:left w:val="single" w:sz="4" w:space="0" w:color="auto"/>
              <w:bottom w:val="single" w:sz="4" w:space="0" w:color="auto"/>
              <w:right w:val="nil"/>
            </w:tcBorders>
            <w:shd w:val="clear" w:color="auto" w:fill="auto"/>
            <w:noWrap/>
            <w:vAlign w:val="center"/>
            <w:hideMark/>
          </w:tcPr>
          <w:p w14:paraId="1E317F0A" w14:textId="77777777" w:rsidR="00B53D1E" w:rsidRPr="00ED3DBC" w:rsidRDefault="00B53D1E" w:rsidP="00974A41">
            <w:pPr>
              <w:jc w:val="center"/>
              <w:rPr>
                <w:sz w:val="22"/>
                <w:szCs w:val="22"/>
                <w:lang w:val="en-US"/>
              </w:rPr>
            </w:pPr>
          </w:p>
        </w:tc>
        <w:tc>
          <w:tcPr>
            <w:tcW w:w="2080" w:type="dxa"/>
            <w:tcBorders>
              <w:top w:val="nil"/>
              <w:left w:val="single" w:sz="4" w:space="0" w:color="auto"/>
              <w:bottom w:val="single" w:sz="4" w:space="0" w:color="auto"/>
              <w:right w:val="nil"/>
            </w:tcBorders>
            <w:shd w:val="clear" w:color="auto" w:fill="auto"/>
            <w:noWrap/>
            <w:vAlign w:val="center"/>
            <w:hideMark/>
          </w:tcPr>
          <w:p w14:paraId="6BE374D4" w14:textId="77777777" w:rsidR="00B53D1E" w:rsidRPr="00ED3DBC" w:rsidRDefault="00B53D1E" w:rsidP="00974A41">
            <w:pPr>
              <w:jc w:val="center"/>
              <w:rPr>
                <w:sz w:val="22"/>
                <w:szCs w:val="22"/>
                <w:lang w:val="en-US"/>
              </w:rPr>
            </w:pP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1005CCD3" w14:textId="77777777" w:rsidR="00B53D1E" w:rsidRPr="00ED3DBC" w:rsidRDefault="00B53D1E" w:rsidP="00974A41">
            <w:pPr>
              <w:jc w:val="center"/>
              <w:rPr>
                <w:sz w:val="22"/>
                <w:szCs w:val="22"/>
                <w:lang w:val="en-US"/>
              </w:rPr>
            </w:pPr>
          </w:p>
        </w:tc>
        <w:tc>
          <w:tcPr>
            <w:tcW w:w="2740" w:type="dxa"/>
            <w:tcBorders>
              <w:top w:val="nil"/>
              <w:left w:val="nil"/>
              <w:bottom w:val="single" w:sz="4" w:space="0" w:color="auto"/>
              <w:right w:val="single" w:sz="4" w:space="0" w:color="auto"/>
            </w:tcBorders>
            <w:shd w:val="clear" w:color="auto" w:fill="auto"/>
            <w:noWrap/>
            <w:vAlign w:val="center"/>
            <w:hideMark/>
          </w:tcPr>
          <w:p w14:paraId="498F6C08" w14:textId="77777777" w:rsidR="00B53D1E" w:rsidRPr="00ED3DBC" w:rsidRDefault="00B53D1E" w:rsidP="00974A41">
            <w:pPr>
              <w:jc w:val="center"/>
              <w:rPr>
                <w:sz w:val="22"/>
                <w:szCs w:val="22"/>
                <w:lang w:val="en-US"/>
              </w:rPr>
            </w:pPr>
          </w:p>
        </w:tc>
      </w:tr>
      <w:tr w:rsidR="00B53D1E" w:rsidRPr="00ED3DBC" w14:paraId="547ABCD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ABCCD9"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8DE6491" w14:textId="77777777" w:rsidR="00B53D1E" w:rsidRPr="00ED3DBC" w:rsidRDefault="00B53D1E" w:rsidP="00974A41">
            <w:pPr>
              <w:jc w:val="both"/>
              <w:rPr>
                <w:sz w:val="22"/>
                <w:szCs w:val="22"/>
                <w:lang w:val="en-US"/>
              </w:rPr>
            </w:pPr>
            <w:r w:rsidRPr="00ED3DBC">
              <w:rPr>
                <w:sz w:val="22"/>
                <w:szCs w:val="22"/>
                <w:lang w:val="en-US"/>
              </w:rPr>
              <w:t>All preparatory positions that follow and include demolition, breaking, cutting and dismantling should include: protection of people and material goods, local disposal of rubble in a temporary container adequately positioned, permanent disposal by loading, transport and unloading of rubble to an approved landfill by the local authorities, protection of the existing structure, temporary support, taking all security measures. To be made in everything according to the technical drawings and in accordance with the developer, designer and supervision. Before the start of each group of works, the project documentation should be studied integrally and full coordination of the different performance groups should be ensured, which should overlap or consequently perform in the same or related positions. To make a dynamic plan for the distribution of activities in stages and phases, in a way that will enable the smooth ongoing operation of the facility, while respecting the needs of all separate functional units.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6C4F04F"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C43D42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F9524"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9797B44" w14:textId="77777777" w:rsidR="00B53D1E" w:rsidRPr="00ED3DBC" w:rsidRDefault="00B53D1E" w:rsidP="00974A41">
            <w:pPr>
              <w:jc w:val="center"/>
              <w:rPr>
                <w:sz w:val="22"/>
                <w:szCs w:val="22"/>
                <w:lang w:val="en-US"/>
              </w:rPr>
            </w:pPr>
          </w:p>
        </w:tc>
      </w:tr>
      <w:tr w:rsidR="00B53D1E" w:rsidRPr="00ED3DBC" w14:paraId="1675036D"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B557B"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EFB0D33" w14:textId="77777777" w:rsidR="00B53D1E" w:rsidRPr="00ED3DBC" w:rsidRDefault="00B53D1E" w:rsidP="00974A41">
            <w:pPr>
              <w:rPr>
                <w:sz w:val="22"/>
                <w:szCs w:val="22"/>
                <w:lang w:val="en-US"/>
              </w:rPr>
            </w:pPr>
            <w:r w:rsidRPr="00ED3DBC">
              <w:rPr>
                <w:sz w:val="22"/>
                <w:szCs w:val="22"/>
                <w:lang w:val="en-US"/>
              </w:rPr>
              <w:t xml:space="preserve">All dismantling works should be completed in such a way that the dismantled works can be reused. It should be taken into account that the given quantities of the newly foreseen positions are net incorporated, which means that an additional reserve quantity for destruction should be foreseen, which would be calculated in the offered price for the net quantity. All pre-performance measures to be checked on site. At all times, the safety of workers and other authorized visitors must be ensured at the highest possible level. During the execution of separate phases, the integrity of the existing structure and the non-damage of the previously performed works should be taken into account by using protective coatings and any other available measures, in order that after the completion of the </w:t>
            </w:r>
            <w:r w:rsidRPr="00ED3DBC">
              <w:rPr>
                <w:sz w:val="22"/>
                <w:szCs w:val="22"/>
                <w:lang w:val="en-US"/>
              </w:rPr>
              <w:lastRenderedPageBreak/>
              <w:t>reconstruction and during commissioning, the entire facility be brought to optimal condition. All materials to be approved by the developer and the supervising engineer. The investor reserves the right, in cooperation and agreement with the supervisory authority - conservation engineer and with the contractor, to adapt certain positions on site to the current situation found on site. The exact quantities for the performance of the works are determined on the spot by the supervising engineer-conservator, in cooperation with the contractor.</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0363C3C"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BB1BA6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94E93"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3581D9D" w14:textId="77777777" w:rsidR="00B53D1E" w:rsidRPr="00ED3DBC" w:rsidRDefault="00B53D1E" w:rsidP="00974A41">
            <w:pPr>
              <w:jc w:val="center"/>
              <w:rPr>
                <w:sz w:val="22"/>
                <w:szCs w:val="22"/>
                <w:lang w:val="en-US"/>
              </w:rPr>
            </w:pPr>
          </w:p>
        </w:tc>
      </w:tr>
      <w:tr w:rsidR="00B53D1E" w:rsidRPr="00ED3DBC" w14:paraId="1194E1F3"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2113BF3" w14:textId="77777777" w:rsidR="00B53D1E" w:rsidRPr="00ED3DBC" w:rsidRDefault="00B53D1E" w:rsidP="00974A41">
            <w:pPr>
              <w:jc w:val="center"/>
              <w:rPr>
                <w:b/>
                <w:bCs/>
                <w:sz w:val="22"/>
                <w:szCs w:val="22"/>
                <w:lang w:val="en-US"/>
              </w:rPr>
            </w:pPr>
            <w:r w:rsidRPr="00ED3DBC">
              <w:rPr>
                <w:b/>
                <w:bCs/>
                <w:sz w:val="22"/>
                <w:szCs w:val="22"/>
                <w:lang w:val="en-US"/>
              </w:rPr>
              <w:t>1.</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0A359A78" w14:textId="77777777" w:rsidR="00B53D1E" w:rsidRPr="00ED3DBC" w:rsidRDefault="00B53D1E" w:rsidP="00974A41">
            <w:pPr>
              <w:rPr>
                <w:b/>
                <w:bCs/>
                <w:sz w:val="22"/>
                <w:szCs w:val="22"/>
                <w:lang w:val="en-US"/>
              </w:rPr>
            </w:pPr>
            <w:r w:rsidRPr="00ED3DBC">
              <w:rPr>
                <w:b/>
                <w:bCs/>
                <w:sz w:val="22"/>
                <w:szCs w:val="22"/>
                <w:lang w:val="en-US"/>
              </w:rPr>
              <w:t>PRIOR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4573A21E" w14:textId="77777777" w:rsidR="00B53D1E" w:rsidRPr="00ED3DBC" w:rsidRDefault="00B53D1E" w:rsidP="00974A41">
            <w:pPr>
              <w:jc w:val="center"/>
              <w:rPr>
                <w:b/>
                <w:bCs/>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001F3F68" w14:textId="77777777" w:rsidR="00B53D1E" w:rsidRPr="00ED3DBC" w:rsidRDefault="00B53D1E" w:rsidP="00974A41">
            <w:pPr>
              <w:jc w:val="center"/>
              <w:rPr>
                <w:b/>
                <w:bCs/>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49D0187A" w14:textId="77777777" w:rsidR="00B53D1E" w:rsidRPr="00ED3DBC" w:rsidRDefault="00B53D1E" w:rsidP="00974A41">
            <w:pPr>
              <w:jc w:val="center"/>
              <w:rPr>
                <w:b/>
                <w:bCs/>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4F47D3CB" w14:textId="77777777" w:rsidR="00B53D1E" w:rsidRPr="00ED3DBC" w:rsidRDefault="00B53D1E" w:rsidP="00974A41">
            <w:pPr>
              <w:jc w:val="center"/>
              <w:rPr>
                <w:b/>
                <w:bCs/>
                <w:sz w:val="22"/>
                <w:szCs w:val="22"/>
                <w:lang w:val="en-US"/>
              </w:rPr>
            </w:pPr>
          </w:p>
        </w:tc>
      </w:tr>
      <w:tr w:rsidR="00B53D1E" w:rsidRPr="00ED3DBC" w14:paraId="6E77F4A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17ACDA88" w14:textId="77777777" w:rsidR="00B53D1E" w:rsidRPr="00ED3DBC" w:rsidRDefault="00B53D1E" w:rsidP="00974A41">
            <w:pPr>
              <w:jc w:val="center"/>
              <w:rPr>
                <w:sz w:val="22"/>
                <w:szCs w:val="22"/>
                <w:lang w:val="en-US"/>
              </w:rPr>
            </w:pPr>
            <w:r w:rsidRPr="00ED3DBC">
              <w:rPr>
                <w:sz w:val="22"/>
                <w:szCs w:val="22"/>
                <w:lang w:val="en-US"/>
              </w:rPr>
              <w:t>1.1.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D48502C" w14:textId="77777777" w:rsidR="00B53D1E" w:rsidRPr="00ED3DBC" w:rsidRDefault="00B53D1E" w:rsidP="00974A41">
            <w:pPr>
              <w:rPr>
                <w:sz w:val="22"/>
                <w:szCs w:val="22"/>
                <w:lang w:val="en-US"/>
              </w:rPr>
            </w:pPr>
            <w:r w:rsidRPr="00ED3DBC">
              <w:rPr>
                <w:sz w:val="22"/>
                <w:szCs w:val="22"/>
                <w:lang w:val="en-US"/>
              </w:rPr>
              <w:t>Procurement, transportation and installation of metal scaffolding for the performance of assembly-disassembly works on the roof and facade works. (The three-sided length is 18m, and the height is 6m).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A388DBD"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6A258C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40728" w14:textId="77777777" w:rsidR="00B53D1E" w:rsidRPr="00ED3DBC" w:rsidRDefault="00B53D1E" w:rsidP="00974A41">
            <w:pPr>
              <w:jc w:val="center"/>
              <w:rPr>
                <w:sz w:val="22"/>
                <w:szCs w:val="22"/>
                <w:lang w:val="en-US"/>
              </w:rPr>
            </w:pPr>
            <w:r w:rsidRPr="00ED3DBC">
              <w:rPr>
                <w:sz w:val="22"/>
                <w:szCs w:val="22"/>
                <w:lang w:val="en-US"/>
              </w:rPr>
              <w:t>108,00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0036CF7" w14:textId="77777777" w:rsidR="00B53D1E" w:rsidRPr="00ED3DBC" w:rsidRDefault="00B53D1E" w:rsidP="00974A41">
            <w:pPr>
              <w:jc w:val="center"/>
              <w:rPr>
                <w:sz w:val="22"/>
                <w:szCs w:val="22"/>
                <w:lang w:val="en-US"/>
              </w:rPr>
            </w:pPr>
          </w:p>
        </w:tc>
      </w:tr>
      <w:tr w:rsidR="00B53D1E" w:rsidRPr="00ED3DBC" w14:paraId="5FEA53F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AF0A779" w14:textId="77777777" w:rsidR="00B53D1E" w:rsidRPr="00ED3DBC" w:rsidRDefault="00B53D1E" w:rsidP="00974A41">
            <w:pPr>
              <w:jc w:val="center"/>
              <w:rPr>
                <w:sz w:val="22"/>
                <w:szCs w:val="22"/>
                <w:lang w:val="en-US"/>
              </w:rPr>
            </w:pPr>
            <w:r w:rsidRPr="00ED3DBC">
              <w:rPr>
                <w:sz w:val="22"/>
                <w:szCs w:val="22"/>
                <w:lang w:val="en-US"/>
              </w:rPr>
              <w:t>1.2.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D557E7C" w14:textId="77777777" w:rsidR="00B53D1E" w:rsidRPr="00ED3DBC" w:rsidRDefault="00B53D1E" w:rsidP="00974A41">
            <w:pPr>
              <w:rPr>
                <w:sz w:val="22"/>
                <w:szCs w:val="22"/>
                <w:lang w:val="en-US"/>
              </w:rPr>
            </w:pPr>
            <w:r w:rsidRPr="00ED3DBC">
              <w:rPr>
                <w:sz w:val="22"/>
                <w:szCs w:val="22"/>
                <w:lang w:val="en-US"/>
              </w:rPr>
              <w:t>Procurement and placement of protective PVC, or jute fabric, vertically on the mounted scaffolding.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3E2375B"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87295DE"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C507F" w14:textId="77777777" w:rsidR="00B53D1E" w:rsidRPr="00ED3DBC" w:rsidRDefault="00B53D1E" w:rsidP="00974A41">
            <w:pPr>
              <w:jc w:val="center"/>
              <w:rPr>
                <w:sz w:val="22"/>
                <w:szCs w:val="22"/>
                <w:lang w:val="en-US"/>
              </w:rPr>
            </w:pPr>
            <w:r w:rsidRPr="00ED3DBC">
              <w:rPr>
                <w:sz w:val="22"/>
                <w:szCs w:val="22"/>
                <w:lang w:val="en-US"/>
              </w:rPr>
              <w:t>108,00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AD8F2E0" w14:textId="77777777" w:rsidR="00B53D1E" w:rsidRPr="00ED3DBC" w:rsidRDefault="00B53D1E" w:rsidP="00974A41">
            <w:pPr>
              <w:jc w:val="center"/>
              <w:rPr>
                <w:sz w:val="22"/>
                <w:szCs w:val="22"/>
                <w:lang w:val="en-US"/>
              </w:rPr>
            </w:pPr>
          </w:p>
        </w:tc>
      </w:tr>
      <w:tr w:rsidR="00B53D1E" w:rsidRPr="00ED3DBC" w14:paraId="7A36F86D"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3BA312DA"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A1707EA" w14:textId="77777777" w:rsidR="00B53D1E" w:rsidRPr="00ED3DBC" w:rsidRDefault="00B53D1E" w:rsidP="00974A41">
            <w:pPr>
              <w:jc w:val="right"/>
              <w:rPr>
                <w:b/>
                <w:bCs/>
                <w:sz w:val="22"/>
                <w:szCs w:val="22"/>
                <w:lang w:val="en-US"/>
              </w:rPr>
            </w:pPr>
            <w:r w:rsidRPr="00ED3DBC">
              <w:rPr>
                <w:b/>
                <w:bCs/>
                <w:sz w:val="22"/>
                <w:szCs w:val="22"/>
                <w:lang w:val="en-US"/>
              </w:rPr>
              <w:t>TOTAL:1</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0978A3A"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09EB467"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BAB62"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A6AB1E2" w14:textId="77777777" w:rsidR="00B53D1E" w:rsidRPr="00ED3DBC" w:rsidRDefault="00B53D1E" w:rsidP="00974A41">
            <w:pPr>
              <w:jc w:val="center"/>
              <w:rPr>
                <w:sz w:val="22"/>
                <w:szCs w:val="22"/>
                <w:lang w:val="en-US"/>
              </w:rPr>
            </w:pPr>
          </w:p>
        </w:tc>
      </w:tr>
      <w:tr w:rsidR="00B53D1E" w:rsidRPr="00ED3DBC" w14:paraId="2BECD2D1"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9E558D2" w14:textId="77777777" w:rsidR="00B53D1E" w:rsidRPr="00ED3DBC" w:rsidRDefault="00B53D1E" w:rsidP="00974A41">
            <w:pPr>
              <w:jc w:val="center"/>
              <w:rPr>
                <w:b/>
                <w:bCs/>
                <w:sz w:val="22"/>
                <w:szCs w:val="22"/>
                <w:lang w:val="en-US"/>
              </w:rPr>
            </w:pPr>
            <w:r w:rsidRPr="00ED3DBC">
              <w:rPr>
                <w:b/>
                <w:bCs/>
                <w:sz w:val="22"/>
                <w:szCs w:val="22"/>
                <w:lang w:val="en-US"/>
              </w:rPr>
              <w:t>2.</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5E8D476E" w14:textId="77777777" w:rsidR="00B53D1E" w:rsidRPr="00ED3DBC" w:rsidRDefault="00B53D1E" w:rsidP="00974A41">
            <w:pPr>
              <w:rPr>
                <w:b/>
                <w:bCs/>
                <w:sz w:val="22"/>
                <w:szCs w:val="22"/>
                <w:lang w:val="en-US"/>
              </w:rPr>
            </w:pPr>
            <w:r w:rsidRPr="00ED3DBC">
              <w:rPr>
                <w:b/>
                <w:bCs/>
                <w:sz w:val="22"/>
                <w:szCs w:val="22"/>
                <w:lang w:val="en-US"/>
              </w:rPr>
              <w:t>PREPARATORY WORK</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6CFA2A50" w14:textId="77777777" w:rsidR="00B53D1E" w:rsidRPr="00ED3DBC" w:rsidRDefault="00B53D1E" w:rsidP="00974A41">
            <w:pPr>
              <w:jc w:val="center"/>
              <w:rPr>
                <w:b/>
                <w:bCs/>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543639B8" w14:textId="77777777" w:rsidR="00B53D1E" w:rsidRPr="00ED3DBC" w:rsidRDefault="00B53D1E" w:rsidP="00974A41">
            <w:pPr>
              <w:jc w:val="center"/>
              <w:rPr>
                <w:b/>
                <w:bCs/>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F512F05" w14:textId="77777777" w:rsidR="00B53D1E" w:rsidRPr="00ED3DBC" w:rsidRDefault="00B53D1E" w:rsidP="00974A41">
            <w:pPr>
              <w:jc w:val="center"/>
              <w:rPr>
                <w:b/>
                <w:bCs/>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2885B13A" w14:textId="77777777" w:rsidR="00B53D1E" w:rsidRPr="00ED3DBC" w:rsidRDefault="00B53D1E" w:rsidP="00974A41">
            <w:pPr>
              <w:jc w:val="center"/>
              <w:rPr>
                <w:b/>
                <w:bCs/>
                <w:sz w:val="22"/>
                <w:szCs w:val="22"/>
                <w:lang w:val="en-US"/>
              </w:rPr>
            </w:pPr>
          </w:p>
        </w:tc>
      </w:tr>
      <w:tr w:rsidR="00B53D1E" w:rsidRPr="00ED3DBC" w14:paraId="6054DBB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3760601D" w14:textId="77777777" w:rsidR="00B53D1E" w:rsidRPr="00ED3DBC" w:rsidRDefault="00B53D1E" w:rsidP="00974A41">
            <w:pPr>
              <w:jc w:val="center"/>
              <w:rPr>
                <w:sz w:val="22"/>
                <w:szCs w:val="22"/>
                <w:lang w:val="en-US"/>
              </w:rPr>
            </w:pPr>
            <w:r w:rsidRPr="00ED3DBC">
              <w:rPr>
                <w:sz w:val="22"/>
                <w:szCs w:val="22"/>
                <w:lang w:val="en-US"/>
              </w:rPr>
              <w:t>.</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753F741" w14:textId="77777777" w:rsidR="00B53D1E" w:rsidRPr="00ED3DBC" w:rsidRDefault="00B53D1E" w:rsidP="00974A41">
            <w:pPr>
              <w:rPr>
                <w:sz w:val="22"/>
                <w:szCs w:val="22"/>
                <w:lang w:val="en-US"/>
              </w:rPr>
            </w:pPr>
            <w:r w:rsidRPr="00ED3DBC">
              <w:rPr>
                <w:sz w:val="22"/>
                <w:szCs w:val="22"/>
                <w:lang w:val="en-US"/>
              </w:rPr>
              <w:t xml:space="preserve"> Note: during the performance of the dismantling works and the covering works of the house, it is mandatory to provide adequate protection of the walls and the interior space from atmospheric precipitation.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B412D5D"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E761DD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32E13"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BEB6380" w14:textId="77777777" w:rsidR="00B53D1E" w:rsidRPr="00ED3DBC" w:rsidRDefault="00B53D1E" w:rsidP="00974A41">
            <w:pPr>
              <w:jc w:val="center"/>
              <w:rPr>
                <w:sz w:val="22"/>
                <w:szCs w:val="22"/>
                <w:lang w:val="en-US"/>
              </w:rPr>
            </w:pPr>
          </w:p>
        </w:tc>
      </w:tr>
      <w:tr w:rsidR="00B53D1E" w:rsidRPr="00ED3DBC" w14:paraId="501F1E1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327F1BB5" w14:textId="77777777" w:rsidR="00B53D1E" w:rsidRPr="00ED3DBC" w:rsidRDefault="00B53D1E" w:rsidP="00974A41">
            <w:pPr>
              <w:jc w:val="center"/>
              <w:rPr>
                <w:sz w:val="22"/>
                <w:szCs w:val="22"/>
                <w:lang w:val="en-US"/>
              </w:rPr>
            </w:pPr>
            <w:r w:rsidRPr="00ED3DBC">
              <w:rPr>
                <w:sz w:val="22"/>
                <w:szCs w:val="22"/>
                <w:lang w:val="en-US"/>
              </w:rPr>
              <w:t>2.1.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156C91E" w14:textId="77777777" w:rsidR="00B53D1E" w:rsidRPr="00ED3DBC" w:rsidRDefault="00B53D1E" w:rsidP="00974A41">
            <w:pPr>
              <w:rPr>
                <w:sz w:val="22"/>
                <w:szCs w:val="22"/>
                <w:lang w:val="en-US"/>
              </w:rPr>
            </w:pPr>
            <w:r w:rsidRPr="00ED3DBC">
              <w:rPr>
                <w:sz w:val="22"/>
                <w:szCs w:val="22"/>
                <w:lang w:val="en-US"/>
              </w:rPr>
              <w:t xml:space="preserve">Dismantling of the existing roof covering made of ceramide and </w:t>
            </w:r>
            <w:proofErr w:type="spellStart"/>
            <w:r w:rsidRPr="00ED3DBC">
              <w:rPr>
                <w:sz w:val="22"/>
                <w:szCs w:val="22"/>
                <w:lang w:val="en-US"/>
              </w:rPr>
              <w:t>salonite</w:t>
            </w:r>
            <w:proofErr w:type="spellEnd"/>
            <w:r w:rsidRPr="00ED3DBC">
              <w:rPr>
                <w:sz w:val="22"/>
                <w:szCs w:val="22"/>
                <w:lang w:val="en-US"/>
              </w:rPr>
              <w:t xml:space="preserve"> plates from the added part, with a total area of ​​70m2 at the base, sloping area of ​​75.60m2 and transportation of the unusable material to the nearest landfill.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96E5FFD"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A65297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417FD" w14:textId="77777777" w:rsidR="00B53D1E" w:rsidRPr="00ED3DBC" w:rsidRDefault="00B53D1E" w:rsidP="00974A41">
            <w:pPr>
              <w:jc w:val="center"/>
              <w:rPr>
                <w:sz w:val="22"/>
                <w:szCs w:val="22"/>
                <w:lang w:val="en-US"/>
              </w:rPr>
            </w:pPr>
            <w:r w:rsidRPr="00ED3DBC">
              <w:rPr>
                <w:sz w:val="22"/>
                <w:szCs w:val="22"/>
                <w:lang w:val="en-US"/>
              </w:rPr>
              <w:t>75,60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0491E60" w14:textId="77777777" w:rsidR="00B53D1E" w:rsidRPr="00ED3DBC" w:rsidRDefault="00B53D1E" w:rsidP="00974A41">
            <w:pPr>
              <w:jc w:val="center"/>
              <w:rPr>
                <w:sz w:val="22"/>
                <w:szCs w:val="22"/>
                <w:lang w:val="en-US"/>
              </w:rPr>
            </w:pPr>
          </w:p>
        </w:tc>
      </w:tr>
      <w:tr w:rsidR="00B53D1E" w:rsidRPr="00ED3DBC" w14:paraId="0B813EA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4D1602B" w14:textId="77777777" w:rsidR="00B53D1E" w:rsidRPr="00ED3DBC" w:rsidRDefault="00B53D1E" w:rsidP="00974A41">
            <w:pPr>
              <w:jc w:val="center"/>
              <w:rPr>
                <w:sz w:val="22"/>
                <w:szCs w:val="22"/>
                <w:lang w:val="en-US"/>
              </w:rPr>
            </w:pPr>
            <w:r w:rsidRPr="00ED3DBC">
              <w:rPr>
                <w:sz w:val="22"/>
                <w:szCs w:val="22"/>
                <w:lang w:val="en-US"/>
              </w:rPr>
              <w:t>2.2.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F634455" w14:textId="77777777" w:rsidR="00B53D1E" w:rsidRPr="00ED3DBC" w:rsidRDefault="00B53D1E" w:rsidP="00974A41">
            <w:pPr>
              <w:rPr>
                <w:sz w:val="22"/>
                <w:szCs w:val="22"/>
                <w:lang w:val="en-US"/>
              </w:rPr>
            </w:pPr>
            <w:r w:rsidRPr="00ED3DBC">
              <w:rPr>
                <w:sz w:val="22"/>
                <w:szCs w:val="22"/>
                <w:lang w:val="en-US"/>
              </w:rPr>
              <w:t>Removal of wooden roofing, transport of unusable material to the nearest landfill.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E41749B"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0231E5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107F6" w14:textId="77777777" w:rsidR="00B53D1E" w:rsidRPr="00ED3DBC" w:rsidRDefault="00B53D1E" w:rsidP="00974A41">
            <w:pPr>
              <w:jc w:val="center"/>
              <w:rPr>
                <w:sz w:val="22"/>
                <w:szCs w:val="22"/>
                <w:lang w:val="en-US"/>
              </w:rPr>
            </w:pPr>
            <w:r w:rsidRPr="00ED3DBC">
              <w:rPr>
                <w:sz w:val="22"/>
                <w:szCs w:val="22"/>
                <w:lang w:val="en-US"/>
              </w:rPr>
              <w:t>65,60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5AB6653" w14:textId="77777777" w:rsidR="00B53D1E" w:rsidRPr="00ED3DBC" w:rsidRDefault="00B53D1E" w:rsidP="00974A41">
            <w:pPr>
              <w:jc w:val="center"/>
              <w:rPr>
                <w:sz w:val="22"/>
                <w:szCs w:val="22"/>
                <w:lang w:val="en-US"/>
              </w:rPr>
            </w:pPr>
          </w:p>
        </w:tc>
      </w:tr>
      <w:tr w:rsidR="00B53D1E" w:rsidRPr="00ED3DBC" w14:paraId="4EA24E9A"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784DE8A8" w14:textId="77777777" w:rsidR="00B53D1E" w:rsidRPr="00ED3DBC" w:rsidRDefault="00B53D1E" w:rsidP="00974A41">
            <w:pPr>
              <w:jc w:val="center"/>
              <w:rPr>
                <w:sz w:val="22"/>
                <w:szCs w:val="22"/>
                <w:lang w:val="en-US"/>
              </w:rPr>
            </w:pPr>
            <w:r w:rsidRPr="00ED3DBC">
              <w:rPr>
                <w:sz w:val="22"/>
                <w:szCs w:val="22"/>
                <w:lang w:val="en-US"/>
              </w:rPr>
              <w:t>2.3.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FE35A42" w14:textId="77777777" w:rsidR="00B53D1E" w:rsidRPr="00ED3DBC" w:rsidRDefault="00B53D1E" w:rsidP="00974A41">
            <w:pPr>
              <w:rPr>
                <w:sz w:val="22"/>
                <w:szCs w:val="22"/>
                <w:lang w:val="en-US"/>
              </w:rPr>
            </w:pPr>
            <w:r w:rsidRPr="00ED3DBC">
              <w:rPr>
                <w:sz w:val="22"/>
                <w:szCs w:val="22"/>
                <w:lang w:val="en-US"/>
              </w:rPr>
              <w:t>Removal/dismantling of the existing wooden roof construction from the four-gable roof and from the one-gable roof, transport of the unusable material to the nearest landfill.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00A7F1A"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DBADC3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F06AB" w14:textId="77777777" w:rsidR="00B53D1E" w:rsidRPr="00ED3DBC" w:rsidRDefault="00B53D1E" w:rsidP="00974A41">
            <w:pPr>
              <w:jc w:val="center"/>
              <w:rPr>
                <w:sz w:val="22"/>
                <w:szCs w:val="22"/>
                <w:lang w:val="en-US"/>
              </w:rPr>
            </w:pPr>
            <w:r w:rsidRPr="00ED3DBC">
              <w:rPr>
                <w:sz w:val="22"/>
                <w:szCs w:val="22"/>
                <w:lang w:val="en-US"/>
              </w:rPr>
              <w:t>70,00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3CF9C0D" w14:textId="77777777" w:rsidR="00B53D1E" w:rsidRPr="00ED3DBC" w:rsidRDefault="00B53D1E" w:rsidP="00974A41">
            <w:pPr>
              <w:jc w:val="center"/>
              <w:rPr>
                <w:sz w:val="22"/>
                <w:szCs w:val="22"/>
                <w:lang w:val="en-US"/>
              </w:rPr>
            </w:pPr>
          </w:p>
        </w:tc>
      </w:tr>
      <w:tr w:rsidR="00B53D1E" w:rsidRPr="00ED3DBC" w14:paraId="162E3C4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43AE4668" w14:textId="77777777" w:rsidR="00B53D1E" w:rsidRPr="00ED3DBC" w:rsidRDefault="00B53D1E" w:rsidP="00974A41">
            <w:pPr>
              <w:jc w:val="center"/>
              <w:rPr>
                <w:sz w:val="22"/>
                <w:szCs w:val="22"/>
                <w:lang w:val="en-US"/>
              </w:rPr>
            </w:pPr>
            <w:r w:rsidRPr="00ED3DBC">
              <w:rPr>
                <w:sz w:val="22"/>
                <w:szCs w:val="22"/>
                <w:lang w:val="en-US"/>
              </w:rPr>
              <w:t>2.4.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FCFE32B" w14:textId="77777777" w:rsidR="00B53D1E" w:rsidRPr="00ED3DBC" w:rsidRDefault="00B53D1E" w:rsidP="00974A41">
            <w:pPr>
              <w:rPr>
                <w:sz w:val="22"/>
                <w:szCs w:val="22"/>
                <w:lang w:val="en-US"/>
              </w:rPr>
            </w:pPr>
            <w:r w:rsidRPr="00ED3DBC">
              <w:rPr>
                <w:sz w:val="22"/>
                <w:szCs w:val="22"/>
                <w:lang w:val="en-US"/>
              </w:rPr>
              <w:t xml:space="preserve">Demolition of the remains of the retaining wall on the floor on the south side near the built-up part (next to the neighbor) and demolition of the retaining wall on the west side bordering the neighbor, on the ground floor and first floor and transporting the material to the nearest landfill. During the demolition, take all measures for protection during work and perform the necessary </w:t>
            </w:r>
            <w:r w:rsidRPr="00ED3DBC">
              <w:rPr>
                <w:sz w:val="22"/>
                <w:szCs w:val="22"/>
                <w:lang w:val="en-US"/>
              </w:rPr>
              <w:lastRenderedPageBreak/>
              <w:t>support.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54AA4DD" w14:textId="77777777" w:rsidR="00B53D1E" w:rsidRPr="00ED3DBC" w:rsidRDefault="00B53D1E" w:rsidP="00974A41">
            <w:pPr>
              <w:jc w:val="center"/>
              <w:rPr>
                <w:sz w:val="22"/>
                <w:szCs w:val="22"/>
                <w:lang w:val="en-US"/>
              </w:rPr>
            </w:pPr>
            <w:r w:rsidRPr="00ED3DBC">
              <w:rPr>
                <w:sz w:val="22"/>
                <w:szCs w:val="22"/>
                <w:lang w:val="en-US"/>
              </w:rPr>
              <w:lastRenderedPageBreak/>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BA38DA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CF6B6" w14:textId="77777777" w:rsidR="00B53D1E" w:rsidRPr="00ED3DBC" w:rsidRDefault="00B53D1E" w:rsidP="00974A41">
            <w:pPr>
              <w:jc w:val="center"/>
              <w:rPr>
                <w:sz w:val="22"/>
                <w:szCs w:val="22"/>
                <w:lang w:val="en-US"/>
              </w:rPr>
            </w:pPr>
            <w:r w:rsidRPr="00ED3DBC">
              <w:rPr>
                <w:sz w:val="22"/>
                <w:szCs w:val="22"/>
                <w:lang w:val="en-US"/>
              </w:rPr>
              <w:t>32,00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11177D1" w14:textId="77777777" w:rsidR="00B53D1E" w:rsidRPr="00ED3DBC" w:rsidRDefault="00B53D1E" w:rsidP="00974A41">
            <w:pPr>
              <w:jc w:val="center"/>
              <w:rPr>
                <w:sz w:val="22"/>
                <w:szCs w:val="22"/>
                <w:lang w:val="en-US"/>
              </w:rPr>
            </w:pPr>
          </w:p>
        </w:tc>
      </w:tr>
      <w:tr w:rsidR="00B53D1E" w:rsidRPr="00ED3DBC" w14:paraId="2EB73E4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6CB6835" w14:textId="77777777" w:rsidR="00B53D1E" w:rsidRPr="00ED3DBC" w:rsidRDefault="00B53D1E" w:rsidP="00974A41">
            <w:pPr>
              <w:jc w:val="center"/>
              <w:rPr>
                <w:sz w:val="22"/>
                <w:szCs w:val="22"/>
                <w:lang w:val="en-US"/>
              </w:rPr>
            </w:pPr>
            <w:r w:rsidRPr="00ED3DBC">
              <w:rPr>
                <w:sz w:val="22"/>
                <w:szCs w:val="22"/>
                <w:lang w:val="en-US"/>
              </w:rPr>
              <w:t>2.5.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4697443" w14:textId="77777777" w:rsidR="00B53D1E" w:rsidRPr="00ED3DBC" w:rsidRDefault="00B53D1E" w:rsidP="00974A41">
            <w:pPr>
              <w:rPr>
                <w:sz w:val="22"/>
                <w:szCs w:val="22"/>
                <w:lang w:val="en-US"/>
              </w:rPr>
            </w:pPr>
            <w:r w:rsidRPr="00ED3DBC">
              <w:rPr>
                <w:sz w:val="22"/>
                <w:szCs w:val="22"/>
                <w:lang w:val="en-US"/>
              </w:rPr>
              <w:t xml:space="preserve">Opening of the walled up two original window openings in the </w:t>
            </w:r>
            <w:proofErr w:type="spellStart"/>
            <w:r w:rsidRPr="00ED3DBC">
              <w:rPr>
                <w:sz w:val="22"/>
                <w:szCs w:val="22"/>
                <w:lang w:val="en-US"/>
              </w:rPr>
              <w:t>bondruk</w:t>
            </w:r>
            <w:proofErr w:type="spellEnd"/>
            <w:r w:rsidRPr="00ED3DBC">
              <w:rPr>
                <w:sz w:val="22"/>
                <w:szCs w:val="22"/>
                <w:lang w:val="en-US"/>
              </w:rPr>
              <w:t xml:space="preserve"> construction near room no. 3 - guest room on the floor (on the east and south sides) and transport of unusable material to the nearest landfill.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C9DF69C" w14:textId="77777777" w:rsidR="00B53D1E" w:rsidRPr="00ED3DBC" w:rsidRDefault="00B53D1E" w:rsidP="00974A41">
            <w:pPr>
              <w:jc w:val="center"/>
              <w:rPr>
                <w:sz w:val="22"/>
                <w:szCs w:val="22"/>
                <w:lang w:val="en-US"/>
              </w:rPr>
            </w:pPr>
            <w:r w:rsidRPr="00ED3DBC">
              <w:rPr>
                <w:sz w:val="22"/>
                <w:szCs w:val="22"/>
                <w:lang w:val="en-US"/>
              </w:rPr>
              <w:t>м3</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30A8CB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65F90" w14:textId="77777777" w:rsidR="00B53D1E" w:rsidRPr="00ED3DBC" w:rsidRDefault="00B53D1E" w:rsidP="00974A41">
            <w:pPr>
              <w:jc w:val="center"/>
              <w:rPr>
                <w:sz w:val="22"/>
                <w:szCs w:val="22"/>
                <w:lang w:val="en-US"/>
              </w:rPr>
            </w:pPr>
            <w:r w:rsidRPr="00ED3DBC">
              <w:rPr>
                <w:sz w:val="22"/>
                <w:szCs w:val="22"/>
                <w:lang w:val="en-US"/>
              </w:rPr>
              <w:t>2,50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34D11F9" w14:textId="77777777" w:rsidR="00B53D1E" w:rsidRPr="00ED3DBC" w:rsidRDefault="00B53D1E" w:rsidP="00974A41">
            <w:pPr>
              <w:jc w:val="center"/>
              <w:rPr>
                <w:sz w:val="22"/>
                <w:szCs w:val="22"/>
                <w:lang w:val="en-US"/>
              </w:rPr>
            </w:pPr>
          </w:p>
        </w:tc>
      </w:tr>
      <w:tr w:rsidR="00B53D1E" w:rsidRPr="00ED3DBC" w14:paraId="26772E6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46DCBB7A" w14:textId="77777777" w:rsidR="00B53D1E" w:rsidRPr="00ED3DBC" w:rsidRDefault="00B53D1E" w:rsidP="00974A41">
            <w:pPr>
              <w:jc w:val="center"/>
              <w:rPr>
                <w:sz w:val="22"/>
                <w:szCs w:val="22"/>
                <w:lang w:val="en-US"/>
              </w:rPr>
            </w:pPr>
            <w:r w:rsidRPr="00ED3DBC">
              <w:rPr>
                <w:sz w:val="22"/>
                <w:szCs w:val="22"/>
                <w:lang w:val="en-US"/>
              </w:rPr>
              <w:t>2.6.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D110C11" w14:textId="77777777" w:rsidR="00B53D1E" w:rsidRPr="00ED3DBC" w:rsidRDefault="00B53D1E" w:rsidP="00974A41">
            <w:pPr>
              <w:rPr>
                <w:sz w:val="22"/>
                <w:szCs w:val="22"/>
                <w:lang w:val="en-US"/>
              </w:rPr>
            </w:pPr>
            <w:r w:rsidRPr="00ED3DBC">
              <w:rPr>
                <w:sz w:val="22"/>
                <w:szCs w:val="22"/>
                <w:lang w:val="en-US"/>
              </w:rPr>
              <w:t>Leveling / mechanical removal of the cement interventions from the east and north facades in the ground parties on the outside, cleaning the joints throughout the stone masonry from plaster residues.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208AC5D"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1C92A81"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04B9C" w14:textId="77777777" w:rsidR="00B53D1E" w:rsidRPr="00ED3DBC" w:rsidRDefault="00B53D1E" w:rsidP="00974A41">
            <w:pPr>
              <w:jc w:val="center"/>
              <w:rPr>
                <w:sz w:val="22"/>
                <w:szCs w:val="22"/>
                <w:lang w:val="en-US"/>
              </w:rPr>
            </w:pPr>
            <w:r w:rsidRPr="00ED3DBC">
              <w:rPr>
                <w:sz w:val="22"/>
                <w:szCs w:val="22"/>
                <w:lang w:val="en-US"/>
              </w:rPr>
              <w:t>47,50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8119B15" w14:textId="77777777" w:rsidR="00B53D1E" w:rsidRPr="00ED3DBC" w:rsidRDefault="00B53D1E" w:rsidP="00974A41">
            <w:pPr>
              <w:jc w:val="center"/>
              <w:rPr>
                <w:sz w:val="22"/>
                <w:szCs w:val="22"/>
                <w:lang w:val="en-US"/>
              </w:rPr>
            </w:pPr>
          </w:p>
        </w:tc>
      </w:tr>
      <w:tr w:rsidR="00B53D1E" w:rsidRPr="00ED3DBC" w14:paraId="48BB8A2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453BDA9E" w14:textId="77777777" w:rsidR="00B53D1E" w:rsidRPr="00ED3DBC" w:rsidRDefault="00B53D1E" w:rsidP="00974A41">
            <w:pPr>
              <w:jc w:val="center"/>
              <w:rPr>
                <w:sz w:val="22"/>
                <w:szCs w:val="22"/>
                <w:lang w:val="en-US"/>
              </w:rPr>
            </w:pPr>
            <w:r w:rsidRPr="00ED3DBC">
              <w:rPr>
                <w:sz w:val="22"/>
                <w:szCs w:val="22"/>
                <w:lang w:val="en-US"/>
              </w:rPr>
              <w:t>2.7.</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43EB7E4" w14:textId="77777777" w:rsidR="00B53D1E" w:rsidRPr="00ED3DBC" w:rsidRDefault="00B53D1E" w:rsidP="00974A41">
            <w:pPr>
              <w:rPr>
                <w:sz w:val="22"/>
                <w:szCs w:val="22"/>
                <w:lang w:val="en-US"/>
              </w:rPr>
            </w:pPr>
            <w:r w:rsidRPr="00ED3DBC">
              <w:rPr>
                <w:sz w:val="22"/>
                <w:szCs w:val="22"/>
                <w:lang w:val="en-US"/>
              </w:rPr>
              <w:t>Dismantling the damaged plaster and the wooden substructure from the attic cornice - the sims.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5216D2A"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E6594B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7DE24" w14:textId="77777777" w:rsidR="00B53D1E" w:rsidRPr="00ED3DBC" w:rsidRDefault="00B53D1E" w:rsidP="00974A41">
            <w:pPr>
              <w:jc w:val="center"/>
              <w:rPr>
                <w:sz w:val="22"/>
                <w:szCs w:val="22"/>
                <w:lang w:val="en-US"/>
              </w:rPr>
            </w:pPr>
            <w:r w:rsidRPr="00ED3DBC">
              <w:rPr>
                <w:sz w:val="22"/>
                <w:szCs w:val="22"/>
                <w:lang w:val="en-US"/>
              </w:rPr>
              <w:t>31,50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AE1EFDA" w14:textId="77777777" w:rsidR="00B53D1E" w:rsidRPr="00ED3DBC" w:rsidRDefault="00B53D1E" w:rsidP="00974A41">
            <w:pPr>
              <w:jc w:val="center"/>
              <w:rPr>
                <w:sz w:val="22"/>
                <w:szCs w:val="22"/>
                <w:lang w:val="en-US"/>
              </w:rPr>
            </w:pPr>
          </w:p>
        </w:tc>
      </w:tr>
      <w:tr w:rsidR="00B53D1E" w:rsidRPr="00ED3DBC" w14:paraId="3EF012B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DB02C6C" w14:textId="77777777" w:rsidR="00B53D1E" w:rsidRPr="00ED3DBC" w:rsidRDefault="00B53D1E" w:rsidP="00974A41">
            <w:pPr>
              <w:jc w:val="center"/>
              <w:rPr>
                <w:sz w:val="22"/>
                <w:szCs w:val="22"/>
                <w:lang w:val="en-US"/>
              </w:rPr>
            </w:pPr>
            <w:r w:rsidRPr="00ED3DBC">
              <w:rPr>
                <w:sz w:val="22"/>
                <w:szCs w:val="22"/>
                <w:lang w:val="en-US"/>
              </w:rPr>
              <w:t>2.8.</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AA509CB" w14:textId="77777777" w:rsidR="00B53D1E" w:rsidRPr="00ED3DBC" w:rsidRDefault="00B53D1E" w:rsidP="00974A41">
            <w:pPr>
              <w:rPr>
                <w:sz w:val="22"/>
                <w:szCs w:val="22"/>
                <w:lang w:val="en-US"/>
              </w:rPr>
            </w:pPr>
            <w:r w:rsidRPr="00ED3DBC">
              <w:rPr>
                <w:sz w:val="22"/>
                <w:szCs w:val="22"/>
                <w:lang w:val="en-US"/>
              </w:rPr>
              <w:t>Removal of the damaged plaster in the ground floor rooms with an area of ​​76.6m2 and on the first floor with an area of ​​74.4m2 and removal of the rubble to a landfill.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875936D"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1A59EE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DE9C0" w14:textId="77777777" w:rsidR="00B53D1E" w:rsidRPr="00ED3DBC" w:rsidRDefault="00B53D1E" w:rsidP="00974A41">
            <w:pPr>
              <w:jc w:val="center"/>
              <w:rPr>
                <w:sz w:val="22"/>
                <w:szCs w:val="22"/>
                <w:lang w:val="en-US"/>
              </w:rPr>
            </w:pPr>
            <w:r w:rsidRPr="00ED3DBC">
              <w:rPr>
                <w:sz w:val="22"/>
                <w:szCs w:val="22"/>
                <w:lang w:val="en-US"/>
              </w:rPr>
              <w:t>151,00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B8D1876" w14:textId="77777777" w:rsidR="00B53D1E" w:rsidRPr="00ED3DBC" w:rsidRDefault="00B53D1E" w:rsidP="00974A41">
            <w:pPr>
              <w:jc w:val="center"/>
              <w:rPr>
                <w:sz w:val="22"/>
                <w:szCs w:val="22"/>
                <w:lang w:val="en-US"/>
              </w:rPr>
            </w:pPr>
          </w:p>
        </w:tc>
      </w:tr>
      <w:tr w:rsidR="00B53D1E" w:rsidRPr="00ED3DBC" w14:paraId="7E1D38D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1B0A40D6" w14:textId="77777777" w:rsidR="00B53D1E" w:rsidRPr="00ED3DBC" w:rsidRDefault="00B53D1E" w:rsidP="00974A41">
            <w:pPr>
              <w:jc w:val="center"/>
              <w:rPr>
                <w:sz w:val="22"/>
                <w:szCs w:val="22"/>
                <w:lang w:val="en-US"/>
              </w:rPr>
            </w:pPr>
            <w:r w:rsidRPr="00ED3DBC">
              <w:rPr>
                <w:sz w:val="22"/>
                <w:szCs w:val="22"/>
                <w:lang w:val="en-US"/>
              </w:rPr>
              <w:t>2.9.</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366031E" w14:textId="77777777" w:rsidR="00B53D1E" w:rsidRPr="00ED3DBC" w:rsidRDefault="00B53D1E" w:rsidP="00974A41">
            <w:pPr>
              <w:rPr>
                <w:sz w:val="22"/>
                <w:szCs w:val="22"/>
                <w:lang w:val="en-US"/>
              </w:rPr>
            </w:pPr>
            <w:r w:rsidRPr="00ED3DBC">
              <w:rPr>
                <w:sz w:val="22"/>
                <w:szCs w:val="22"/>
                <w:lang w:val="en-US"/>
              </w:rPr>
              <w:t>Removal of additional cement interventions in the porch - at the stone stairs and temporary removal of the concrete sink on the west wall (if its re-installation is possible).</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B928AA3"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FDD690E"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40FC2" w14:textId="77777777" w:rsidR="00B53D1E" w:rsidRPr="00ED3DBC" w:rsidRDefault="00B53D1E" w:rsidP="00974A41">
            <w:pPr>
              <w:jc w:val="center"/>
              <w:rPr>
                <w:sz w:val="22"/>
                <w:szCs w:val="22"/>
                <w:lang w:val="en-US"/>
              </w:rPr>
            </w:pPr>
            <w:r w:rsidRPr="00ED3DBC">
              <w:rPr>
                <w:sz w:val="22"/>
                <w:szCs w:val="22"/>
                <w:lang w:val="en-US"/>
              </w:rPr>
              <w:t>2,00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8AD5EDF" w14:textId="77777777" w:rsidR="00B53D1E" w:rsidRPr="00ED3DBC" w:rsidRDefault="00B53D1E" w:rsidP="00974A41">
            <w:pPr>
              <w:jc w:val="center"/>
              <w:rPr>
                <w:sz w:val="22"/>
                <w:szCs w:val="22"/>
                <w:lang w:val="en-US"/>
              </w:rPr>
            </w:pPr>
          </w:p>
        </w:tc>
      </w:tr>
      <w:tr w:rsidR="00B53D1E" w:rsidRPr="00ED3DBC" w14:paraId="4228586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421BB521" w14:textId="77777777" w:rsidR="00B53D1E" w:rsidRPr="00ED3DBC" w:rsidRDefault="00B53D1E" w:rsidP="00974A41">
            <w:pPr>
              <w:jc w:val="center"/>
              <w:rPr>
                <w:sz w:val="22"/>
                <w:szCs w:val="22"/>
                <w:lang w:val="en-US"/>
              </w:rPr>
            </w:pPr>
            <w:r w:rsidRPr="00ED3DBC">
              <w:rPr>
                <w:sz w:val="22"/>
                <w:szCs w:val="22"/>
                <w:lang w:val="en-US"/>
              </w:rPr>
              <w:t>2.10.</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C007F0B" w14:textId="77777777" w:rsidR="00B53D1E" w:rsidRPr="00ED3DBC" w:rsidRDefault="00B53D1E" w:rsidP="00974A41">
            <w:pPr>
              <w:rPr>
                <w:sz w:val="22"/>
                <w:szCs w:val="22"/>
                <w:lang w:val="en-US"/>
              </w:rPr>
            </w:pPr>
            <w:r w:rsidRPr="00ED3DBC">
              <w:rPr>
                <w:sz w:val="22"/>
                <w:szCs w:val="22"/>
                <w:lang w:val="en-US"/>
              </w:rPr>
              <w:t>Dismantling of all existing wooden windows on the first floor and on the ground floor, with removal of the debris to a landfill. It is necessary to preserve the authentic window on the floor on the north side, in order to make the new windows according to its profile.</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A168A7B" w14:textId="77777777" w:rsidR="00B53D1E" w:rsidRPr="00ED3DBC" w:rsidRDefault="00B53D1E" w:rsidP="00974A41">
            <w:pPr>
              <w:jc w:val="center"/>
              <w:rPr>
                <w:sz w:val="22"/>
                <w:szCs w:val="22"/>
                <w:lang w:val="en-US"/>
              </w:rPr>
            </w:pPr>
            <w:proofErr w:type="spellStart"/>
            <w:r w:rsidRPr="00ED3DBC">
              <w:rPr>
                <w:sz w:val="22"/>
                <w:szCs w:val="22"/>
                <w:lang w:val="en-US"/>
              </w:rPr>
              <w:t>пар</w:t>
            </w:r>
            <w:proofErr w:type="spellEnd"/>
            <w:r w:rsidRPr="00ED3DBC">
              <w:rPr>
                <w:sz w:val="22"/>
                <w:szCs w:val="22"/>
                <w:lang w:val="en-US"/>
              </w:rPr>
              <w:t>.</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DCB877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17F682" w14:textId="77777777" w:rsidR="00B53D1E" w:rsidRPr="00ED3DBC" w:rsidRDefault="00B53D1E" w:rsidP="00974A41">
            <w:pPr>
              <w:jc w:val="center"/>
              <w:rPr>
                <w:sz w:val="22"/>
                <w:szCs w:val="22"/>
                <w:lang w:val="en-US"/>
              </w:rPr>
            </w:pPr>
            <w:r w:rsidRPr="00ED3DBC">
              <w:rPr>
                <w:sz w:val="22"/>
                <w:szCs w:val="22"/>
                <w:lang w:val="en-US"/>
              </w:rPr>
              <w:t>13,00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658A7C0" w14:textId="77777777" w:rsidR="00B53D1E" w:rsidRPr="00ED3DBC" w:rsidRDefault="00B53D1E" w:rsidP="00974A41">
            <w:pPr>
              <w:jc w:val="center"/>
              <w:rPr>
                <w:sz w:val="22"/>
                <w:szCs w:val="22"/>
                <w:lang w:val="en-US"/>
              </w:rPr>
            </w:pPr>
          </w:p>
        </w:tc>
      </w:tr>
      <w:tr w:rsidR="00B53D1E" w:rsidRPr="00ED3DBC" w14:paraId="1F1BEECD"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20D33CCF" w14:textId="77777777" w:rsidR="00B53D1E" w:rsidRPr="00ED3DBC" w:rsidRDefault="00B53D1E" w:rsidP="00974A41">
            <w:pPr>
              <w:jc w:val="center"/>
              <w:rPr>
                <w:sz w:val="22"/>
                <w:szCs w:val="22"/>
                <w:lang w:val="en-US"/>
              </w:rPr>
            </w:pPr>
            <w:r w:rsidRPr="00ED3DBC">
              <w:rPr>
                <w:sz w:val="22"/>
                <w:szCs w:val="22"/>
                <w:lang w:val="en-US"/>
              </w:rPr>
              <w:t>2.11.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2D0942F" w14:textId="77777777" w:rsidR="00B53D1E" w:rsidRPr="00ED3DBC" w:rsidRDefault="00B53D1E" w:rsidP="00974A41">
            <w:pPr>
              <w:rPr>
                <w:sz w:val="22"/>
                <w:szCs w:val="22"/>
                <w:lang w:val="en-US"/>
              </w:rPr>
            </w:pPr>
            <w:r w:rsidRPr="00ED3DBC">
              <w:rPr>
                <w:sz w:val="22"/>
                <w:szCs w:val="22"/>
                <w:lang w:val="en-US"/>
              </w:rPr>
              <w:t>Dismantling of existing wings from interior doors in the house (in order not to damage them during the work) and their storage until conservation.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6D1B7BF"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683111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2D4F4" w14:textId="77777777" w:rsidR="00B53D1E" w:rsidRPr="00ED3DBC" w:rsidRDefault="00B53D1E" w:rsidP="00974A41">
            <w:pPr>
              <w:jc w:val="center"/>
              <w:rPr>
                <w:sz w:val="22"/>
                <w:szCs w:val="22"/>
                <w:lang w:val="en-US"/>
              </w:rPr>
            </w:pPr>
            <w:r w:rsidRPr="00ED3DBC">
              <w:rPr>
                <w:sz w:val="22"/>
                <w:szCs w:val="22"/>
                <w:lang w:val="en-US"/>
              </w:rPr>
              <w:t>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2206052" w14:textId="77777777" w:rsidR="00B53D1E" w:rsidRPr="00ED3DBC" w:rsidRDefault="00B53D1E" w:rsidP="00974A41">
            <w:pPr>
              <w:jc w:val="center"/>
              <w:rPr>
                <w:sz w:val="22"/>
                <w:szCs w:val="22"/>
                <w:lang w:val="en-US"/>
              </w:rPr>
            </w:pPr>
          </w:p>
        </w:tc>
      </w:tr>
      <w:tr w:rsidR="00700C7B" w:rsidRPr="00ED3DBC" w14:paraId="22D56011" w14:textId="77777777" w:rsidTr="00D65360">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DA4ED1E" w14:textId="77777777" w:rsidR="00700C7B" w:rsidRPr="00ED3DBC" w:rsidRDefault="00700C7B" w:rsidP="00974A41">
            <w:pPr>
              <w:jc w:val="center"/>
              <w:rPr>
                <w:b/>
                <w:bCs/>
                <w:sz w:val="22"/>
                <w:szCs w:val="22"/>
                <w:lang w:val="en-US"/>
              </w:rPr>
            </w:pPr>
          </w:p>
        </w:tc>
        <w:tc>
          <w:tcPr>
            <w:tcW w:w="108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656E510" w14:textId="49BD6A1A" w:rsidR="00700C7B" w:rsidRPr="00ED3DBC" w:rsidRDefault="00700C7B" w:rsidP="00974A41">
            <w:pPr>
              <w:jc w:val="center"/>
              <w:rPr>
                <w:sz w:val="22"/>
                <w:szCs w:val="22"/>
                <w:lang w:val="en-US"/>
              </w:rPr>
            </w:pPr>
            <w:r w:rsidRPr="00ED3DBC">
              <w:rPr>
                <w:b/>
                <w:bCs/>
                <w:sz w:val="22"/>
                <w:szCs w:val="22"/>
                <w:lang w:val="en-US"/>
              </w:rPr>
              <w:t xml:space="preserve">TOTAL: 2.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E9E8807" w14:textId="77777777" w:rsidR="00700C7B" w:rsidRPr="00ED3DBC" w:rsidRDefault="00700C7B" w:rsidP="00974A41">
            <w:pPr>
              <w:jc w:val="center"/>
              <w:rPr>
                <w:sz w:val="22"/>
                <w:szCs w:val="22"/>
                <w:lang w:val="en-US"/>
              </w:rPr>
            </w:pPr>
          </w:p>
        </w:tc>
      </w:tr>
      <w:tr w:rsidR="00B53D1E" w:rsidRPr="00ED3DBC" w14:paraId="2669B231"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ED338D3" w14:textId="77777777" w:rsidR="00B53D1E" w:rsidRPr="00ED3DBC" w:rsidRDefault="00B53D1E" w:rsidP="00974A41">
            <w:pPr>
              <w:jc w:val="center"/>
              <w:rPr>
                <w:b/>
                <w:bCs/>
                <w:sz w:val="22"/>
                <w:szCs w:val="22"/>
                <w:lang w:val="en-US"/>
              </w:rPr>
            </w:pPr>
            <w:r w:rsidRPr="00ED3DBC">
              <w:rPr>
                <w:b/>
                <w:bCs/>
                <w:sz w:val="22"/>
                <w:szCs w:val="22"/>
                <w:lang w:val="en-US"/>
              </w:rPr>
              <w:t>3</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3837EFE3" w14:textId="77777777" w:rsidR="00B53D1E" w:rsidRPr="00ED3DBC" w:rsidRDefault="00B53D1E" w:rsidP="00974A41">
            <w:pPr>
              <w:rPr>
                <w:b/>
                <w:bCs/>
                <w:sz w:val="22"/>
                <w:szCs w:val="22"/>
                <w:lang w:val="en-US"/>
              </w:rPr>
            </w:pPr>
            <w:r w:rsidRPr="00ED3DBC">
              <w:rPr>
                <w:b/>
                <w:bCs/>
                <w:sz w:val="22"/>
                <w:szCs w:val="22"/>
                <w:lang w:val="en-US"/>
              </w:rPr>
              <w:t>EARTHWORKS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54FAAD68"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2FDB55BC"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0C74D6CE"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79615794" w14:textId="77777777" w:rsidR="00B53D1E" w:rsidRPr="00ED3DBC" w:rsidRDefault="00B53D1E" w:rsidP="00974A41">
            <w:pPr>
              <w:jc w:val="center"/>
              <w:rPr>
                <w:sz w:val="22"/>
                <w:szCs w:val="22"/>
                <w:lang w:val="en-US"/>
              </w:rPr>
            </w:pPr>
          </w:p>
        </w:tc>
      </w:tr>
      <w:tr w:rsidR="00B53D1E" w:rsidRPr="00ED3DBC" w14:paraId="38D805C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5CB28" w14:textId="77777777" w:rsidR="00B53D1E" w:rsidRPr="00ED3DBC" w:rsidRDefault="00B53D1E" w:rsidP="00974A41">
            <w:pPr>
              <w:jc w:val="center"/>
              <w:rPr>
                <w:sz w:val="22"/>
                <w:szCs w:val="22"/>
                <w:lang w:val="en-US"/>
              </w:rPr>
            </w:pPr>
            <w:r w:rsidRPr="00ED3DBC">
              <w:rPr>
                <w:sz w:val="22"/>
                <w:szCs w:val="22"/>
                <w:lang w:val="en-US"/>
              </w:rPr>
              <w:t>3.1.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DAF90B3" w14:textId="77777777" w:rsidR="00B53D1E" w:rsidRPr="00ED3DBC" w:rsidRDefault="00B53D1E" w:rsidP="00974A41">
            <w:pPr>
              <w:rPr>
                <w:sz w:val="22"/>
                <w:szCs w:val="22"/>
                <w:lang w:val="en-US"/>
              </w:rPr>
            </w:pPr>
            <w:r w:rsidRPr="00ED3DBC">
              <w:rPr>
                <w:sz w:val="22"/>
                <w:szCs w:val="22"/>
                <w:lang w:val="en-US"/>
              </w:rPr>
              <w:t>Excavation of soil from the basement rooms and in the porch with a depth of 50 cm, with loading and transportation of the soil up to 10 km.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34F14B3" w14:textId="77777777" w:rsidR="00B53D1E" w:rsidRPr="00ED3DBC" w:rsidRDefault="00B53D1E" w:rsidP="00974A41">
            <w:pPr>
              <w:jc w:val="center"/>
              <w:rPr>
                <w:sz w:val="22"/>
                <w:szCs w:val="22"/>
                <w:lang w:val="en-US"/>
              </w:rPr>
            </w:pPr>
            <w:r w:rsidRPr="00ED3DBC">
              <w:rPr>
                <w:sz w:val="22"/>
                <w:szCs w:val="22"/>
                <w:lang w:val="en-US"/>
              </w:rPr>
              <w:t>м3</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BD9B946"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56648" w14:textId="77777777" w:rsidR="00B53D1E" w:rsidRPr="00ED3DBC" w:rsidRDefault="00B53D1E" w:rsidP="00974A41">
            <w:pPr>
              <w:jc w:val="center"/>
              <w:rPr>
                <w:sz w:val="22"/>
                <w:szCs w:val="22"/>
                <w:lang w:val="en-US"/>
              </w:rPr>
            </w:pPr>
            <w:r w:rsidRPr="00ED3DBC">
              <w:rPr>
                <w:sz w:val="22"/>
                <w:szCs w:val="22"/>
                <w:lang w:val="en-US"/>
              </w:rPr>
              <w:t>14,00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651BD4C" w14:textId="77777777" w:rsidR="00B53D1E" w:rsidRPr="00ED3DBC" w:rsidRDefault="00B53D1E" w:rsidP="00974A41">
            <w:pPr>
              <w:jc w:val="center"/>
              <w:rPr>
                <w:sz w:val="22"/>
                <w:szCs w:val="22"/>
                <w:lang w:val="en-US"/>
              </w:rPr>
            </w:pPr>
          </w:p>
        </w:tc>
      </w:tr>
      <w:tr w:rsidR="00B53D1E" w:rsidRPr="00ED3DBC" w14:paraId="52F0ABDA"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22577" w14:textId="77777777" w:rsidR="00B53D1E" w:rsidRPr="00ED3DBC" w:rsidRDefault="00B53D1E" w:rsidP="00974A41">
            <w:pPr>
              <w:jc w:val="center"/>
              <w:rPr>
                <w:sz w:val="22"/>
                <w:szCs w:val="22"/>
                <w:lang w:val="en-US"/>
              </w:rPr>
            </w:pPr>
            <w:r w:rsidRPr="00ED3DBC">
              <w:rPr>
                <w:sz w:val="22"/>
                <w:szCs w:val="22"/>
                <w:lang w:val="en-US"/>
              </w:rPr>
              <w:t>3.2.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A442A56" w14:textId="77777777" w:rsidR="00B53D1E" w:rsidRPr="00ED3DBC" w:rsidRDefault="00B53D1E" w:rsidP="00974A41">
            <w:pPr>
              <w:rPr>
                <w:sz w:val="22"/>
                <w:szCs w:val="22"/>
                <w:lang w:val="en-US"/>
              </w:rPr>
            </w:pPr>
            <w:r w:rsidRPr="00ED3DBC">
              <w:rPr>
                <w:sz w:val="22"/>
                <w:szCs w:val="22"/>
                <w:lang w:val="en-US"/>
              </w:rPr>
              <w:t>Excavation of soil from basement rooms for the formation of foundations under jackets and reinforced concrete canvas, with loading and transportation of the soil up to 10 km.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418F27E" w14:textId="77777777" w:rsidR="00B53D1E" w:rsidRPr="00ED3DBC" w:rsidRDefault="00B53D1E" w:rsidP="00974A41">
            <w:pPr>
              <w:jc w:val="center"/>
              <w:rPr>
                <w:sz w:val="22"/>
                <w:szCs w:val="22"/>
                <w:lang w:val="en-US"/>
              </w:rPr>
            </w:pPr>
            <w:r w:rsidRPr="00ED3DBC">
              <w:rPr>
                <w:sz w:val="22"/>
                <w:szCs w:val="22"/>
                <w:lang w:val="en-US"/>
              </w:rPr>
              <w:t>м3</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C1BB00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CD7BC" w14:textId="77777777" w:rsidR="00B53D1E" w:rsidRPr="00ED3DBC" w:rsidRDefault="00B53D1E" w:rsidP="00974A41">
            <w:pPr>
              <w:jc w:val="center"/>
              <w:rPr>
                <w:sz w:val="22"/>
                <w:szCs w:val="22"/>
                <w:lang w:val="en-US"/>
              </w:rPr>
            </w:pPr>
            <w:r w:rsidRPr="00ED3DBC">
              <w:rPr>
                <w:sz w:val="22"/>
                <w:szCs w:val="22"/>
                <w:lang w:val="en-US"/>
              </w:rPr>
              <w:t>23,00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22CFCF2" w14:textId="77777777" w:rsidR="00B53D1E" w:rsidRPr="00ED3DBC" w:rsidRDefault="00B53D1E" w:rsidP="00974A41">
            <w:pPr>
              <w:jc w:val="center"/>
              <w:rPr>
                <w:sz w:val="22"/>
                <w:szCs w:val="22"/>
                <w:lang w:val="en-US"/>
              </w:rPr>
            </w:pPr>
          </w:p>
        </w:tc>
      </w:tr>
      <w:tr w:rsidR="00B53D1E" w:rsidRPr="00ED3DBC" w14:paraId="71E86A7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75FD9F29" w14:textId="77777777" w:rsidR="00B53D1E" w:rsidRPr="00ED3DBC" w:rsidRDefault="00B53D1E" w:rsidP="00974A41">
            <w:pPr>
              <w:jc w:val="center"/>
              <w:rPr>
                <w:sz w:val="22"/>
                <w:szCs w:val="22"/>
                <w:lang w:val="en-US"/>
              </w:rPr>
            </w:pPr>
            <w:r w:rsidRPr="00ED3DBC">
              <w:rPr>
                <w:sz w:val="22"/>
                <w:szCs w:val="22"/>
                <w:lang w:val="en-US"/>
              </w:rPr>
              <w:t>3.3.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DCFE75A" w14:textId="77777777" w:rsidR="00B53D1E" w:rsidRPr="00ED3DBC" w:rsidRDefault="00B53D1E" w:rsidP="00974A41">
            <w:pPr>
              <w:rPr>
                <w:sz w:val="22"/>
                <w:szCs w:val="22"/>
                <w:lang w:val="en-US"/>
              </w:rPr>
            </w:pPr>
            <w:r w:rsidRPr="00ED3DBC">
              <w:rPr>
                <w:sz w:val="22"/>
                <w:szCs w:val="22"/>
                <w:lang w:val="en-US"/>
              </w:rPr>
              <w:t>Procurement of material, transport and compaction of gravel with a height of 20 cm as a base (for the slab of lean concrete) in the basement rooms and the porch with an area of ​​26 m2. Compacted gravel is also placed under the foundations with p=4.83 m2, with a height of 20 cm.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BEB1A1F" w14:textId="77777777" w:rsidR="00B53D1E" w:rsidRPr="00ED3DBC" w:rsidRDefault="00B53D1E" w:rsidP="00974A41">
            <w:pPr>
              <w:jc w:val="center"/>
              <w:rPr>
                <w:sz w:val="22"/>
                <w:szCs w:val="22"/>
                <w:lang w:val="en-US"/>
              </w:rPr>
            </w:pPr>
            <w:r w:rsidRPr="00ED3DBC">
              <w:rPr>
                <w:sz w:val="22"/>
                <w:szCs w:val="22"/>
                <w:lang w:val="en-US"/>
              </w:rPr>
              <w:t>м3</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555FA7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693F4" w14:textId="77777777" w:rsidR="00B53D1E" w:rsidRPr="00ED3DBC" w:rsidRDefault="00B53D1E" w:rsidP="00974A41">
            <w:pPr>
              <w:jc w:val="center"/>
              <w:rPr>
                <w:sz w:val="22"/>
                <w:szCs w:val="22"/>
                <w:lang w:val="en-US"/>
              </w:rPr>
            </w:pPr>
            <w:r w:rsidRPr="00ED3DBC">
              <w:rPr>
                <w:sz w:val="22"/>
                <w:szCs w:val="22"/>
                <w:lang w:val="en-US"/>
              </w:rPr>
              <w:t>6,20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616C09F" w14:textId="77777777" w:rsidR="00B53D1E" w:rsidRPr="00ED3DBC" w:rsidRDefault="00B53D1E" w:rsidP="00974A41">
            <w:pPr>
              <w:jc w:val="center"/>
              <w:rPr>
                <w:sz w:val="22"/>
                <w:szCs w:val="22"/>
                <w:lang w:val="en-US"/>
              </w:rPr>
            </w:pPr>
          </w:p>
        </w:tc>
      </w:tr>
      <w:tr w:rsidR="00B53D1E" w:rsidRPr="00ED3DBC" w14:paraId="18E5098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7C48C40C"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E95ED62" w14:textId="77777777" w:rsidR="00B53D1E" w:rsidRPr="00ED3DBC" w:rsidRDefault="00B53D1E" w:rsidP="00974A41">
            <w:pPr>
              <w:jc w:val="right"/>
              <w:rPr>
                <w:b/>
                <w:bCs/>
                <w:sz w:val="22"/>
                <w:szCs w:val="22"/>
                <w:lang w:val="en-US"/>
              </w:rPr>
            </w:pPr>
            <w:r w:rsidRPr="00ED3DBC">
              <w:rPr>
                <w:b/>
                <w:bCs/>
                <w:sz w:val="22"/>
                <w:szCs w:val="22"/>
                <w:lang w:val="en-US"/>
              </w:rPr>
              <w:t>TOTAL: 3</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8C0872B"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D0E49C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1F466"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F79A614" w14:textId="77777777" w:rsidR="00B53D1E" w:rsidRPr="00ED3DBC" w:rsidRDefault="00B53D1E" w:rsidP="00974A41">
            <w:pPr>
              <w:jc w:val="center"/>
              <w:rPr>
                <w:sz w:val="22"/>
                <w:szCs w:val="22"/>
                <w:lang w:val="en-US"/>
              </w:rPr>
            </w:pPr>
          </w:p>
        </w:tc>
      </w:tr>
      <w:tr w:rsidR="00B53D1E" w:rsidRPr="00ED3DBC" w14:paraId="2B1DE725"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5AA9B91" w14:textId="77777777" w:rsidR="00B53D1E" w:rsidRPr="00ED3DBC" w:rsidRDefault="00B53D1E" w:rsidP="00974A41">
            <w:pPr>
              <w:jc w:val="center"/>
              <w:rPr>
                <w:b/>
                <w:bCs/>
                <w:sz w:val="22"/>
                <w:szCs w:val="22"/>
                <w:lang w:val="en-US"/>
              </w:rPr>
            </w:pPr>
            <w:r w:rsidRPr="00ED3DBC">
              <w:rPr>
                <w:b/>
                <w:bCs/>
                <w:sz w:val="22"/>
                <w:szCs w:val="22"/>
                <w:lang w:val="en-US"/>
              </w:rPr>
              <w:t>4.</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1D1ECD43" w14:textId="77777777" w:rsidR="00B53D1E" w:rsidRPr="00ED3DBC" w:rsidRDefault="00B53D1E" w:rsidP="00974A41">
            <w:pPr>
              <w:rPr>
                <w:b/>
                <w:bCs/>
                <w:sz w:val="22"/>
                <w:szCs w:val="22"/>
                <w:lang w:val="en-US"/>
              </w:rPr>
            </w:pPr>
            <w:r w:rsidRPr="00ED3DBC">
              <w:rPr>
                <w:b/>
                <w:bCs/>
                <w:sz w:val="22"/>
                <w:szCs w:val="22"/>
                <w:lang w:val="en-US"/>
              </w:rPr>
              <w:t>CONCRETE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41B55709"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64D8C9FC"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BC9C0F4"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35FC4CDF" w14:textId="77777777" w:rsidR="00B53D1E" w:rsidRPr="00ED3DBC" w:rsidRDefault="00B53D1E" w:rsidP="00974A41">
            <w:pPr>
              <w:jc w:val="center"/>
              <w:rPr>
                <w:sz w:val="22"/>
                <w:szCs w:val="22"/>
                <w:lang w:val="en-US"/>
              </w:rPr>
            </w:pPr>
          </w:p>
        </w:tc>
      </w:tr>
      <w:tr w:rsidR="00B53D1E" w:rsidRPr="00ED3DBC" w14:paraId="13F1629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95201"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30BC8DA" w14:textId="77777777" w:rsidR="00B53D1E" w:rsidRPr="00ED3DBC" w:rsidRDefault="00B53D1E" w:rsidP="00974A41">
            <w:pPr>
              <w:rPr>
                <w:sz w:val="22"/>
                <w:szCs w:val="22"/>
                <w:lang w:val="en-US"/>
              </w:rPr>
            </w:pPr>
            <w:r w:rsidRPr="00ED3DBC">
              <w:rPr>
                <w:sz w:val="22"/>
                <w:szCs w:val="22"/>
                <w:lang w:val="en-US"/>
              </w:rPr>
              <w:t>Note: During the performance of the concrete works, the directions for the preparation of the positions before concreting given in the textual part and the graphic part of the construction project must be followed.</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62540E4"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E3741A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F2AF8"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4802AA9" w14:textId="77777777" w:rsidR="00B53D1E" w:rsidRPr="00ED3DBC" w:rsidRDefault="00B53D1E" w:rsidP="00974A41">
            <w:pPr>
              <w:jc w:val="center"/>
              <w:rPr>
                <w:sz w:val="22"/>
                <w:szCs w:val="22"/>
                <w:lang w:val="en-US"/>
              </w:rPr>
            </w:pPr>
          </w:p>
        </w:tc>
      </w:tr>
      <w:tr w:rsidR="00B53D1E" w:rsidRPr="00ED3DBC" w14:paraId="2AB8A95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F5854" w14:textId="77777777" w:rsidR="00B53D1E" w:rsidRPr="00ED3DBC" w:rsidRDefault="00B53D1E" w:rsidP="00974A41">
            <w:pPr>
              <w:jc w:val="center"/>
              <w:rPr>
                <w:sz w:val="22"/>
                <w:szCs w:val="22"/>
                <w:lang w:val="en-US"/>
              </w:rPr>
            </w:pPr>
            <w:r w:rsidRPr="00ED3DBC">
              <w:rPr>
                <w:sz w:val="22"/>
                <w:szCs w:val="22"/>
                <w:lang w:val="en-US"/>
              </w:rPr>
              <w:t>4.1.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ACC4777" w14:textId="77777777" w:rsidR="00B53D1E" w:rsidRPr="00ED3DBC" w:rsidRDefault="00B53D1E" w:rsidP="00974A41">
            <w:pPr>
              <w:rPr>
                <w:sz w:val="22"/>
                <w:szCs w:val="22"/>
                <w:lang w:val="en-US"/>
              </w:rPr>
            </w:pPr>
            <w:r w:rsidRPr="00ED3DBC">
              <w:rPr>
                <w:sz w:val="22"/>
                <w:szCs w:val="22"/>
                <w:lang w:val="en-US"/>
              </w:rPr>
              <w:t xml:space="preserve">Procurement, transportation of material, (plating if necessary) and concreting of foundations under </w:t>
            </w:r>
            <w:proofErr w:type="spellStart"/>
            <w:r w:rsidRPr="00ED3DBC">
              <w:rPr>
                <w:sz w:val="22"/>
                <w:szCs w:val="22"/>
                <w:lang w:val="en-US"/>
              </w:rPr>
              <w:t>a.b.</w:t>
            </w:r>
            <w:proofErr w:type="spellEnd"/>
            <w:r w:rsidRPr="00ED3DBC">
              <w:rPr>
                <w:sz w:val="22"/>
                <w:szCs w:val="22"/>
                <w:lang w:val="en-US"/>
              </w:rPr>
              <w:t xml:space="preserve"> jackets and under </w:t>
            </w:r>
            <w:proofErr w:type="spellStart"/>
            <w:r w:rsidRPr="00ED3DBC">
              <w:rPr>
                <w:sz w:val="22"/>
                <w:szCs w:val="22"/>
                <w:lang w:val="en-US"/>
              </w:rPr>
              <w:t>a.b.</w:t>
            </w:r>
            <w:proofErr w:type="spellEnd"/>
            <w:r w:rsidRPr="00ED3DBC">
              <w:rPr>
                <w:sz w:val="22"/>
                <w:szCs w:val="22"/>
                <w:lang w:val="en-US"/>
              </w:rPr>
              <w:t xml:space="preserve"> canvas with MB30. (Under the foundations, lean concrete with a height of 5 cm is previously placed)</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9DE5582" w14:textId="77777777" w:rsidR="00B53D1E" w:rsidRPr="00ED3DBC" w:rsidRDefault="00B53D1E" w:rsidP="00974A41">
            <w:pPr>
              <w:jc w:val="center"/>
              <w:rPr>
                <w:sz w:val="22"/>
                <w:szCs w:val="22"/>
                <w:lang w:val="en-US"/>
              </w:rPr>
            </w:pPr>
            <w:r w:rsidRPr="00ED3DBC">
              <w:rPr>
                <w:sz w:val="22"/>
                <w:szCs w:val="22"/>
                <w:lang w:val="en-US"/>
              </w:rPr>
              <w:t>м3</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183155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5D45D" w14:textId="77777777" w:rsidR="00B53D1E" w:rsidRPr="00ED3DBC" w:rsidRDefault="00B53D1E" w:rsidP="00974A41">
            <w:pPr>
              <w:jc w:val="center"/>
              <w:rPr>
                <w:sz w:val="22"/>
                <w:szCs w:val="22"/>
                <w:lang w:val="en-US"/>
              </w:rPr>
            </w:pPr>
            <w:r w:rsidRPr="00ED3DBC">
              <w:rPr>
                <w:sz w:val="22"/>
                <w:szCs w:val="22"/>
                <w:lang w:val="en-US"/>
              </w:rPr>
              <w:t>2,50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240CB01" w14:textId="77777777" w:rsidR="00B53D1E" w:rsidRPr="00ED3DBC" w:rsidRDefault="00B53D1E" w:rsidP="00974A41">
            <w:pPr>
              <w:jc w:val="center"/>
              <w:rPr>
                <w:sz w:val="22"/>
                <w:szCs w:val="22"/>
                <w:lang w:val="en-US"/>
              </w:rPr>
            </w:pPr>
          </w:p>
        </w:tc>
      </w:tr>
      <w:tr w:rsidR="00B53D1E" w:rsidRPr="00ED3DBC" w14:paraId="2E37AB2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4A554" w14:textId="77777777" w:rsidR="00B53D1E" w:rsidRPr="00ED3DBC" w:rsidRDefault="00B53D1E" w:rsidP="00974A41">
            <w:pPr>
              <w:jc w:val="center"/>
              <w:rPr>
                <w:sz w:val="22"/>
                <w:szCs w:val="22"/>
                <w:lang w:val="en-US"/>
              </w:rPr>
            </w:pPr>
            <w:r w:rsidRPr="00ED3DBC">
              <w:rPr>
                <w:sz w:val="22"/>
                <w:szCs w:val="22"/>
                <w:lang w:val="en-US"/>
              </w:rPr>
              <w:t>4.2.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98748A1" w14:textId="77777777" w:rsidR="00B53D1E" w:rsidRPr="00ED3DBC" w:rsidRDefault="00B53D1E" w:rsidP="00974A41">
            <w:pPr>
              <w:rPr>
                <w:sz w:val="22"/>
                <w:szCs w:val="22"/>
                <w:lang w:val="en-US"/>
              </w:rPr>
            </w:pPr>
            <w:r w:rsidRPr="00ED3DBC">
              <w:rPr>
                <w:sz w:val="22"/>
                <w:szCs w:val="22"/>
                <w:lang w:val="en-US"/>
              </w:rPr>
              <w:t xml:space="preserve">Procurement, transportation of material, plating and concreting of </w:t>
            </w:r>
            <w:proofErr w:type="spellStart"/>
            <w:r w:rsidRPr="00ED3DBC">
              <w:rPr>
                <w:sz w:val="22"/>
                <w:szCs w:val="22"/>
                <w:lang w:val="en-US"/>
              </w:rPr>
              <w:t>a.b.</w:t>
            </w:r>
            <w:proofErr w:type="spellEnd"/>
            <w:r w:rsidRPr="00ED3DBC">
              <w:rPr>
                <w:sz w:val="22"/>
                <w:szCs w:val="22"/>
                <w:lang w:val="en-US"/>
              </w:rPr>
              <w:t xml:space="preserve"> canvas and </w:t>
            </w:r>
            <w:proofErr w:type="spellStart"/>
            <w:r w:rsidRPr="00ED3DBC">
              <w:rPr>
                <w:sz w:val="22"/>
                <w:szCs w:val="22"/>
                <w:lang w:val="en-US"/>
              </w:rPr>
              <w:t>a.b.</w:t>
            </w:r>
            <w:proofErr w:type="spellEnd"/>
            <w:r w:rsidRPr="00ED3DBC">
              <w:rPr>
                <w:sz w:val="22"/>
                <w:szCs w:val="22"/>
                <w:lang w:val="en-US"/>
              </w:rPr>
              <w:t xml:space="preserve"> jackets with MB 30 according to the construction project. (For this position, it is necessary to remove plaster or brick in the contact zones, clean the joints and remove individual stones in a checkerboard arrangement in order to create a connection between the jacket and the stone wall, place reinforcement in the plugs, and after reinforcement and concreting, shuffle the elements.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5FA1C68" w14:textId="77777777" w:rsidR="00B53D1E" w:rsidRPr="00ED3DBC" w:rsidRDefault="00B53D1E" w:rsidP="00974A41">
            <w:pPr>
              <w:jc w:val="center"/>
              <w:rPr>
                <w:sz w:val="22"/>
                <w:szCs w:val="22"/>
                <w:lang w:val="en-US"/>
              </w:rPr>
            </w:pPr>
            <w:r w:rsidRPr="00ED3DBC">
              <w:rPr>
                <w:sz w:val="22"/>
                <w:szCs w:val="22"/>
                <w:lang w:val="en-US"/>
              </w:rPr>
              <w:t>м3</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720AC6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2D777" w14:textId="77777777" w:rsidR="00B53D1E" w:rsidRPr="00ED3DBC" w:rsidRDefault="00B53D1E" w:rsidP="00974A41">
            <w:pPr>
              <w:jc w:val="center"/>
              <w:rPr>
                <w:sz w:val="22"/>
                <w:szCs w:val="22"/>
                <w:lang w:val="en-US"/>
              </w:rPr>
            </w:pPr>
            <w:r w:rsidRPr="00ED3DBC">
              <w:rPr>
                <w:sz w:val="22"/>
                <w:szCs w:val="22"/>
                <w:lang w:val="en-US"/>
              </w:rPr>
              <w:t>9,30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590C739" w14:textId="77777777" w:rsidR="00B53D1E" w:rsidRPr="00ED3DBC" w:rsidRDefault="00B53D1E" w:rsidP="00974A41">
            <w:pPr>
              <w:jc w:val="center"/>
              <w:rPr>
                <w:sz w:val="22"/>
                <w:szCs w:val="22"/>
                <w:lang w:val="en-US"/>
              </w:rPr>
            </w:pPr>
          </w:p>
        </w:tc>
      </w:tr>
      <w:tr w:rsidR="00B53D1E" w:rsidRPr="00ED3DBC" w14:paraId="3910ED6E"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CC72A" w14:textId="77777777" w:rsidR="00B53D1E" w:rsidRPr="00ED3DBC" w:rsidRDefault="00B53D1E" w:rsidP="00974A41">
            <w:pPr>
              <w:jc w:val="center"/>
              <w:rPr>
                <w:sz w:val="22"/>
                <w:szCs w:val="22"/>
                <w:lang w:val="en-US"/>
              </w:rPr>
            </w:pPr>
            <w:r w:rsidRPr="00ED3DBC">
              <w:rPr>
                <w:sz w:val="22"/>
                <w:szCs w:val="22"/>
                <w:lang w:val="en-US"/>
              </w:rPr>
              <w:t>4.3.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7615640" w14:textId="77777777" w:rsidR="00B53D1E" w:rsidRPr="00ED3DBC" w:rsidRDefault="00B53D1E" w:rsidP="00974A41">
            <w:pPr>
              <w:rPr>
                <w:sz w:val="22"/>
                <w:szCs w:val="22"/>
                <w:lang w:val="en-US"/>
              </w:rPr>
            </w:pPr>
            <w:r w:rsidRPr="00ED3DBC">
              <w:rPr>
                <w:sz w:val="22"/>
                <w:szCs w:val="22"/>
                <w:lang w:val="en-US"/>
              </w:rPr>
              <w:t xml:space="preserve">Procurement, transportation of material, plating and concreting of </w:t>
            </w:r>
            <w:proofErr w:type="spellStart"/>
            <w:r w:rsidRPr="00ED3DBC">
              <w:rPr>
                <w:sz w:val="22"/>
                <w:szCs w:val="22"/>
                <w:lang w:val="en-US"/>
              </w:rPr>
              <w:t>a.b.</w:t>
            </w:r>
            <w:proofErr w:type="spellEnd"/>
            <w:r w:rsidRPr="00ED3DBC">
              <w:rPr>
                <w:sz w:val="22"/>
                <w:szCs w:val="22"/>
                <w:lang w:val="en-US"/>
              </w:rPr>
              <w:t xml:space="preserve"> </w:t>
            </w:r>
            <w:proofErr w:type="spellStart"/>
            <w:r w:rsidRPr="00ED3DBC">
              <w:rPr>
                <w:sz w:val="22"/>
                <w:szCs w:val="22"/>
                <w:lang w:val="en-US"/>
              </w:rPr>
              <w:t>serclage</w:t>
            </w:r>
            <w:proofErr w:type="spellEnd"/>
            <w:r w:rsidRPr="00ED3DBC">
              <w:rPr>
                <w:sz w:val="22"/>
                <w:szCs w:val="22"/>
                <w:lang w:val="en-US"/>
              </w:rPr>
              <w:t xml:space="preserve"> beams MB30 along the walls in the building above the basement and ground floor. (Previously, it is necessary to rely on the existing inter-floor construction, to divide the walls and to form grooves where the </w:t>
            </w:r>
            <w:proofErr w:type="spellStart"/>
            <w:r w:rsidRPr="00ED3DBC">
              <w:rPr>
                <w:sz w:val="22"/>
                <w:szCs w:val="22"/>
                <w:lang w:val="en-US"/>
              </w:rPr>
              <w:t>serclage</w:t>
            </w:r>
            <w:proofErr w:type="spellEnd"/>
            <w:r w:rsidRPr="00ED3DBC">
              <w:rPr>
                <w:sz w:val="22"/>
                <w:szCs w:val="22"/>
                <w:lang w:val="en-US"/>
              </w:rPr>
              <w:t xml:space="preserve"> </w:t>
            </w:r>
            <w:proofErr w:type="spellStart"/>
            <w:r w:rsidRPr="00ED3DBC">
              <w:rPr>
                <w:sz w:val="22"/>
                <w:szCs w:val="22"/>
                <w:lang w:val="en-US"/>
              </w:rPr>
              <w:t>a.b.</w:t>
            </w:r>
            <w:proofErr w:type="spellEnd"/>
            <w:r w:rsidRPr="00ED3DBC">
              <w:rPr>
                <w:sz w:val="22"/>
                <w:szCs w:val="22"/>
                <w:lang w:val="en-US"/>
              </w:rPr>
              <w:t xml:space="preserve"> beams should penetrate, and after concreting, spalling).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C368D5F" w14:textId="77777777" w:rsidR="00B53D1E" w:rsidRPr="00ED3DBC" w:rsidRDefault="00B53D1E" w:rsidP="00974A41">
            <w:pPr>
              <w:jc w:val="center"/>
              <w:rPr>
                <w:sz w:val="22"/>
                <w:szCs w:val="22"/>
                <w:lang w:val="en-US"/>
              </w:rPr>
            </w:pPr>
            <w:r w:rsidRPr="00ED3DBC">
              <w:rPr>
                <w:sz w:val="22"/>
                <w:szCs w:val="22"/>
                <w:lang w:val="en-US"/>
              </w:rPr>
              <w:t>м3</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3DA513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ADE22" w14:textId="77777777" w:rsidR="00B53D1E" w:rsidRPr="00ED3DBC" w:rsidRDefault="00B53D1E" w:rsidP="00974A41">
            <w:pPr>
              <w:jc w:val="center"/>
              <w:rPr>
                <w:sz w:val="22"/>
                <w:szCs w:val="22"/>
                <w:lang w:val="en-US"/>
              </w:rPr>
            </w:pPr>
            <w:r w:rsidRPr="00ED3DBC">
              <w:rPr>
                <w:sz w:val="22"/>
                <w:szCs w:val="22"/>
                <w:lang w:val="en-US"/>
              </w:rPr>
              <w:t>5,50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3D8A3CE" w14:textId="77777777" w:rsidR="00B53D1E" w:rsidRPr="00ED3DBC" w:rsidRDefault="00B53D1E" w:rsidP="00974A41">
            <w:pPr>
              <w:jc w:val="center"/>
              <w:rPr>
                <w:sz w:val="22"/>
                <w:szCs w:val="22"/>
                <w:lang w:val="en-US"/>
              </w:rPr>
            </w:pPr>
          </w:p>
        </w:tc>
      </w:tr>
      <w:tr w:rsidR="00B53D1E" w:rsidRPr="00ED3DBC" w14:paraId="76D3005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15566" w14:textId="77777777" w:rsidR="00B53D1E" w:rsidRPr="00ED3DBC" w:rsidRDefault="00B53D1E" w:rsidP="00974A41">
            <w:pPr>
              <w:jc w:val="center"/>
              <w:rPr>
                <w:sz w:val="22"/>
                <w:szCs w:val="22"/>
                <w:lang w:val="en-US"/>
              </w:rPr>
            </w:pPr>
            <w:r w:rsidRPr="00ED3DBC">
              <w:rPr>
                <w:sz w:val="22"/>
                <w:szCs w:val="22"/>
                <w:lang w:val="en-US"/>
              </w:rPr>
              <w:t>4.4.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BE60BFC" w14:textId="77777777" w:rsidR="00B53D1E" w:rsidRPr="00ED3DBC" w:rsidRDefault="00B53D1E" w:rsidP="00974A41">
            <w:pPr>
              <w:rPr>
                <w:sz w:val="22"/>
                <w:szCs w:val="22"/>
                <w:lang w:val="en-US"/>
              </w:rPr>
            </w:pPr>
            <w:r w:rsidRPr="00ED3DBC">
              <w:rPr>
                <w:sz w:val="22"/>
                <w:szCs w:val="22"/>
                <w:lang w:val="en-US"/>
              </w:rPr>
              <w:t xml:space="preserve">Procurement, transportation of material and concreting of a slab of lean concrete in basement rooms and the porch with a thickness of 5 cm (as a waterproofing base). 5 cm thin concrete is placed under the foundations of </w:t>
            </w:r>
            <w:proofErr w:type="spellStart"/>
            <w:r w:rsidRPr="00ED3DBC">
              <w:rPr>
                <w:sz w:val="22"/>
                <w:szCs w:val="22"/>
                <w:lang w:val="en-US"/>
              </w:rPr>
              <w:t>a.b.</w:t>
            </w:r>
            <w:proofErr w:type="spellEnd"/>
            <w:r w:rsidRPr="00ED3DBC">
              <w:rPr>
                <w:sz w:val="22"/>
                <w:szCs w:val="22"/>
                <w:lang w:val="en-US"/>
              </w:rPr>
              <w:t xml:space="preserve"> canvas and </w:t>
            </w:r>
            <w:proofErr w:type="spellStart"/>
            <w:r w:rsidRPr="00ED3DBC">
              <w:rPr>
                <w:sz w:val="22"/>
                <w:szCs w:val="22"/>
                <w:lang w:val="en-US"/>
              </w:rPr>
              <w:t>a.b.</w:t>
            </w:r>
            <w:proofErr w:type="spellEnd"/>
            <w:r w:rsidRPr="00ED3DBC">
              <w:rPr>
                <w:sz w:val="22"/>
                <w:szCs w:val="22"/>
                <w:lang w:val="en-US"/>
              </w:rPr>
              <w:t xml:space="preserve"> </w:t>
            </w:r>
            <w:proofErr w:type="gramStart"/>
            <w:r w:rsidRPr="00ED3DBC">
              <w:rPr>
                <w:sz w:val="22"/>
                <w:szCs w:val="22"/>
                <w:lang w:val="en-US"/>
              </w:rPr>
              <w:t>jackets..</w:t>
            </w:r>
            <w:proofErr w:type="gramEnd"/>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366ABE5"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4DD590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CCCC9" w14:textId="77777777" w:rsidR="00B53D1E" w:rsidRPr="00ED3DBC" w:rsidRDefault="00B53D1E" w:rsidP="00974A41">
            <w:pPr>
              <w:jc w:val="center"/>
              <w:rPr>
                <w:sz w:val="22"/>
                <w:szCs w:val="22"/>
                <w:lang w:val="en-US"/>
              </w:rPr>
            </w:pPr>
            <w:r w:rsidRPr="00ED3DBC">
              <w:rPr>
                <w:sz w:val="22"/>
                <w:szCs w:val="22"/>
                <w:lang w:val="en-US"/>
              </w:rPr>
              <w:t>33,00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2392F28" w14:textId="77777777" w:rsidR="00B53D1E" w:rsidRPr="00ED3DBC" w:rsidRDefault="00B53D1E" w:rsidP="00974A41">
            <w:pPr>
              <w:jc w:val="center"/>
              <w:rPr>
                <w:sz w:val="22"/>
                <w:szCs w:val="22"/>
                <w:lang w:val="en-US"/>
              </w:rPr>
            </w:pPr>
          </w:p>
        </w:tc>
      </w:tr>
      <w:tr w:rsidR="00B53D1E" w:rsidRPr="00ED3DBC" w14:paraId="35307FC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148FA" w14:textId="77777777" w:rsidR="00B53D1E" w:rsidRPr="00ED3DBC" w:rsidRDefault="00B53D1E" w:rsidP="00974A41">
            <w:pPr>
              <w:jc w:val="center"/>
              <w:rPr>
                <w:sz w:val="22"/>
                <w:szCs w:val="22"/>
                <w:lang w:val="en-US"/>
              </w:rPr>
            </w:pPr>
            <w:r w:rsidRPr="00ED3DBC">
              <w:rPr>
                <w:sz w:val="22"/>
                <w:szCs w:val="22"/>
                <w:lang w:val="en-US"/>
              </w:rPr>
              <w:t>4.5.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D194EFF" w14:textId="77777777" w:rsidR="00B53D1E" w:rsidRPr="00ED3DBC" w:rsidRDefault="00B53D1E" w:rsidP="00974A41">
            <w:pPr>
              <w:rPr>
                <w:sz w:val="22"/>
                <w:szCs w:val="22"/>
                <w:lang w:val="en-US"/>
              </w:rPr>
            </w:pPr>
            <w:r w:rsidRPr="00ED3DBC">
              <w:rPr>
                <w:sz w:val="22"/>
                <w:szCs w:val="22"/>
                <w:lang w:val="en-US"/>
              </w:rPr>
              <w:t xml:space="preserve">Procurement, transportation of material and concreting of </w:t>
            </w:r>
            <w:proofErr w:type="spellStart"/>
            <w:r w:rsidRPr="00ED3DBC">
              <w:rPr>
                <w:sz w:val="22"/>
                <w:szCs w:val="22"/>
                <w:lang w:val="en-US"/>
              </w:rPr>
              <w:t>a.b.</w:t>
            </w:r>
            <w:proofErr w:type="spellEnd"/>
            <w:r w:rsidRPr="00ED3DBC">
              <w:rPr>
                <w:sz w:val="22"/>
                <w:szCs w:val="22"/>
                <w:lang w:val="en-US"/>
              </w:rPr>
              <w:t xml:space="preserve"> slab with concrete MB30 in basement rooms and the porch with a thickness of 10 cm, structurally reinforced with Q188. During the production of the plate, add an additive for waterproofing.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EF884F8"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F12138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32DFB" w14:textId="77777777" w:rsidR="00B53D1E" w:rsidRPr="00ED3DBC" w:rsidRDefault="00B53D1E" w:rsidP="00974A41">
            <w:pPr>
              <w:jc w:val="center"/>
              <w:rPr>
                <w:sz w:val="22"/>
                <w:szCs w:val="22"/>
                <w:lang w:val="en-US"/>
              </w:rPr>
            </w:pPr>
            <w:r w:rsidRPr="00ED3DBC">
              <w:rPr>
                <w:sz w:val="22"/>
                <w:szCs w:val="22"/>
                <w:lang w:val="en-US"/>
              </w:rPr>
              <w:t>29,00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A87C22A" w14:textId="77777777" w:rsidR="00B53D1E" w:rsidRPr="00ED3DBC" w:rsidRDefault="00B53D1E" w:rsidP="00974A41">
            <w:pPr>
              <w:jc w:val="center"/>
              <w:rPr>
                <w:sz w:val="22"/>
                <w:szCs w:val="22"/>
                <w:lang w:val="en-US"/>
              </w:rPr>
            </w:pPr>
          </w:p>
        </w:tc>
      </w:tr>
      <w:tr w:rsidR="00B53D1E" w:rsidRPr="00ED3DBC" w14:paraId="35ED979A"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2C9D0" w14:textId="77777777" w:rsidR="00B53D1E" w:rsidRPr="00ED3DBC" w:rsidRDefault="00B53D1E" w:rsidP="00974A41">
            <w:pPr>
              <w:jc w:val="center"/>
              <w:rPr>
                <w:sz w:val="22"/>
                <w:szCs w:val="22"/>
                <w:lang w:val="en-US"/>
              </w:rPr>
            </w:pPr>
            <w:r w:rsidRPr="00ED3DBC">
              <w:rPr>
                <w:sz w:val="22"/>
                <w:szCs w:val="22"/>
                <w:lang w:val="en-US"/>
              </w:rPr>
              <w:t>4.6.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0250635" w14:textId="77777777" w:rsidR="00B53D1E" w:rsidRPr="00ED3DBC" w:rsidRDefault="00B53D1E" w:rsidP="00974A41">
            <w:pPr>
              <w:rPr>
                <w:sz w:val="22"/>
                <w:szCs w:val="22"/>
                <w:lang w:val="en-US"/>
              </w:rPr>
            </w:pPr>
            <w:r w:rsidRPr="00ED3DBC">
              <w:rPr>
                <w:sz w:val="22"/>
                <w:szCs w:val="22"/>
                <w:lang w:val="en-US"/>
              </w:rPr>
              <w:t>Installation of the existing concrete sink in the porch or if it is impossible to dismantle and install it, making a new concrete sink in the porch with identical appearance and dimensions as the existing one: length 95cm, width 73cm and height 90cm, with a depth of 16cm.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76BEA55"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20998D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A5C43" w14:textId="77777777" w:rsidR="00B53D1E" w:rsidRPr="00ED3DBC" w:rsidRDefault="00B53D1E" w:rsidP="00974A41">
            <w:pPr>
              <w:jc w:val="center"/>
              <w:rPr>
                <w:sz w:val="22"/>
                <w:szCs w:val="22"/>
                <w:lang w:val="en-US"/>
              </w:rPr>
            </w:pPr>
            <w:r w:rsidRPr="00ED3DBC">
              <w:rPr>
                <w:sz w:val="22"/>
                <w:szCs w:val="22"/>
                <w:lang w:val="en-US"/>
              </w:rPr>
              <w:t>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AF2211F" w14:textId="77777777" w:rsidR="00B53D1E" w:rsidRPr="00ED3DBC" w:rsidRDefault="00B53D1E" w:rsidP="00974A41">
            <w:pPr>
              <w:jc w:val="center"/>
              <w:rPr>
                <w:sz w:val="22"/>
                <w:szCs w:val="22"/>
                <w:lang w:val="en-US"/>
              </w:rPr>
            </w:pPr>
          </w:p>
        </w:tc>
      </w:tr>
      <w:tr w:rsidR="00B53D1E" w:rsidRPr="00ED3DBC" w14:paraId="659B775D"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76DDB3CD"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247BCE7" w14:textId="77777777" w:rsidR="00B53D1E" w:rsidRPr="00ED3DBC" w:rsidRDefault="00B53D1E" w:rsidP="00974A41">
            <w:pPr>
              <w:jc w:val="right"/>
              <w:rPr>
                <w:b/>
                <w:bCs/>
                <w:sz w:val="22"/>
                <w:szCs w:val="22"/>
                <w:lang w:val="en-US"/>
              </w:rPr>
            </w:pPr>
            <w:r w:rsidRPr="00ED3DBC">
              <w:rPr>
                <w:b/>
                <w:bCs/>
                <w:sz w:val="22"/>
                <w:szCs w:val="22"/>
                <w:lang w:val="en-US"/>
              </w:rPr>
              <w:t>TOTAL 4.</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526C675"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B98367E"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F5E42"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07FE5B1" w14:textId="77777777" w:rsidR="00B53D1E" w:rsidRPr="00ED3DBC" w:rsidRDefault="00B53D1E" w:rsidP="00974A41">
            <w:pPr>
              <w:jc w:val="center"/>
              <w:rPr>
                <w:sz w:val="22"/>
                <w:szCs w:val="22"/>
                <w:lang w:val="en-US"/>
              </w:rPr>
            </w:pPr>
          </w:p>
        </w:tc>
      </w:tr>
      <w:tr w:rsidR="00B53D1E" w:rsidRPr="00ED3DBC" w14:paraId="2A6CD3D0"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183F103E" w14:textId="77777777" w:rsidR="00B53D1E" w:rsidRPr="00ED3DBC" w:rsidRDefault="00B53D1E" w:rsidP="00974A41">
            <w:pPr>
              <w:jc w:val="center"/>
              <w:rPr>
                <w:b/>
                <w:bCs/>
                <w:sz w:val="22"/>
                <w:szCs w:val="22"/>
                <w:lang w:val="en-US"/>
              </w:rPr>
            </w:pPr>
            <w:r w:rsidRPr="00ED3DBC">
              <w:rPr>
                <w:b/>
                <w:bCs/>
                <w:sz w:val="22"/>
                <w:szCs w:val="22"/>
                <w:lang w:val="en-US"/>
              </w:rPr>
              <w:t>5</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465ECBC0" w14:textId="77777777" w:rsidR="00B53D1E" w:rsidRPr="00ED3DBC" w:rsidRDefault="00B53D1E" w:rsidP="00974A41">
            <w:pPr>
              <w:rPr>
                <w:b/>
                <w:bCs/>
                <w:sz w:val="22"/>
                <w:szCs w:val="22"/>
                <w:lang w:val="en-US"/>
              </w:rPr>
            </w:pPr>
            <w:r w:rsidRPr="00ED3DBC">
              <w:rPr>
                <w:b/>
                <w:bCs/>
                <w:sz w:val="22"/>
                <w:szCs w:val="22"/>
                <w:lang w:val="en-US"/>
              </w:rPr>
              <w:t>REINFORCEMENT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3DBB6B8D"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5A19E227"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E05DB85"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31C33FA1" w14:textId="77777777" w:rsidR="00B53D1E" w:rsidRPr="00ED3DBC" w:rsidRDefault="00B53D1E" w:rsidP="00974A41">
            <w:pPr>
              <w:jc w:val="center"/>
              <w:rPr>
                <w:sz w:val="22"/>
                <w:szCs w:val="22"/>
                <w:lang w:val="en-US"/>
              </w:rPr>
            </w:pPr>
          </w:p>
        </w:tc>
      </w:tr>
      <w:tr w:rsidR="00B53D1E" w:rsidRPr="00ED3DBC" w14:paraId="4E67580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2C06A19D" w14:textId="77777777" w:rsidR="00B53D1E" w:rsidRPr="00ED3DBC" w:rsidRDefault="00B53D1E" w:rsidP="00974A41">
            <w:pPr>
              <w:jc w:val="center"/>
              <w:rPr>
                <w:sz w:val="22"/>
                <w:szCs w:val="22"/>
                <w:lang w:val="en-US"/>
              </w:rPr>
            </w:pPr>
            <w:r w:rsidRPr="00ED3DBC">
              <w:rPr>
                <w:sz w:val="22"/>
                <w:szCs w:val="22"/>
                <w:lang w:val="en-US"/>
              </w:rPr>
              <w:t>5.1.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572CFB7" w14:textId="77777777" w:rsidR="00B53D1E" w:rsidRPr="00ED3DBC" w:rsidRDefault="00B53D1E" w:rsidP="00974A41">
            <w:pPr>
              <w:rPr>
                <w:sz w:val="22"/>
                <w:szCs w:val="22"/>
                <w:lang w:val="en-US"/>
              </w:rPr>
            </w:pPr>
            <w:r w:rsidRPr="00ED3DBC">
              <w:rPr>
                <w:sz w:val="22"/>
                <w:szCs w:val="22"/>
                <w:lang w:val="en-US"/>
              </w:rPr>
              <w:t>Procurement, transportation and installation of rib reinforcement RA 400/500 - 2 according to static calculation.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097647D" w14:textId="77777777" w:rsidR="00B53D1E" w:rsidRPr="00ED3DBC" w:rsidRDefault="00B53D1E" w:rsidP="00974A41">
            <w:pPr>
              <w:jc w:val="center"/>
              <w:rPr>
                <w:sz w:val="22"/>
                <w:szCs w:val="22"/>
                <w:lang w:val="en-US"/>
              </w:rPr>
            </w:pPr>
            <w:r w:rsidRPr="00ED3DBC">
              <w:rPr>
                <w:sz w:val="22"/>
                <w:szCs w:val="22"/>
                <w:lang w:val="en-US"/>
              </w:rPr>
              <w:t>kg</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AF6F46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0B5AA6" w14:textId="77777777" w:rsidR="00B53D1E" w:rsidRPr="00ED3DBC" w:rsidRDefault="00B53D1E" w:rsidP="00974A41">
            <w:pPr>
              <w:jc w:val="center"/>
              <w:rPr>
                <w:sz w:val="22"/>
                <w:szCs w:val="22"/>
                <w:lang w:val="en-US"/>
              </w:rPr>
            </w:pPr>
            <w:r w:rsidRPr="00ED3DBC">
              <w:rPr>
                <w:sz w:val="22"/>
                <w:szCs w:val="22"/>
                <w:lang w:val="en-US"/>
              </w:rPr>
              <w:t>1.469,00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1A191E9" w14:textId="77777777" w:rsidR="00B53D1E" w:rsidRPr="00ED3DBC" w:rsidRDefault="00B53D1E" w:rsidP="00974A41">
            <w:pPr>
              <w:jc w:val="center"/>
              <w:rPr>
                <w:sz w:val="22"/>
                <w:szCs w:val="22"/>
                <w:lang w:val="en-US"/>
              </w:rPr>
            </w:pPr>
          </w:p>
        </w:tc>
      </w:tr>
      <w:tr w:rsidR="00B53D1E" w:rsidRPr="00ED3DBC" w14:paraId="2440F98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6DA81FB0" w14:textId="77777777" w:rsidR="00B53D1E" w:rsidRPr="00ED3DBC" w:rsidRDefault="00B53D1E" w:rsidP="00974A41">
            <w:pPr>
              <w:jc w:val="center"/>
              <w:rPr>
                <w:sz w:val="22"/>
                <w:szCs w:val="22"/>
                <w:lang w:val="en-US"/>
              </w:rPr>
            </w:pPr>
            <w:r w:rsidRPr="00ED3DBC">
              <w:rPr>
                <w:sz w:val="22"/>
                <w:szCs w:val="22"/>
                <w:lang w:val="en-US"/>
              </w:rPr>
              <w:t>5.2.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5D49068" w14:textId="77777777" w:rsidR="00B53D1E" w:rsidRPr="00ED3DBC" w:rsidRDefault="00B53D1E" w:rsidP="00974A41">
            <w:pPr>
              <w:rPr>
                <w:sz w:val="22"/>
                <w:szCs w:val="22"/>
                <w:lang w:val="en-US"/>
              </w:rPr>
            </w:pPr>
            <w:r w:rsidRPr="00ED3DBC">
              <w:rPr>
                <w:sz w:val="22"/>
                <w:szCs w:val="22"/>
                <w:lang w:val="en-US"/>
              </w:rPr>
              <w:t>Procurement, transport and installation of mesh reinforcement MAG 500/560 Q 188 according to static calculation.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6B4CE29" w14:textId="77777777" w:rsidR="00B53D1E" w:rsidRPr="00ED3DBC" w:rsidRDefault="00B53D1E" w:rsidP="00974A41">
            <w:pPr>
              <w:jc w:val="center"/>
              <w:rPr>
                <w:sz w:val="22"/>
                <w:szCs w:val="22"/>
                <w:lang w:val="en-US"/>
              </w:rPr>
            </w:pPr>
            <w:r w:rsidRPr="00ED3DBC">
              <w:rPr>
                <w:sz w:val="22"/>
                <w:szCs w:val="22"/>
                <w:lang w:val="en-US"/>
              </w:rPr>
              <w:t>kg</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155AF5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4A280" w14:textId="77777777" w:rsidR="00B53D1E" w:rsidRPr="00ED3DBC" w:rsidRDefault="00B53D1E" w:rsidP="00974A41">
            <w:pPr>
              <w:jc w:val="center"/>
              <w:rPr>
                <w:sz w:val="22"/>
                <w:szCs w:val="22"/>
                <w:lang w:val="en-US"/>
              </w:rPr>
            </w:pPr>
            <w:r w:rsidRPr="00ED3DBC">
              <w:rPr>
                <w:sz w:val="22"/>
                <w:szCs w:val="22"/>
                <w:lang w:val="en-US"/>
              </w:rPr>
              <w:t>35,00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14AF90B" w14:textId="77777777" w:rsidR="00B53D1E" w:rsidRPr="00ED3DBC" w:rsidRDefault="00B53D1E" w:rsidP="00974A41">
            <w:pPr>
              <w:jc w:val="center"/>
              <w:rPr>
                <w:sz w:val="22"/>
                <w:szCs w:val="22"/>
                <w:lang w:val="en-US"/>
              </w:rPr>
            </w:pPr>
          </w:p>
        </w:tc>
      </w:tr>
      <w:tr w:rsidR="00B53D1E" w:rsidRPr="00ED3DBC" w14:paraId="653AAEE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6BB29F44"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E94D602" w14:textId="77777777" w:rsidR="00B53D1E" w:rsidRPr="00ED3DBC" w:rsidRDefault="00B53D1E" w:rsidP="00974A41">
            <w:pPr>
              <w:jc w:val="right"/>
              <w:rPr>
                <w:b/>
                <w:bCs/>
                <w:sz w:val="22"/>
                <w:szCs w:val="22"/>
                <w:lang w:val="en-US"/>
              </w:rPr>
            </w:pPr>
            <w:r w:rsidRPr="00ED3DBC">
              <w:rPr>
                <w:b/>
                <w:bCs/>
                <w:sz w:val="22"/>
                <w:szCs w:val="22"/>
                <w:lang w:val="en-US"/>
              </w:rPr>
              <w:t>TOTAL 5.</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EE2F08D"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3334BA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A3E61"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267DA9F" w14:textId="77777777" w:rsidR="00B53D1E" w:rsidRPr="00ED3DBC" w:rsidRDefault="00B53D1E" w:rsidP="00974A41">
            <w:pPr>
              <w:jc w:val="center"/>
              <w:rPr>
                <w:sz w:val="22"/>
                <w:szCs w:val="22"/>
                <w:lang w:val="en-US"/>
              </w:rPr>
            </w:pPr>
          </w:p>
        </w:tc>
      </w:tr>
      <w:tr w:rsidR="00B53D1E" w:rsidRPr="00ED3DBC" w14:paraId="069A374D"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17547CAF" w14:textId="77777777" w:rsidR="00B53D1E" w:rsidRPr="00ED3DBC" w:rsidRDefault="00B53D1E" w:rsidP="00974A41">
            <w:pPr>
              <w:jc w:val="center"/>
              <w:rPr>
                <w:b/>
                <w:bCs/>
                <w:sz w:val="22"/>
                <w:szCs w:val="22"/>
                <w:lang w:val="en-US"/>
              </w:rPr>
            </w:pPr>
            <w:r w:rsidRPr="00ED3DBC">
              <w:rPr>
                <w:b/>
                <w:bCs/>
                <w:sz w:val="22"/>
                <w:szCs w:val="22"/>
                <w:lang w:val="en-US"/>
              </w:rPr>
              <w:t>6</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1F4008DD" w14:textId="77777777" w:rsidR="00B53D1E" w:rsidRPr="00ED3DBC" w:rsidRDefault="00B53D1E" w:rsidP="00974A41">
            <w:pPr>
              <w:rPr>
                <w:b/>
                <w:bCs/>
                <w:sz w:val="22"/>
                <w:szCs w:val="22"/>
                <w:lang w:val="en-US"/>
              </w:rPr>
            </w:pPr>
            <w:r w:rsidRPr="00ED3DBC">
              <w:rPr>
                <w:b/>
                <w:bCs/>
                <w:sz w:val="22"/>
                <w:szCs w:val="22"/>
                <w:lang w:val="en-US"/>
              </w:rPr>
              <w:t>MASONRY AND TILE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76A0BE1B"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0FA9F80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069C5BA4"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3774602C" w14:textId="77777777" w:rsidR="00B53D1E" w:rsidRPr="00ED3DBC" w:rsidRDefault="00B53D1E" w:rsidP="00974A41">
            <w:pPr>
              <w:jc w:val="center"/>
              <w:rPr>
                <w:sz w:val="22"/>
                <w:szCs w:val="22"/>
                <w:lang w:val="en-US"/>
              </w:rPr>
            </w:pPr>
          </w:p>
        </w:tc>
      </w:tr>
      <w:tr w:rsidR="00B53D1E" w:rsidRPr="00ED3DBC" w14:paraId="6CABE1E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84B1B"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1762540" w14:textId="77777777" w:rsidR="00B53D1E" w:rsidRPr="00ED3DBC" w:rsidRDefault="00B53D1E" w:rsidP="00974A41">
            <w:pPr>
              <w:rPr>
                <w:sz w:val="22"/>
                <w:szCs w:val="22"/>
                <w:lang w:val="en-US"/>
              </w:rPr>
            </w:pPr>
            <w:r w:rsidRPr="00ED3DBC">
              <w:rPr>
                <w:sz w:val="22"/>
                <w:szCs w:val="22"/>
                <w:lang w:val="en-US"/>
              </w:rPr>
              <w:t>Note: During the execution of the masonry works, the directions for the preparation of the positions given in the textual part and the graphic part of the construction project must be observed and performed according to the description of the solution for rehabilitation and strengthening.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C7FC4F1"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CB33055"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22476"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74DBF2D" w14:textId="77777777" w:rsidR="00B53D1E" w:rsidRPr="00ED3DBC" w:rsidRDefault="00B53D1E" w:rsidP="00974A41">
            <w:pPr>
              <w:jc w:val="center"/>
              <w:rPr>
                <w:sz w:val="22"/>
                <w:szCs w:val="22"/>
                <w:lang w:val="en-US"/>
              </w:rPr>
            </w:pPr>
          </w:p>
        </w:tc>
      </w:tr>
      <w:tr w:rsidR="00B53D1E" w:rsidRPr="00ED3DBC" w14:paraId="1753382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077DB2" w14:textId="77777777" w:rsidR="00B53D1E" w:rsidRPr="00ED3DBC" w:rsidRDefault="00B53D1E" w:rsidP="00974A41">
            <w:pPr>
              <w:jc w:val="center"/>
              <w:rPr>
                <w:sz w:val="22"/>
                <w:szCs w:val="22"/>
                <w:lang w:val="en-US"/>
              </w:rPr>
            </w:pPr>
            <w:r w:rsidRPr="00ED3DBC">
              <w:rPr>
                <w:sz w:val="22"/>
                <w:szCs w:val="22"/>
                <w:lang w:val="en-US"/>
              </w:rPr>
              <w:t>6.1.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F6DD07B" w14:textId="77777777" w:rsidR="00B53D1E" w:rsidRPr="00ED3DBC" w:rsidRDefault="00B53D1E" w:rsidP="00974A41">
            <w:pPr>
              <w:rPr>
                <w:sz w:val="22"/>
                <w:szCs w:val="22"/>
                <w:lang w:val="en-US"/>
              </w:rPr>
            </w:pPr>
            <w:r w:rsidRPr="00ED3DBC">
              <w:rPr>
                <w:sz w:val="22"/>
                <w:szCs w:val="22"/>
                <w:lang w:val="en-US"/>
              </w:rPr>
              <w:t>Procurement of material, walling and sealing of destabilized and waste stones on the ground floor of the southern facade.</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2E3EF14"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D57976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8FD2C" w14:textId="77777777" w:rsidR="00B53D1E" w:rsidRPr="00ED3DBC" w:rsidRDefault="00B53D1E" w:rsidP="00974A41">
            <w:pPr>
              <w:jc w:val="center"/>
              <w:rPr>
                <w:sz w:val="22"/>
                <w:szCs w:val="22"/>
                <w:lang w:val="en-US"/>
              </w:rPr>
            </w:pPr>
            <w:r w:rsidRPr="00ED3DBC">
              <w:rPr>
                <w:sz w:val="22"/>
                <w:szCs w:val="22"/>
                <w:lang w:val="en-US"/>
              </w:rPr>
              <w:t>8,50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4F57340" w14:textId="77777777" w:rsidR="00B53D1E" w:rsidRPr="00ED3DBC" w:rsidRDefault="00B53D1E" w:rsidP="00974A41">
            <w:pPr>
              <w:jc w:val="center"/>
              <w:rPr>
                <w:sz w:val="22"/>
                <w:szCs w:val="22"/>
                <w:lang w:val="en-US"/>
              </w:rPr>
            </w:pPr>
          </w:p>
        </w:tc>
      </w:tr>
      <w:tr w:rsidR="00B53D1E" w:rsidRPr="00ED3DBC" w14:paraId="04E43BF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E7BE5" w14:textId="77777777" w:rsidR="00B53D1E" w:rsidRPr="00ED3DBC" w:rsidRDefault="00B53D1E" w:rsidP="00974A41">
            <w:pPr>
              <w:jc w:val="center"/>
              <w:rPr>
                <w:sz w:val="22"/>
                <w:szCs w:val="22"/>
                <w:lang w:val="en-US"/>
              </w:rPr>
            </w:pPr>
            <w:r w:rsidRPr="00ED3DBC">
              <w:rPr>
                <w:sz w:val="22"/>
                <w:szCs w:val="22"/>
                <w:lang w:val="en-US"/>
              </w:rPr>
              <w:t>6.2.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103FBD3" w14:textId="77777777" w:rsidR="00B53D1E" w:rsidRPr="00ED3DBC" w:rsidRDefault="00B53D1E" w:rsidP="00974A41">
            <w:pPr>
              <w:rPr>
                <w:sz w:val="22"/>
                <w:szCs w:val="22"/>
                <w:lang w:val="en-US"/>
              </w:rPr>
            </w:pPr>
            <w:r w:rsidRPr="00ED3DBC">
              <w:rPr>
                <w:sz w:val="22"/>
                <w:szCs w:val="22"/>
                <w:lang w:val="en-US"/>
              </w:rPr>
              <w:t xml:space="preserve">Masonry shaping of the opening of the double-winged window on the south facade on the high ground floor in the porch by lowering its parapet height by about 20 cm, in order to pass </w:t>
            </w:r>
            <w:proofErr w:type="spellStart"/>
            <w:r w:rsidRPr="00ED3DBC">
              <w:rPr>
                <w:sz w:val="22"/>
                <w:szCs w:val="22"/>
                <w:lang w:val="en-US"/>
              </w:rPr>
              <w:t>a.b.</w:t>
            </w:r>
            <w:proofErr w:type="spellEnd"/>
            <w:r w:rsidRPr="00ED3DBC">
              <w:rPr>
                <w:sz w:val="22"/>
                <w:szCs w:val="22"/>
                <w:lang w:val="en-US"/>
              </w:rPr>
              <w:t xml:space="preserve"> a cerclage beam above it. The window has dimensions of 75/90 cm.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0E09C67"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3DCF195"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CDCFD" w14:textId="77777777" w:rsidR="00B53D1E" w:rsidRPr="00ED3DBC" w:rsidRDefault="00B53D1E" w:rsidP="00974A41">
            <w:pPr>
              <w:jc w:val="center"/>
              <w:rPr>
                <w:sz w:val="22"/>
                <w:szCs w:val="22"/>
                <w:lang w:val="en-US"/>
              </w:rPr>
            </w:pPr>
            <w:r w:rsidRPr="00ED3DBC">
              <w:rPr>
                <w:sz w:val="22"/>
                <w:szCs w:val="22"/>
                <w:lang w:val="en-US"/>
              </w:rPr>
              <w:t>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A26930E" w14:textId="77777777" w:rsidR="00B53D1E" w:rsidRPr="00ED3DBC" w:rsidRDefault="00B53D1E" w:rsidP="00974A41">
            <w:pPr>
              <w:jc w:val="center"/>
              <w:rPr>
                <w:sz w:val="22"/>
                <w:szCs w:val="22"/>
                <w:lang w:val="en-US"/>
              </w:rPr>
            </w:pPr>
          </w:p>
        </w:tc>
      </w:tr>
      <w:tr w:rsidR="00B53D1E" w:rsidRPr="00ED3DBC" w14:paraId="5B6D7F9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CDE80" w14:textId="77777777" w:rsidR="00B53D1E" w:rsidRPr="00ED3DBC" w:rsidRDefault="00B53D1E" w:rsidP="00974A41">
            <w:pPr>
              <w:jc w:val="center"/>
              <w:rPr>
                <w:sz w:val="22"/>
                <w:szCs w:val="22"/>
                <w:lang w:val="en-US"/>
              </w:rPr>
            </w:pPr>
            <w:r w:rsidRPr="00ED3DBC">
              <w:rPr>
                <w:sz w:val="22"/>
                <w:szCs w:val="22"/>
                <w:lang w:val="en-US"/>
              </w:rPr>
              <w:t>6.3.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E50ACB1" w14:textId="77777777" w:rsidR="00B53D1E" w:rsidRPr="00ED3DBC" w:rsidRDefault="00B53D1E" w:rsidP="00974A41">
            <w:pPr>
              <w:rPr>
                <w:sz w:val="22"/>
                <w:szCs w:val="22"/>
                <w:lang w:val="en-US"/>
              </w:rPr>
            </w:pPr>
            <w:r w:rsidRPr="00ED3DBC">
              <w:rPr>
                <w:sz w:val="22"/>
                <w:szCs w:val="22"/>
                <w:lang w:val="en-US"/>
              </w:rPr>
              <w:t>Cleaning of the damaged plaster from the joints in the stone masonry of the south wall, walling of the loose stones, sealing and re-grouting with hydraulic mortar.</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7FDD41F"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FBF9097"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AB6D7" w14:textId="77777777" w:rsidR="00B53D1E" w:rsidRPr="00ED3DBC" w:rsidRDefault="00B53D1E" w:rsidP="00974A41">
            <w:pPr>
              <w:jc w:val="center"/>
              <w:rPr>
                <w:sz w:val="22"/>
                <w:szCs w:val="22"/>
                <w:lang w:val="en-US"/>
              </w:rPr>
            </w:pPr>
            <w:r w:rsidRPr="00ED3DBC">
              <w:rPr>
                <w:sz w:val="22"/>
                <w:szCs w:val="22"/>
                <w:lang w:val="en-US"/>
              </w:rPr>
              <w:t>20,20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2E5229B" w14:textId="77777777" w:rsidR="00B53D1E" w:rsidRPr="00ED3DBC" w:rsidRDefault="00B53D1E" w:rsidP="00974A41">
            <w:pPr>
              <w:jc w:val="center"/>
              <w:rPr>
                <w:sz w:val="22"/>
                <w:szCs w:val="22"/>
                <w:lang w:val="en-US"/>
              </w:rPr>
            </w:pPr>
          </w:p>
        </w:tc>
      </w:tr>
      <w:tr w:rsidR="00B53D1E" w:rsidRPr="00ED3DBC" w14:paraId="192C539C"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53B59" w14:textId="77777777" w:rsidR="00B53D1E" w:rsidRPr="00ED3DBC" w:rsidRDefault="00B53D1E" w:rsidP="00974A41">
            <w:pPr>
              <w:jc w:val="center"/>
              <w:rPr>
                <w:sz w:val="22"/>
                <w:szCs w:val="22"/>
                <w:lang w:val="en-US"/>
              </w:rPr>
            </w:pPr>
            <w:r w:rsidRPr="00ED3DBC">
              <w:rPr>
                <w:sz w:val="22"/>
                <w:szCs w:val="22"/>
                <w:lang w:val="en-US"/>
              </w:rPr>
              <w:t>6.4.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382773C" w14:textId="77777777" w:rsidR="00B53D1E" w:rsidRPr="00ED3DBC" w:rsidRDefault="00B53D1E" w:rsidP="00974A41">
            <w:pPr>
              <w:rPr>
                <w:sz w:val="22"/>
                <w:szCs w:val="22"/>
                <w:lang w:val="en-US"/>
              </w:rPr>
            </w:pPr>
            <w:r w:rsidRPr="00ED3DBC">
              <w:rPr>
                <w:sz w:val="22"/>
                <w:szCs w:val="22"/>
                <w:lang w:val="en-US"/>
              </w:rPr>
              <w:t>Supply of material, transport and grouting of stone masonry (with full joint) with hydraulic mortar on the east and north facades, including stone walls in the basement.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F251197"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C208AB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5BB63" w14:textId="77777777" w:rsidR="00B53D1E" w:rsidRPr="00ED3DBC" w:rsidRDefault="00B53D1E" w:rsidP="00974A41">
            <w:pPr>
              <w:jc w:val="center"/>
              <w:rPr>
                <w:sz w:val="22"/>
                <w:szCs w:val="22"/>
                <w:lang w:val="en-US"/>
              </w:rPr>
            </w:pPr>
            <w:r w:rsidRPr="00ED3DBC">
              <w:rPr>
                <w:sz w:val="22"/>
                <w:szCs w:val="22"/>
                <w:lang w:val="en-US"/>
              </w:rPr>
              <w:t>81,70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AA28DF3" w14:textId="77777777" w:rsidR="00B53D1E" w:rsidRPr="00ED3DBC" w:rsidRDefault="00B53D1E" w:rsidP="00974A41">
            <w:pPr>
              <w:jc w:val="center"/>
              <w:rPr>
                <w:sz w:val="22"/>
                <w:szCs w:val="22"/>
                <w:lang w:val="en-US"/>
              </w:rPr>
            </w:pPr>
          </w:p>
        </w:tc>
      </w:tr>
      <w:tr w:rsidR="00B53D1E" w:rsidRPr="00ED3DBC" w14:paraId="008CE55D"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04137" w14:textId="77777777" w:rsidR="00B53D1E" w:rsidRPr="00ED3DBC" w:rsidRDefault="00B53D1E" w:rsidP="00974A41">
            <w:pPr>
              <w:jc w:val="center"/>
              <w:rPr>
                <w:sz w:val="22"/>
                <w:szCs w:val="22"/>
                <w:lang w:val="en-US"/>
              </w:rPr>
            </w:pPr>
            <w:r w:rsidRPr="00ED3DBC">
              <w:rPr>
                <w:sz w:val="22"/>
                <w:szCs w:val="22"/>
                <w:lang w:val="en-US"/>
              </w:rPr>
              <w:t>6.5.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D22C800" w14:textId="77777777" w:rsidR="00B53D1E" w:rsidRPr="00ED3DBC" w:rsidRDefault="00B53D1E" w:rsidP="00974A41">
            <w:pPr>
              <w:rPr>
                <w:sz w:val="22"/>
                <w:szCs w:val="22"/>
                <w:lang w:val="en-US"/>
              </w:rPr>
            </w:pPr>
            <w:r w:rsidRPr="00ED3DBC">
              <w:rPr>
                <w:sz w:val="22"/>
                <w:szCs w:val="22"/>
                <w:lang w:val="en-US"/>
              </w:rPr>
              <w:t>Procurement of material, transport and construction of a 25 cm thick solid brick wall on the north wall in the porch at the front door and in the basement rooms where it has already been walled up by the previous owners and some correction is needed.</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A5F8CDA"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EAB73C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507AF" w14:textId="77777777" w:rsidR="00B53D1E" w:rsidRPr="00ED3DBC" w:rsidRDefault="00B53D1E" w:rsidP="00974A41">
            <w:pPr>
              <w:jc w:val="center"/>
              <w:rPr>
                <w:sz w:val="22"/>
                <w:szCs w:val="22"/>
                <w:lang w:val="en-US"/>
              </w:rPr>
            </w:pPr>
            <w:r w:rsidRPr="00ED3DBC">
              <w:rPr>
                <w:sz w:val="22"/>
                <w:szCs w:val="22"/>
                <w:lang w:val="en-US"/>
              </w:rPr>
              <w:t>7,50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484AA7A" w14:textId="77777777" w:rsidR="00B53D1E" w:rsidRPr="00ED3DBC" w:rsidRDefault="00B53D1E" w:rsidP="00974A41">
            <w:pPr>
              <w:jc w:val="center"/>
              <w:rPr>
                <w:sz w:val="22"/>
                <w:szCs w:val="22"/>
                <w:lang w:val="en-US"/>
              </w:rPr>
            </w:pPr>
          </w:p>
        </w:tc>
      </w:tr>
      <w:tr w:rsidR="00B53D1E" w:rsidRPr="00ED3DBC" w14:paraId="2C8311F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7C87F" w14:textId="77777777" w:rsidR="00B53D1E" w:rsidRPr="00ED3DBC" w:rsidRDefault="00B53D1E" w:rsidP="00974A41">
            <w:pPr>
              <w:jc w:val="center"/>
              <w:rPr>
                <w:sz w:val="22"/>
                <w:szCs w:val="22"/>
                <w:lang w:val="en-US"/>
              </w:rPr>
            </w:pPr>
            <w:r w:rsidRPr="00ED3DBC">
              <w:rPr>
                <w:sz w:val="22"/>
                <w:szCs w:val="22"/>
                <w:lang w:val="en-US"/>
              </w:rPr>
              <w:t>6.6.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4E39451" w14:textId="77777777" w:rsidR="00B53D1E" w:rsidRPr="00ED3DBC" w:rsidRDefault="00B53D1E" w:rsidP="00974A41">
            <w:pPr>
              <w:rPr>
                <w:sz w:val="22"/>
                <w:szCs w:val="22"/>
                <w:lang w:val="en-US"/>
              </w:rPr>
            </w:pPr>
            <w:r w:rsidRPr="00ED3DBC">
              <w:rPr>
                <w:sz w:val="22"/>
                <w:szCs w:val="22"/>
                <w:lang w:val="en-US"/>
              </w:rPr>
              <w:t>Procurement of material, transportation and construction of a solid brick wall with a thickness of 12.5 cm on the south wall of the floor and next to the neighbor.</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9BDC71D"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08C554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0C2BD" w14:textId="77777777" w:rsidR="00B53D1E" w:rsidRPr="00ED3DBC" w:rsidRDefault="00B53D1E" w:rsidP="00974A41">
            <w:pPr>
              <w:jc w:val="center"/>
              <w:rPr>
                <w:sz w:val="22"/>
                <w:szCs w:val="22"/>
                <w:lang w:val="en-US"/>
              </w:rPr>
            </w:pPr>
            <w:r w:rsidRPr="00ED3DBC">
              <w:rPr>
                <w:sz w:val="22"/>
                <w:szCs w:val="22"/>
                <w:lang w:val="en-US"/>
              </w:rPr>
              <w:t>6,90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22B91BF" w14:textId="77777777" w:rsidR="00B53D1E" w:rsidRPr="00ED3DBC" w:rsidRDefault="00B53D1E" w:rsidP="00974A41">
            <w:pPr>
              <w:jc w:val="center"/>
              <w:rPr>
                <w:sz w:val="22"/>
                <w:szCs w:val="22"/>
                <w:lang w:val="en-US"/>
              </w:rPr>
            </w:pPr>
          </w:p>
        </w:tc>
      </w:tr>
      <w:tr w:rsidR="00B53D1E" w:rsidRPr="00ED3DBC" w14:paraId="3C8E755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633A9" w14:textId="77777777" w:rsidR="00B53D1E" w:rsidRPr="00ED3DBC" w:rsidRDefault="00B53D1E" w:rsidP="00974A41">
            <w:pPr>
              <w:jc w:val="center"/>
              <w:rPr>
                <w:sz w:val="22"/>
                <w:szCs w:val="22"/>
                <w:lang w:val="en-US"/>
              </w:rPr>
            </w:pPr>
            <w:r w:rsidRPr="00ED3DBC">
              <w:rPr>
                <w:sz w:val="22"/>
                <w:szCs w:val="22"/>
                <w:lang w:val="en-US"/>
              </w:rPr>
              <w:t>6.7.</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508B3EE" w14:textId="77777777" w:rsidR="00B53D1E" w:rsidRPr="00ED3DBC" w:rsidRDefault="00B53D1E" w:rsidP="00974A41">
            <w:pPr>
              <w:rPr>
                <w:sz w:val="22"/>
                <w:szCs w:val="22"/>
                <w:lang w:val="en-US"/>
              </w:rPr>
            </w:pPr>
            <w:r w:rsidRPr="00ED3DBC">
              <w:rPr>
                <w:sz w:val="22"/>
                <w:szCs w:val="22"/>
                <w:lang w:val="en-US"/>
              </w:rPr>
              <w:t>Renovation of the masonry of the existing chimney, plastering with hydraulic mortar and installation of cladding around the chimney made of plasticized brown sheet.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9EBB3FC"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264B49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01FB4" w14:textId="77777777" w:rsidR="00B53D1E" w:rsidRPr="00ED3DBC" w:rsidRDefault="00B53D1E" w:rsidP="00974A41">
            <w:pPr>
              <w:jc w:val="center"/>
              <w:rPr>
                <w:sz w:val="22"/>
                <w:szCs w:val="22"/>
                <w:lang w:val="en-US"/>
              </w:rPr>
            </w:pPr>
            <w:r w:rsidRPr="00ED3DBC">
              <w:rPr>
                <w:sz w:val="22"/>
                <w:szCs w:val="22"/>
                <w:lang w:val="en-US"/>
              </w:rPr>
              <w:t>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47D0DFD" w14:textId="77777777" w:rsidR="00B53D1E" w:rsidRPr="00ED3DBC" w:rsidRDefault="00B53D1E" w:rsidP="00974A41">
            <w:pPr>
              <w:jc w:val="center"/>
              <w:rPr>
                <w:sz w:val="22"/>
                <w:szCs w:val="22"/>
                <w:lang w:val="en-US"/>
              </w:rPr>
            </w:pPr>
          </w:p>
        </w:tc>
      </w:tr>
      <w:tr w:rsidR="00B53D1E" w:rsidRPr="00ED3DBC" w14:paraId="630FC9C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8103A" w14:textId="77777777" w:rsidR="00B53D1E" w:rsidRPr="00ED3DBC" w:rsidRDefault="00B53D1E" w:rsidP="00974A41">
            <w:pPr>
              <w:jc w:val="center"/>
              <w:rPr>
                <w:sz w:val="22"/>
                <w:szCs w:val="22"/>
                <w:lang w:val="en-US"/>
              </w:rPr>
            </w:pPr>
            <w:r w:rsidRPr="00ED3DBC">
              <w:rPr>
                <w:sz w:val="22"/>
                <w:szCs w:val="22"/>
                <w:lang w:val="en-US"/>
              </w:rPr>
              <w:t>6.8.</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1D34C73" w14:textId="77777777" w:rsidR="00B53D1E" w:rsidRPr="00ED3DBC" w:rsidRDefault="00B53D1E" w:rsidP="00974A41">
            <w:pPr>
              <w:rPr>
                <w:sz w:val="22"/>
                <w:szCs w:val="22"/>
                <w:lang w:val="en-US"/>
              </w:rPr>
            </w:pPr>
            <w:r w:rsidRPr="00ED3DBC">
              <w:rPr>
                <w:sz w:val="22"/>
                <w:szCs w:val="22"/>
                <w:lang w:val="en-US"/>
              </w:rPr>
              <w:t xml:space="preserve">Procurement of material, transportation and execution of a 5cm thick </w:t>
            </w:r>
            <w:r w:rsidRPr="00ED3DBC">
              <w:rPr>
                <w:sz w:val="22"/>
                <w:szCs w:val="22"/>
                <w:lang w:val="en-US"/>
              </w:rPr>
              <w:lastRenderedPageBreak/>
              <w:t>cement screed, reinforced with a mesh, placed on the floor slab in the basement and the porch and in the toilet with a thickness of 4cm.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228A746" w14:textId="77777777" w:rsidR="00B53D1E" w:rsidRPr="00ED3DBC" w:rsidRDefault="00B53D1E" w:rsidP="00974A41">
            <w:pPr>
              <w:jc w:val="center"/>
              <w:rPr>
                <w:sz w:val="22"/>
                <w:szCs w:val="22"/>
                <w:lang w:val="en-US"/>
              </w:rPr>
            </w:pPr>
            <w:r w:rsidRPr="00ED3DBC">
              <w:rPr>
                <w:sz w:val="22"/>
                <w:szCs w:val="22"/>
                <w:lang w:val="en-US"/>
              </w:rPr>
              <w:lastRenderedPageBreak/>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CA61DE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69305" w14:textId="77777777" w:rsidR="00B53D1E" w:rsidRPr="00ED3DBC" w:rsidRDefault="00B53D1E" w:rsidP="00974A41">
            <w:pPr>
              <w:jc w:val="center"/>
              <w:rPr>
                <w:sz w:val="22"/>
                <w:szCs w:val="22"/>
                <w:lang w:val="en-US"/>
              </w:rPr>
            </w:pPr>
            <w:r w:rsidRPr="00ED3DBC">
              <w:rPr>
                <w:sz w:val="22"/>
                <w:szCs w:val="22"/>
                <w:lang w:val="en-US"/>
              </w:rPr>
              <w:t>31,00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1D2E7B5" w14:textId="77777777" w:rsidR="00B53D1E" w:rsidRPr="00ED3DBC" w:rsidRDefault="00B53D1E" w:rsidP="00974A41">
            <w:pPr>
              <w:jc w:val="center"/>
              <w:rPr>
                <w:sz w:val="22"/>
                <w:szCs w:val="22"/>
                <w:lang w:val="en-US"/>
              </w:rPr>
            </w:pPr>
          </w:p>
        </w:tc>
      </w:tr>
      <w:tr w:rsidR="00B53D1E" w:rsidRPr="00ED3DBC" w14:paraId="147DDAC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C5B30" w14:textId="77777777" w:rsidR="00B53D1E" w:rsidRPr="00ED3DBC" w:rsidRDefault="00B53D1E" w:rsidP="00974A41">
            <w:pPr>
              <w:jc w:val="center"/>
              <w:rPr>
                <w:sz w:val="22"/>
                <w:szCs w:val="22"/>
                <w:lang w:val="en-US"/>
              </w:rPr>
            </w:pPr>
            <w:r w:rsidRPr="00ED3DBC">
              <w:rPr>
                <w:sz w:val="22"/>
                <w:szCs w:val="22"/>
                <w:lang w:val="en-US"/>
              </w:rPr>
              <w:t>6.9.</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8032B5D" w14:textId="77777777" w:rsidR="00B53D1E" w:rsidRPr="00ED3DBC" w:rsidRDefault="00B53D1E" w:rsidP="00974A41">
            <w:pPr>
              <w:rPr>
                <w:sz w:val="22"/>
                <w:szCs w:val="22"/>
                <w:lang w:val="en-US"/>
              </w:rPr>
            </w:pPr>
            <w:r w:rsidRPr="00ED3DBC">
              <w:rPr>
                <w:sz w:val="22"/>
                <w:szCs w:val="22"/>
                <w:lang w:val="en-US"/>
              </w:rPr>
              <w:t>Procurement of material, transport and gluing of granite tiles in the toilet on the floor and plinth with an area of ​​2.2m2 and wall tiles with an area of ​​4.8m2 in the area near the sink and toilet bowl. The floor tiles should have a similar structure and texture to the floorboards in the ground floor rooms, brown color, elongated shape and with approximate dimensions of 15x60 cm. The wall tiles should be white with dimensions of 60x120 or 30x120cm, placed only on the walls near the toilet and the sink up to a height of 120cm, glued with glue type - tile on tile.</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CA34A0E"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F5CC89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70F1B" w14:textId="77777777" w:rsidR="00B53D1E" w:rsidRPr="00ED3DBC" w:rsidRDefault="00B53D1E" w:rsidP="00974A41">
            <w:pPr>
              <w:jc w:val="center"/>
              <w:rPr>
                <w:sz w:val="22"/>
                <w:szCs w:val="22"/>
                <w:lang w:val="en-US"/>
              </w:rPr>
            </w:pPr>
            <w:r w:rsidRPr="00ED3DBC">
              <w:rPr>
                <w:sz w:val="22"/>
                <w:szCs w:val="22"/>
                <w:lang w:val="en-US"/>
              </w:rPr>
              <w:t>7,00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95B7400" w14:textId="77777777" w:rsidR="00B53D1E" w:rsidRPr="00ED3DBC" w:rsidRDefault="00B53D1E" w:rsidP="00974A41">
            <w:pPr>
              <w:jc w:val="center"/>
              <w:rPr>
                <w:sz w:val="22"/>
                <w:szCs w:val="22"/>
                <w:lang w:val="en-US"/>
              </w:rPr>
            </w:pPr>
          </w:p>
        </w:tc>
      </w:tr>
      <w:tr w:rsidR="00B53D1E" w:rsidRPr="0037167F" w14:paraId="79B9A2E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EAF4D"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ED800D9" w14:textId="77777777" w:rsidR="00B53D1E" w:rsidRPr="00ED3DBC" w:rsidRDefault="00B53D1E" w:rsidP="00974A41">
            <w:pPr>
              <w:jc w:val="right"/>
              <w:rPr>
                <w:b/>
                <w:bCs/>
                <w:sz w:val="22"/>
                <w:szCs w:val="22"/>
                <w:lang w:val="en-US"/>
              </w:rPr>
            </w:pPr>
            <w:r w:rsidRPr="00ED3DBC">
              <w:rPr>
                <w:b/>
                <w:bCs/>
                <w:sz w:val="22"/>
                <w:szCs w:val="22"/>
                <w:lang w:val="en-US"/>
              </w:rPr>
              <w:t>TOTAL: 6.</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FA589E7" w14:textId="77777777" w:rsidR="00B53D1E" w:rsidRPr="00ED3DBC" w:rsidRDefault="00B53D1E" w:rsidP="00974A41">
            <w:pPr>
              <w:jc w:val="center"/>
              <w:rPr>
                <w:b/>
                <w:bCs/>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CA85389" w14:textId="77777777" w:rsidR="00B53D1E" w:rsidRPr="00ED3DBC" w:rsidRDefault="00B53D1E" w:rsidP="00974A41">
            <w:pPr>
              <w:jc w:val="center"/>
              <w:rPr>
                <w:b/>
                <w:bCs/>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988E9" w14:textId="77777777" w:rsidR="00B53D1E" w:rsidRPr="00ED3DBC" w:rsidRDefault="00B53D1E" w:rsidP="00974A41">
            <w:pPr>
              <w:jc w:val="center"/>
              <w:rPr>
                <w:b/>
                <w:bCs/>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D2619D4" w14:textId="77777777" w:rsidR="00B53D1E" w:rsidRPr="00ED3DBC" w:rsidRDefault="00B53D1E" w:rsidP="00974A41">
            <w:pPr>
              <w:jc w:val="center"/>
              <w:rPr>
                <w:b/>
                <w:bCs/>
                <w:sz w:val="22"/>
                <w:szCs w:val="22"/>
                <w:lang w:val="en-US"/>
              </w:rPr>
            </w:pPr>
          </w:p>
        </w:tc>
      </w:tr>
      <w:tr w:rsidR="00B53D1E" w:rsidRPr="0037167F" w14:paraId="6155DABF"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1AC0775" w14:textId="77777777" w:rsidR="00B53D1E" w:rsidRPr="00ED3DBC" w:rsidRDefault="00B53D1E" w:rsidP="00974A41">
            <w:pPr>
              <w:jc w:val="center"/>
              <w:rPr>
                <w:b/>
                <w:bCs/>
                <w:sz w:val="22"/>
                <w:szCs w:val="22"/>
                <w:lang w:val="en-US"/>
              </w:rPr>
            </w:pPr>
            <w:r w:rsidRPr="00ED3DBC">
              <w:rPr>
                <w:b/>
                <w:bCs/>
                <w:sz w:val="22"/>
                <w:szCs w:val="22"/>
                <w:lang w:val="en-US"/>
              </w:rPr>
              <w:t>7</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1FA6F789" w14:textId="77777777" w:rsidR="00B53D1E" w:rsidRPr="00ED3DBC" w:rsidRDefault="00B53D1E" w:rsidP="00974A41">
            <w:pPr>
              <w:rPr>
                <w:b/>
                <w:bCs/>
                <w:sz w:val="22"/>
                <w:szCs w:val="22"/>
                <w:lang w:val="en-US"/>
              </w:rPr>
            </w:pPr>
            <w:r w:rsidRPr="00ED3DBC">
              <w:rPr>
                <w:b/>
                <w:bCs/>
                <w:sz w:val="22"/>
                <w:szCs w:val="22"/>
                <w:lang w:val="en-US"/>
              </w:rPr>
              <w:t>FACADE WORKS, PLASTERING and PAINTING</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6373090D" w14:textId="77777777" w:rsidR="00B53D1E" w:rsidRPr="00ED3DBC" w:rsidRDefault="00B53D1E" w:rsidP="00974A41">
            <w:pPr>
              <w:jc w:val="center"/>
              <w:rPr>
                <w:b/>
                <w:bCs/>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4F2F2019" w14:textId="77777777" w:rsidR="00B53D1E" w:rsidRPr="00ED3DBC" w:rsidRDefault="00B53D1E" w:rsidP="00974A41">
            <w:pPr>
              <w:jc w:val="center"/>
              <w:rPr>
                <w:b/>
                <w:bCs/>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DEF39E5" w14:textId="77777777" w:rsidR="00B53D1E" w:rsidRPr="00ED3DBC" w:rsidRDefault="00B53D1E" w:rsidP="00974A41">
            <w:pPr>
              <w:jc w:val="center"/>
              <w:rPr>
                <w:b/>
                <w:bCs/>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3D8CE5BA" w14:textId="77777777" w:rsidR="00B53D1E" w:rsidRPr="00ED3DBC" w:rsidRDefault="00B53D1E" w:rsidP="00974A41">
            <w:pPr>
              <w:jc w:val="center"/>
              <w:rPr>
                <w:b/>
                <w:bCs/>
                <w:sz w:val="22"/>
                <w:szCs w:val="22"/>
                <w:lang w:val="en-US"/>
              </w:rPr>
            </w:pPr>
          </w:p>
        </w:tc>
      </w:tr>
      <w:tr w:rsidR="00B53D1E" w:rsidRPr="00ED3DBC" w14:paraId="1706A21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B5CAD9" w14:textId="77777777" w:rsidR="00B53D1E" w:rsidRPr="00ED3DBC" w:rsidRDefault="00B53D1E" w:rsidP="00974A41">
            <w:pPr>
              <w:jc w:val="center"/>
              <w:rPr>
                <w:sz w:val="22"/>
                <w:szCs w:val="22"/>
                <w:lang w:val="en-US"/>
              </w:rPr>
            </w:pPr>
            <w:r w:rsidRPr="00ED3DBC">
              <w:rPr>
                <w:sz w:val="22"/>
                <w:szCs w:val="22"/>
                <w:lang w:val="en-US"/>
              </w:rPr>
              <w:t>7.1.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A33AB2B" w14:textId="77777777" w:rsidR="00B53D1E" w:rsidRPr="00ED3DBC" w:rsidRDefault="00B53D1E" w:rsidP="00974A41">
            <w:pPr>
              <w:rPr>
                <w:sz w:val="22"/>
                <w:szCs w:val="22"/>
                <w:lang w:val="en-US"/>
              </w:rPr>
            </w:pPr>
            <w:r w:rsidRPr="00ED3DBC">
              <w:rPr>
                <w:sz w:val="22"/>
                <w:szCs w:val="22"/>
                <w:lang w:val="en-US"/>
              </w:rPr>
              <w:t xml:space="preserve">Revision of the facade, procurement of repair material and repair of the existing </w:t>
            </w:r>
            <w:proofErr w:type="spellStart"/>
            <w:r w:rsidRPr="00ED3DBC">
              <w:rPr>
                <w:sz w:val="22"/>
                <w:szCs w:val="22"/>
                <w:lang w:val="en-US"/>
              </w:rPr>
              <w:t>bondruk</w:t>
            </w:r>
            <w:proofErr w:type="spellEnd"/>
            <w:r w:rsidRPr="00ED3DBC">
              <w:rPr>
                <w:sz w:val="22"/>
                <w:szCs w:val="22"/>
                <w:lang w:val="en-US"/>
              </w:rPr>
              <w:t xml:space="preserve"> structure on the floor with the gradual replacement of all damaged and deformed wooden elements (pillars, beams, diagonal stiffeners, horizontal slats) from the </w:t>
            </w:r>
            <w:proofErr w:type="spellStart"/>
            <w:r w:rsidRPr="00ED3DBC">
              <w:rPr>
                <w:sz w:val="22"/>
                <w:szCs w:val="22"/>
                <w:lang w:val="en-US"/>
              </w:rPr>
              <w:t>bondruk</w:t>
            </w:r>
            <w:proofErr w:type="spellEnd"/>
            <w:r w:rsidRPr="00ED3DBC">
              <w:rPr>
                <w:sz w:val="22"/>
                <w:szCs w:val="22"/>
                <w:lang w:val="en-US"/>
              </w:rPr>
              <w:t xml:space="preserve"> with new ones.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B3A5D46"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919194E"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EC74C3" w14:textId="77777777" w:rsidR="00B53D1E" w:rsidRPr="00ED3DBC" w:rsidRDefault="00B53D1E" w:rsidP="00974A41">
            <w:pPr>
              <w:jc w:val="center"/>
              <w:rPr>
                <w:sz w:val="22"/>
                <w:szCs w:val="22"/>
                <w:lang w:val="en-US"/>
              </w:rPr>
            </w:pPr>
            <w:r w:rsidRPr="00ED3DBC">
              <w:rPr>
                <w:sz w:val="22"/>
                <w:szCs w:val="22"/>
                <w:lang w:val="en-US"/>
              </w:rPr>
              <w:t>74,40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4485C37" w14:textId="77777777" w:rsidR="00B53D1E" w:rsidRPr="00ED3DBC" w:rsidRDefault="00B53D1E" w:rsidP="00974A41">
            <w:pPr>
              <w:jc w:val="center"/>
              <w:rPr>
                <w:sz w:val="22"/>
                <w:szCs w:val="22"/>
                <w:lang w:val="en-US"/>
              </w:rPr>
            </w:pPr>
          </w:p>
        </w:tc>
      </w:tr>
      <w:tr w:rsidR="00B53D1E" w:rsidRPr="00ED3DBC" w14:paraId="49F35B9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52CC9" w14:textId="77777777" w:rsidR="00B53D1E" w:rsidRPr="00ED3DBC" w:rsidRDefault="00B53D1E" w:rsidP="00974A41">
            <w:pPr>
              <w:jc w:val="center"/>
              <w:rPr>
                <w:sz w:val="22"/>
                <w:szCs w:val="22"/>
                <w:lang w:val="en-US"/>
              </w:rPr>
            </w:pPr>
            <w:r w:rsidRPr="00ED3DBC">
              <w:rPr>
                <w:sz w:val="22"/>
                <w:szCs w:val="22"/>
                <w:lang w:val="en-US"/>
              </w:rPr>
              <w:t>7.2.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4141275" w14:textId="77777777" w:rsidR="00B53D1E" w:rsidRPr="00ED3DBC" w:rsidRDefault="00B53D1E" w:rsidP="00974A41">
            <w:pPr>
              <w:rPr>
                <w:sz w:val="22"/>
                <w:szCs w:val="22"/>
                <w:lang w:val="en-US"/>
              </w:rPr>
            </w:pPr>
            <w:r w:rsidRPr="00ED3DBC">
              <w:rPr>
                <w:sz w:val="22"/>
                <w:szCs w:val="22"/>
                <w:lang w:val="en-US"/>
              </w:rPr>
              <w:t>Procurement of material, transportation and installation of a special net from the outside near the walls of the floor for their strengthening and plastering with hydraulic mortar and painting with white facade paint.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114DAAA"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8155C2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D77C7" w14:textId="77777777" w:rsidR="00B53D1E" w:rsidRPr="00ED3DBC" w:rsidRDefault="00B53D1E" w:rsidP="00974A41">
            <w:pPr>
              <w:jc w:val="center"/>
              <w:rPr>
                <w:sz w:val="22"/>
                <w:szCs w:val="22"/>
                <w:lang w:val="en-US"/>
              </w:rPr>
            </w:pPr>
            <w:r w:rsidRPr="00ED3DBC">
              <w:rPr>
                <w:sz w:val="22"/>
                <w:szCs w:val="22"/>
                <w:lang w:val="en-US"/>
              </w:rPr>
              <w:t>74,40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668B4F8" w14:textId="77777777" w:rsidR="00B53D1E" w:rsidRPr="00ED3DBC" w:rsidRDefault="00B53D1E" w:rsidP="00974A41">
            <w:pPr>
              <w:jc w:val="center"/>
              <w:rPr>
                <w:sz w:val="22"/>
                <w:szCs w:val="22"/>
                <w:lang w:val="en-US"/>
              </w:rPr>
            </w:pPr>
          </w:p>
        </w:tc>
      </w:tr>
      <w:tr w:rsidR="00B53D1E" w:rsidRPr="00ED3DBC" w14:paraId="18476FCE"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0E32C6" w14:textId="77777777" w:rsidR="00B53D1E" w:rsidRPr="00ED3DBC" w:rsidRDefault="00B53D1E" w:rsidP="00974A41">
            <w:pPr>
              <w:jc w:val="center"/>
              <w:rPr>
                <w:sz w:val="22"/>
                <w:szCs w:val="22"/>
                <w:lang w:val="en-US"/>
              </w:rPr>
            </w:pPr>
            <w:r w:rsidRPr="00ED3DBC">
              <w:rPr>
                <w:sz w:val="22"/>
                <w:szCs w:val="22"/>
                <w:lang w:val="en-US"/>
              </w:rPr>
              <w:t>7.3.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3BE8F79" w14:textId="77777777" w:rsidR="00B53D1E" w:rsidRPr="00ED3DBC" w:rsidRDefault="00B53D1E" w:rsidP="00974A41">
            <w:pPr>
              <w:rPr>
                <w:sz w:val="22"/>
                <w:szCs w:val="22"/>
                <w:lang w:val="en-US"/>
              </w:rPr>
            </w:pPr>
            <w:r w:rsidRPr="00ED3DBC">
              <w:rPr>
                <w:sz w:val="22"/>
                <w:szCs w:val="22"/>
                <w:lang w:val="en-US"/>
              </w:rPr>
              <w:t>Procurement of material, transportation and installation of a special net on the inside of the walls of the first floor for their strengthening and plastering with extended plaster and painting with white facade paint.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09301FA"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2BFB8B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F6B01" w14:textId="77777777" w:rsidR="00B53D1E" w:rsidRPr="00ED3DBC" w:rsidRDefault="00B53D1E" w:rsidP="00974A41">
            <w:pPr>
              <w:jc w:val="center"/>
              <w:rPr>
                <w:sz w:val="22"/>
                <w:szCs w:val="22"/>
                <w:lang w:val="en-US"/>
              </w:rPr>
            </w:pPr>
            <w:r w:rsidRPr="00ED3DBC">
              <w:rPr>
                <w:sz w:val="22"/>
                <w:szCs w:val="22"/>
                <w:lang w:val="en-US"/>
              </w:rPr>
              <w:t>88,50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058C340" w14:textId="77777777" w:rsidR="00B53D1E" w:rsidRPr="00ED3DBC" w:rsidRDefault="00B53D1E" w:rsidP="00974A41">
            <w:pPr>
              <w:jc w:val="center"/>
              <w:rPr>
                <w:sz w:val="22"/>
                <w:szCs w:val="22"/>
                <w:lang w:val="en-US"/>
              </w:rPr>
            </w:pPr>
          </w:p>
        </w:tc>
      </w:tr>
      <w:tr w:rsidR="00B53D1E" w:rsidRPr="00ED3DBC" w14:paraId="7310F1B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8E790" w14:textId="77777777" w:rsidR="00B53D1E" w:rsidRPr="00ED3DBC" w:rsidRDefault="00B53D1E" w:rsidP="00974A41">
            <w:pPr>
              <w:jc w:val="center"/>
              <w:rPr>
                <w:sz w:val="22"/>
                <w:szCs w:val="22"/>
                <w:lang w:val="en-US"/>
              </w:rPr>
            </w:pPr>
            <w:r w:rsidRPr="00ED3DBC">
              <w:rPr>
                <w:sz w:val="22"/>
                <w:szCs w:val="22"/>
                <w:lang w:val="en-US"/>
              </w:rPr>
              <w:t>7.4.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FF83BDC" w14:textId="77777777" w:rsidR="00B53D1E" w:rsidRPr="00ED3DBC" w:rsidRDefault="00B53D1E" w:rsidP="00974A41">
            <w:pPr>
              <w:rPr>
                <w:sz w:val="22"/>
                <w:szCs w:val="22"/>
                <w:lang w:val="en-US"/>
              </w:rPr>
            </w:pPr>
            <w:r w:rsidRPr="00ED3DBC">
              <w:rPr>
                <w:sz w:val="22"/>
                <w:szCs w:val="22"/>
                <w:lang w:val="en-US"/>
              </w:rPr>
              <w:t>Procurement of material, transportation and production of wooden substructure from the attic cornice, respecting the represented form and appearance, final plastering and painting with white facade paint.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11D1168"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3319C4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3F214" w14:textId="77777777" w:rsidR="00B53D1E" w:rsidRPr="00ED3DBC" w:rsidRDefault="00B53D1E" w:rsidP="00974A41">
            <w:pPr>
              <w:jc w:val="center"/>
              <w:rPr>
                <w:sz w:val="22"/>
                <w:szCs w:val="22"/>
                <w:lang w:val="en-US"/>
              </w:rPr>
            </w:pPr>
            <w:r w:rsidRPr="00ED3DBC">
              <w:rPr>
                <w:sz w:val="22"/>
                <w:szCs w:val="22"/>
                <w:lang w:val="en-US"/>
              </w:rPr>
              <w:t>31,50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6AAD742" w14:textId="77777777" w:rsidR="00B53D1E" w:rsidRPr="00ED3DBC" w:rsidRDefault="00B53D1E" w:rsidP="00974A41">
            <w:pPr>
              <w:jc w:val="center"/>
              <w:rPr>
                <w:sz w:val="22"/>
                <w:szCs w:val="22"/>
                <w:lang w:val="en-US"/>
              </w:rPr>
            </w:pPr>
          </w:p>
        </w:tc>
      </w:tr>
      <w:tr w:rsidR="00B53D1E" w:rsidRPr="00ED3DBC" w14:paraId="51C8656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4F0A9" w14:textId="77777777" w:rsidR="00B53D1E" w:rsidRPr="00ED3DBC" w:rsidRDefault="00B53D1E" w:rsidP="00974A41">
            <w:pPr>
              <w:jc w:val="center"/>
              <w:rPr>
                <w:sz w:val="22"/>
                <w:szCs w:val="22"/>
                <w:lang w:val="en-US"/>
              </w:rPr>
            </w:pPr>
            <w:r w:rsidRPr="00ED3DBC">
              <w:rPr>
                <w:sz w:val="22"/>
                <w:szCs w:val="22"/>
                <w:lang w:val="en-US"/>
              </w:rPr>
              <w:t>7.5.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A6169D1" w14:textId="77777777" w:rsidR="00B53D1E" w:rsidRPr="00ED3DBC" w:rsidRDefault="00B53D1E" w:rsidP="00974A41">
            <w:pPr>
              <w:rPr>
                <w:sz w:val="22"/>
                <w:szCs w:val="22"/>
                <w:lang w:val="en-US"/>
              </w:rPr>
            </w:pPr>
            <w:r w:rsidRPr="00ED3DBC">
              <w:rPr>
                <w:sz w:val="22"/>
                <w:szCs w:val="22"/>
                <w:lang w:val="en-US"/>
              </w:rPr>
              <w:t xml:space="preserve">Procurement of material, transport and plastering with extended plaster at </w:t>
            </w:r>
            <w:proofErr w:type="spellStart"/>
            <w:r w:rsidRPr="00ED3DBC">
              <w:rPr>
                <w:sz w:val="22"/>
                <w:szCs w:val="22"/>
                <w:lang w:val="en-US"/>
              </w:rPr>
              <w:t>a.b.</w:t>
            </w:r>
            <w:proofErr w:type="spellEnd"/>
            <w:r w:rsidRPr="00ED3DBC">
              <w:rPr>
                <w:sz w:val="22"/>
                <w:szCs w:val="22"/>
                <w:lang w:val="en-US"/>
              </w:rPr>
              <w:t xml:space="preserve"> canvas and painting with white facade paint.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62582D2"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8186A8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CD99A" w14:textId="77777777" w:rsidR="00B53D1E" w:rsidRPr="00ED3DBC" w:rsidRDefault="00B53D1E" w:rsidP="00974A41">
            <w:pPr>
              <w:jc w:val="center"/>
              <w:rPr>
                <w:sz w:val="22"/>
                <w:szCs w:val="22"/>
                <w:lang w:val="en-US"/>
              </w:rPr>
            </w:pPr>
            <w:r w:rsidRPr="00ED3DBC">
              <w:rPr>
                <w:sz w:val="22"/>
                <w:szCs w:val="22"/>
                <w:lang w:val="en-US"/>
              </w:rPr>
              <w:t>20,70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6F4A0C4" w14:textId="77777777" w:rsidR="00B53D1E" w:rsidRPr="00ED3DBC" w:rsidRDefault="00B53D1E" w:rsidP="00974A41">
            <w:pPr>
              <w:jc w:val="center"/>
              <w:rPr>
                <w:sz w:val="22"/>
                <w:szCs w:val="22"/>
                <w:lang w:val="en-US"/>
              </w:rPr>
            </w:pPr>
          </w:p>
        </w:tc>
      </w:tr>
      <w:tr w:rsidR="00B53D1E" w:rsidRPr="00ED3DBC" w14:paraId="0C77347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71755" w14:textId="77777777" w:rsidR="00B53D1E" w:rsidRPr="00ED3DBC" w:rsidRDefault="00B53D1E" w:rsidP="00974A41">
            <w:pPr>
              <w:jc w:val="center"/>
              <w:rPr>
                <w:sz w:val="22"/>
                <w:szCs w:val="22"/>
                <w:lang w:val="en-US"/>
              </w:rPr>
            </w:pPr>
            <w:r w:rsidRPr="00ED3DBC">
              <w:rPr>
                <w:sz w:val="22"/>
                <w:szCs w:val="22"/>
                <w:lang w:val="en-US"/>
              </w:rPr>
              <w:t>7.6.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F76D579" w14:textId="77777777" w:rsidR="00B53D1E" w:rsidRPr="00ED3DBC" w:rsidRDefault="00B53D1E" w:rsidP="00974A41">
            <w:pPr>
              <w:rPr>
                <w:sz w:val="22"/>
                <w:szCs w:val="22"/>
                <w:lang w:val="en-US"/>
              </w:rPr>
            </w:pPr>
            <w:r w:rsidRPr="00ED3DBC">
              <w:rPr>
                <w:sz w:val="22"/>
                <w:szCs w:val="22"/>
                <w:lang w:val="en-US"/>
              </w:rPr>
              <w:t>Procurement of material, transport and plastering of the damaged ceilings and wall surfaces in the ground floor rooms. (The existing plaster on the ceiling surfaces is made of reed, with an area of ​​21m2).</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CE84245"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5433D8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D97C1" w14:textId="77777777" w:rsidR="00B53D1E" w:rsidRPr="00ED3DBC" w:rsidRDefault="00B53D1E" w:rsidP="00974A41">
            <w:pPr>
              <w:jc w:val="center"/>
              <w:rPr>
                <w:sz w:val="22"/>
                <w:szCs w:val="22"/>
                <w:lang w:val="en-US"/>
              </w:rPr>
            </w:pPr>
            <w:r w:rsidRPr="00ED3DBC">
              <w:rPr>
                <w:sz w:val="22"/>
                <w:szCs w:val="22"/>
                <w:lang w:val="en-US"/>
              </w:rPr>
              <w:t>76,50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BD383E1" w14:textId="77777777" w:rsidR="00B53D1E" w:rsidRPr="00ED3DBC" w:rsidRDefault="00B53D1E" w:rsidP="00974A41">
            <w:pPr>
              <w:jc w:val="center"/>
              <w:rPr>
                <w:sz w:val="22"/>
                <w:szCs w:val="22"/>
                <w:lang w:val="en-US"/>
              </w:rPr>
            </w:pPr>
          </w:p>
        </w:tc>
      </w:tr>
      <w:tr w:rsidR="00B53D1E" w:rsidRPr="00ED3DBC" w14:paraId="41F8945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42592E0" w14:textId="77777777" w:rsidR="00B53D1E" w:rsidRPr="00ED3DBC" w:rsidRDefault="00B53D1E" w:rsidP="00974A41">
            <w:pPr>
              <w:jc w:val="center"/>
              <w:rPr>
                <w:sz w:val="22"/>
                <w:szCs w:val="22"/>
                <w:lang w:val="en-US"/>
              </w:rPr>
            </w:pPr>
            <w:r w:rsidRPr="00ED3DBC">
              <w:rPr>
                <w:sz w:val="22"/>
                <w:szCs w:val="22"/>
                <w:lang w:val="en-US"/>
              </w:rPr>
              <w:t>7.7.</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08071B1" w14:textId="77777777" w:rsidR="00B53D1E" w:rsidRPr="00ED3DBC" w:rsidRDefault="00B53D1E" w:rsidP="00974A41">
            <w:pPr>
              <w:rPr>
                <w:sz w:val="22"/>
                <w:szCs w:val="22"/>
                <w:lang w:val="en-US"/>
              </w:rPr>
            </w:pPr>
            <w:r w:rsidRPr="00ED3DBC">
              <w:rPr>
                <w:sz w:val="22"/>
                <w:szCs w:val="22"/>
                <w:lang w:val="en-US"/>
              </w:rPr>
              <w:t xml:space="preserve">Procurement of material, transportation and conservation treatment of the built-in plastered elements: sink and hearth in the working </w:t>
            </w:r>
            <w:r w:rsidRPr="00ED3DBC">
              <w:rPr>
                <w:sz w:val="22"/>
                <w:szCs w:val="22"/>
                <w:lang w:val="en-US"/>
              </w:rPr>
              <w:lastRenderedPageBreak/>
              <w:t>kitchen, removal of damaged plaster and its treatment.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A9676BC" w14:textId="77777777" w:rsidR="00B53D1E" w:rsidRPr="00ED3DBC" w:rsidRDefault="00B53D1E" w:rsidP="00974A41">
            <w:pPr>
              <w:jc w:val="center"/>
              <w:rPr>
                <w:sz w:val="22"/>
                <w:szCs w:val="22"/>
                <w:lang w:val="en-US"/>
              </w:rPr>
            </w:pPr>
            <w:r w:rsidRPr="00ED3DBC">
              <w:rPr>
                <w:sz w:val="22"/>
                <w:szCs w:val="22"/>
                <w:lang w:val="en-US"/>
              </w:rPr>
              <w:lastRenderedPageBreak/>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955BF3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4C426" w14:textId="77777777" w:rsidR="00B53D1E" w:rsidRPr="00ED3DBC" w:rsidRDefault="00B53D1E" w:rsidP="00974A41">
            <w:pPr>
              <w:jc w:val="center"/>
              <w:rPr>
                <w:sz w:val="22"/>
                <w:szCs w:val="22"/>
                <w:lang w:val="en-US"/>
              </w:rPr>
            </w:pPr>
            <w:r w:rsidRPr="00ED3DBC">
              <w:rPr>
                <w:sz w:val="22"/>
                <w:szCs w:val="22"/>
                <w:lang w:val="en-US"/>
              </w:rPr>
              <w:t>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B359742" w14:textId="77777777" w:rsidR="00B53D1E" w:rsidRPr="00ED3DBC" w:rsidRDefault="00B53D1E" w:rsidP="00974A41">
            <w:pPr>
              <w:jc w:val="center"/>
              <w:rPr>
                <w:sz w:val="22"/>
                <w:szCs w:val="22"/>
                <w:lang w:val="en-US"/>
              </w:rPr>
            </w:pPr>
          </w:p>
        </w:tc>
      </w:tr>
      <w:tr w:rsidR="00B53D1E" w:rsidRPr="00ED3DBC" w14:paraId="4E3DD5BC"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EE35B"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B450488" w14:textId="77777777" w:rsidR="00B53D1E" w:rsidRPr="00ED3DBC" w:rsidRDefault="00B53D1E" w:rsidP="00974A41">
            <w:pPr>
              <w:jc w:val="right"/>
              <w:rPr>
                <w:b/>
                <w:bCs/>
                <w:sz w:val="22"/>
                <w:szCs w:val="22"/>
                <w:lang w:val="en-US"/>
              </w:rPr>
            </w:pPr>
            <w:r w:rsidRPr="00ED3DBC">
              <w:rPr>
                <w:b/>
                <w:bCs/>
                <w:sz w:val="22"/>
                <w:szCs w:val="22"/>
                <w:lang w:val="en-US"/>
              </w:rPr>
              <w:t xml:space="preserve">TOTAL: 7 </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51CBB397"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EB58E2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A85DE"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28E757C" w14:textId="77777777" w:rsidR="00B53D1E" w:rsidRPr="00ED3DBC" w:rsidRDefault="00B53D1E" w:rsidP="00974A41">
            <w:pPr>
              <w:jc w:val="center"/>
              <w:rPr>
                <w:sz w:val="22"/>
                <w:szCs w:val="22"/>
                <w:lang w:val="en-US"/>
              </w:rPr>
            </w:pPr>
          </w:p>
        </w:tc>
      </w:tr>
      <w:tr w:rsidR="00B53D1E" w:rsidRPr="00ED3DBC" w14:paraId="5A2D29DD"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53D7646" w14:textId="77777777" w:rsidR="00B53D1E" w:rsidRPr="00ED3DBC" w:rsidRDefault="00B53D1E" w:rsidP="00974A41">
            <w:pPr>
              <w:jc w:val="center"/>
              <w:rPr>
                <w:b/>
                <w:bCs/>
                <w:sz w:val="22"/>
                <w:szCs w:val="22"/>
                <w:lang w:val="en-US"/>
              </w:rPr>
            </w:pPr>
            <w:r w:rsidRPr="00ED3DBC">
              <w:rPr>
                <w:b/>
                <w:bCs/>
                <w:sz w:val="22"/>
                <w:szCs w:val="22"/>
                <w:lang w:val="en-US"/>
              </w:rPr>
              <w:t>8</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11EF2144" w14:textId="77777777" w:rsidR="00B53D1E" w:rsidRPr="00ED3DBC" w:rsidRDefault="00B53D1E" w:rsidP="00974A41">
            <w:pPr>
              <w:rPr>
                <w:b/>
                <w:bCs/>
                <w:sz w:val="22"/>
                <w:szCs w:val="22"/>
                <w:lang w:val="en-US"/>
              </w:rPr>
            </w:pPr>
            <w:r w:rsidRPr="00ED3DBC">
              <w:rPr>
                <w:b/>
                <w:bCs/>
                <w:sz w:val="22"/>
                <w:szCs w:val="22"/>
                <w:lang w:val="en-US"/>
              </w:rPr>
              <w:t>COVERING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1DDBEC45"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1903E03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44BE87CF"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5C6CEF82" w14:textId="77777777" w:rsidR="00B53D1E" w:rsidRPr="00ED3DBC" w:rsidRDefault="00B53D1E" w:rsidP="00974A41">
            <w:pPr>
              <w:jc w:val="center"/>
              <w:rPr>
                <w:sz w:val="22"/>
                <w:szCs w:val="22"/>
                <w:lang w:val="en-US"/>
              </w:rPr>
            </w:pPr>
          </w:p>
        </w:tc>
      </w:tr>
      <w:tr w:rsidR="00B53D1E" w:rsidRPr="00ED3DBC" w14:paraId="7BB3282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BE2BF" w14:textId="77777777" w:rsidR="00B53D1E" w:rsidRPr="00ED3DBC" w:rsidRDefault="00B53D1E" w:rsidP="00974A41">
            <w:pPr>
              <w:jc w:val="center"/>
              <w:rPr>
                <w:sz w:val="22"/>
                <w:szCs w:val="22"/>
                <w:lang w:val="en-US"/>
              </w:rPr>
            </w:pPr>
            <w:r w:rsidRPr="00ED3DBC">
              <w:rPr>
                <w:sz w:val="22"/>
                <w:szCs w:val="22"/>
                <w:lang w:val="en-US"/>
              </w:rPr>
              <w:t>8.1.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A267C9A" w14:textId="77777777" w:rsidR="00B53D1E" w:rsidRPr="00ED3DBC" w:rsidRDefault="00B53D1E" w:rsidP="00974A41">
            <w:pPr>
              <w:rPr>
                <w:sz w:val="22"/>
                <w:szCs w:val="22"/>
                <w:lang w:val="en-US"/>
              </w:rPr>
            </w:pPr>
            <w:r w:rsidRPr="00ED3DBC">
              <w:rPr>
                <w:sz w:val="22"/>
                <w:szCs w:val="22"/>
                <w:lang w:val="en-US"/>
              </w:rPr>
              <w:t>Procurement of material, transportation and production of a four-way roof construction system double stool made of oak wood, which should be performed respecting the existing roof height and area. The dimensions of the structural wooden elements should be according to the static calculation. Horns are 12/12cm at a distance of 50cm, undercarriage 12/16cm, post 12/12cm, crossbar 12/12cm, clamps 2x5/20. (Ceiling beams on the first floor are given in carpentry.) Area is given in foundation.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186D0CD"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C050C6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ACE7F" w14:textId="77777777" w:rsidR="00B53D1E" w:rsidRPr="00ED3DBC" w:rsidRDefault="00B53D1E" w:rsidP="00974A41">
            <w:pPr>
              <w:jc w:val="center"/>
              <w:rPr>
                <w:sz w:val="22"/>
                <w:szCs w:val="22"/>
                <w:lang w:val="en-US"/>
              </w:rPr>
            </w:pPr>
            <w:r w:rsidRPr="00ED3DBC">
              <w:rPr>
                <w:sz w:val="22"/>
                <w:szCs w:val="22"/>
                <w:lang w:val="en-US"/>
              </w:rPr>
              <w:t>61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190D11E" w14:textId="77777777" w:rsidR="00B53D1E" w:rsidRPr="00ED3DBC" w:rsidRDefault="00B53D1E" w:rsidP="00974A41">
            <w:pPr>
              <w:jc w:val="center"/>
              <w:rPr>
                <w:sz w:val="22"/>
                <w:szCs w:val="22"/>
                <w:lang w:val="en-US"/>
              </w:rPr>
            </w:pPr>
          </w:p>
        </w:tc>
      </w:tr>
      <w:tr w:rsidR="00B53D1E" w:rsidRPr="00ED3DBC" w14:paraId="6CE0AB3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7C86B" w14:textId="77777777" w:rsidR="00B53D1E" w:rsidRPr="00ED3DBC" w:rsidRDefault="00B53D1E" w:rsidP="00974A41">
            <w:pPr>
              <w:jc w:val="center"/>
              <w:rPr>
                <w:sz w:val="22"/>
                <w:szCs w:val="22"/>
                <w:lang w:val="en-US"/>
              </w:rPr>
            </w:pPr>
            <w:r w:rsidRPr="00ED3DBC">
              <w:rPr>
                <w:sz w:val="22"/>
                <w:szCs w:val="22"/>
                <w:lang w:val="en-US"/>
              </w:rPr>
              <w:t>8.2.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2707488" w14:textId="77777777" w:rsidR="00B53D1E" w:rsidRPr="00ED3DBC" w:rsidRDefault="00B53D1E" w:rsidP="00974A41">
            <w:pPr>
              <w:rPr>
                <w:sz w:val="22"/>
                <w:szCs w:val="22"/>
                <w:lang w:val="en-US"/>
              </w:rPr>
            </w:pPr>
            <w:r w:rsidRPr="00ED3DBC">
              <w:rPr>
                <w:sz w:val="22"/>
                <w:szCs w:val="22"/>
                <w:lang w:val="en-US"/>
              </w:rPr>
              <w:t>Procurement, transport and installation of Turkish ceramic roof covering, on slats, waterproofing and full paneling from boards. (Waterproofing is included in insulating works). The slats have dimensions of 2.4/5 cm, the full formwork is made of boards with a height of 2.4 cm and should be protected with a protective coating. (As a quantity the oblique area is given).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F336013"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0F9642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836523" w14:textId="77777777" w:rsidR="00B53D1E" w:rsidRPr="00ED3DBC" w:rsidRDefault="00B53D1E" w:rsidP="00974A41">
            <w:pPr>
              <w:jc w:val="center"/>
              <w:rPr>
                <w:sz w:val="22"/>
                <w:szCs w:val="22"/>
                <w:lang w:val="en-US"/>
              </w:rPr>
            </w:pPr>
            <w:r w:rsidRPr="00ED3DBC">
              <w:rPr>
                <w:sz w:val="22"/>
                <w:szCs w:val="22"/>
                <w:lang w:val="en-US"/>
              </w:rPr>
              <w:t>67,1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DCBC20F" w14:textId="77777777" w:rsidR="00B53D1E" w:rsidRPr="00ED3DBC" w:rsidRDefault="00B53D1E" w:rsidP="00974A41">
            <w:pPr>
              <w:jc w:val="center"/>
              <w:rPr>
                <w:sz w:val="22"/>
                <w:szCs w:val="22"/>
                <w:lang w:val="en-US"/>
              </w:rPr>
            </w:pPr>
          </w:p>
        </w:tc>
      </w:tr>
      <w:tr w:rsidR="00B53D1E" w:rsidRPr="00ED3DBC" w14:paraId="5A43041A"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4464E" w14:textId="77777777" w:rsidR="00B53D1E" w:rsidRPr="00ED3DBC" w:rsidRDefault="00B53D1E" w:rsidP="00974A41">
            <w:pPr>
              <w:jc w:val="center"/>
              <w:rPr>
                <w:sz w:val="22"/>
                <w:szCs w:val="22"/>
                <w:lang w:val="en-US"/>
              </w:rPr>
            </w:pPr>
            <w:r w:rsidRPr="00ED3DBC">
              <w:rPr>
                <w:sz w:val="22"/>
                <w:szCs w:val="22"/>
                <w:lang w:val="en-US"/>
              </w:rPr>
              <w:t>8.3.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ED9C72C" w14:textId="77777777" w:rsidR="00B53D1E" w:rsidRPr="00ED3DBC" w:rsidRDefault="00B53D1E" w:rsidP="00974A41">
            <w:pPr>
              <w:rPr>
                <w:sz w:val="22"/>
                <w:szCs w:val="22"/>
                <w:lang w:val="en-US"/>
              </w:rPr>
            </w:pPr>
            <w:r w:rsidRPr="00ED3DBC">
              <w:rPr>
                <w:sz w:val="22"/>
                <w:szCs w:val="22"/>
                <w:lang w:val="en-US"/>
              </w:rPr>
              <w:t>Procurement of material and installation of a roof covering made of ribbed brown plasticized sheet at the added part on the west side, in the form of a single-pitched roof, carried out on wooden beams 12/12cm at a distance of 40cm, 5x7cm beams at a distance of 50cm, full paneling of boards 2 ,4 cm, protected with a coating for protection and waterproofing. (Waterproofing is included in insulating works). Fabrication and installation of sheet metal in the contact zones of the western part of the building next to the neighbor with a height of 20 cm and a length of 5.5 m. (The construction of a channelized gutter is recommended so as not to flood the sheet due to the slight slope of the roof.) Note: the supply, transport and installation of gutters is dealt with in the water and sewage project.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3BABC99"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DE233B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E6D02B" w14:textId="77777777" w:rsidR="00B53D1E" w:rsidRPr="00ED3DBC" w:rsidRDefault="00B53D1E" w:rsidP="00974A41">
            <w:pPr>
              <w:jc w:val="center"/>
              <w:rPr>
                <w:sz w:val="22"/>
                <w:szCs w:val="22"/>
                <w:lang w:val="en-US"/>
              </w:rPr>
            </w:pPr>
            <w:r w:rsidRPr="00ED3DBC">
              <w:rPr>
                <w:sz w:val="22"/>
                <w:szCs w:val="22"/>
                <w:lang w:val="en-US"/>
              </w:rPr>
              <w:t>11,4</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6CCCF8B" w14:textId="77777777" w:rsidR="00B53D1E" w:rsidRPr="00ED3DBC" w:rsidRDefault="00B53D1E" w:rsidP="00974A41">
            <w:pPr>
              <w:jc w:val="center"/>
              <w:rPr>
                <w:sz w:val="22"/>
                <w:szCs w:val="22"/>
                <w:lang w:val="en-US"/>
              </w:rPr>
            </w:pPr>
          </w:p>
        </w:tc>
      </w:tr>
      <w:tr w:rsidR="00B53D1E" w:rsidRPr="00ED3DBC" w14:paraId="625F9FC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135E8"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17DE4AA" w14:textId="77777777" w:rsidR="00B53D1E" w:rsidRPr="00ED3DBC" w:rsidRDefault="00B53D1E" w:rsidP="00974A41">
            <w:pPr>
              <w:jc w:val="right"/>
              <w:rPr>
                <w:b/>
                <w:bCs/>
                <w:sz w:val="22"/>
                <w:szCs w:val="22"/>
                <w:lang w:val="en-US"/>
              </w:rPr>
            </w:pPr>
            <w:r w:rsidRPr="00ED3DBC">
              <w:rPr>
                <w:b/>
                <w:bCs/>
                <w:sz w:val="22"/>
                <w:szCs w:val="22"/>
                <w:lang w:val="en-US"/>
              </w:rPr>
              <w:t>TOTAL  8:</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5BA305E"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2DE3B2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EFE36"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2BB3151" w14:textId="77777777" w:rsidR="00B53D1E" w:rsidRPr="00ED3DBC" w:rsidRDefault="00B53D1E" w:rsidP="00974A41">
            <w:pPr>
              <w:jc w:val="center"/>
              <w:rPr>
                <w:sz w:val="22"/>
                <w:szCs w:val="22"/>
                <w:lang w:val="en-US"/>
              </w:rPr>
            </w:pPr>
          </w:p>
        </w:tc>
      </w:tr>
      <w:tr w:rsidR="00B53D1E" w:rsidRPr="00ED3DBC" w14:paraId="1420FDDD"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09818DB5" w14:textId="77777777" w:rsidR="00B53D1E" w:rsidRPr="00ED3DBC" w:rsidRDefault="00B53D1E" w:rsidP="00974A41">
            <w:pPr>
              <w:jc w:val="center"/>
              <w:rPr>
                <w:b/>
                <w:bCs/>
                <w:sz w:val="22"/>
                <w:szCs w:val="22"/>
                <w:lang w:val="en-US"/>
              </w:rPr>
            </w:pPr>
            <w:r w:rsidRPr="00ED3DBC">
              <w:rPr>
                <w:b/>
                <w:bCs/>
                <w:sz w:val="22"/>
                <w:szCs w:val="22"/>
                <w:lang w:val="en-US"/>
              </w:rPr>
              <w:t>9</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4A261F43" w14:textId="77777777" w:rsidR="00B53D1E" w:rsidRPr="00ED3DBC" w:rsidRDefault="00B53D1E" w:rsidP="00974A41">
            <w:pPr>
              <w:rPr>
                <w:b/>
                <w:bCs/>
                <w:sz w:val="22"/>
                <w:szCs w:val="22"/>
                <w:lang w:val="en-US"/>
              </w:rPr>
            </w:pPr>
            <w:r w:rsidRPr="00ED3DBC">
              <w:rPr>
                <w:b/>
                <w:bCs/>
                <w:sz w:val="22"/>
                <w:szCs w:val="22"/>
                <w:lang w:val="en-US"/>
              </w:rPr>
              <w:t>CARPENTRY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338A2442"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559DC66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0D22442"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38C5B797" w14:textId="77777777" w:rsidR="00B53D1E" w:rsidRPr="00ED3DBC" w:rsidRDefault="00B53D1E" w:rsidP="00974A41">
            <w:pPr>
              <w:jc w:val="center"/>
              <w:rPr>
                <w:sz w:val="22"/>
                <w:szCs w:val="22"/>
                <w:lang w:val="en-US"/>
              </w:rPr>
            </w:pPr>
          </w:p>
        </w:tc>
      </w:tr>
      <w:tr w:rsidR="00B53D1E" w:rsidRPr="00ED3DBC" w14:paraId="7D22E39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7D13D" w14:textId="77777777" w:rsidR="00B53D1E" w:rsidRPr="00ED3DBC" w:rsidRDefault="00B53D1E" w:rsidP="00974A41">
            <w:pPr>
              <w:jc w:val="center"/>
              <w:rPr>
                <w:sz w:val="22"/>
                <w:szCs w:val="22"/>
                <w:lang w:val="en-US"/>
              </w:rPr>
            </w:pPr>
            <w:r w:rsidRPr="00ED3DBC">
              <w:rPr>
                <w:sz w:val="22"/>
                <w:szCs w:val="22"/>
                <w:lang w:val="en-US"/>
              </w:rPr>
              <w:t>9.1.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6E2F5B7" w14:textId="77777777" w:rsidR="00B53D1E" w:rsidRPr="00ED3DBC" w:rsidRDefault="00B53D1E" w:rsidP="00974A41">
            <w:pPr>
              <w:rPr>
                <w:sz w:val="22"/>
                <w:szCs w:val="22"/>
                <w:lang w:val="en-US"/>
              </w:rPr>
            </w:pPr>
            <w:r w:rsidRPr="00ED3DBC">
              <w:rPr>
                <w:sz w:val="22"/>
                <w:szCs w:val="22"/>
                <w:lang w:val="en-US"/>
              </w:rPr>
              <w:t xml:space="preserve">Revision of the condition of the tie beams from the </w:t>
            </w:r>
            <w:proofErr w:type="spellStart"/>
            <w:r w:rsidRPr="00ED3DBC">
              <w:rPr>
                <w:sz w:val="22"/>
                <w:szCs w:val="22"/>
                <w:lang w:val="en-US"/>
              </w:rPr>
              <w:t>bondruc</w:t>
            </w:r>
            <w:proofErr w:type="spellEnd"/>
            <w:r w:rsidRPr="00ED3DBC">
              <w:rPr>
                <w:sz w:val="22"/>
                <w:szCs w:val="22"/>
                <w:lang w:val="en-US"/>
              </w:rPr>
              <w:t xml:space="preserve"> construction that should consolidate the floor. (This position is unavailable for inspection, and provides for the procurement of material, transportation, careful and gradual replacement, with a note that complete removal can lead to major damage to the bonded </w:t>
            </w:r>
            <w:r w:rsidRPr="00ED3DBC">
              <w:rPr>
                <w:sz w:val="22"/>
                <w:szCs w:val="22"/>
                <w:lang w:val="en-US"/>
              </w:rPr>
              <w:lastRenderedPageBreak/>
              <w:t>structure, and therefore a careful and partial replacement of only the damaged parts is recommended in order to the height of the building that will be visible on the facade is not increased. The connecting beams are made of oak wood, 14/14 cm, placed on the bond walls along and across the building.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BF93E2E" w14:textId="77777777" w:rsidR="00B53D1E" w:rsidRPr="00ED3DBC" w:rsidRDefault="00B53D1E" w:rsidP="00974A41">
            <w:pPr>
              <w:jc w:val="center"/>
              <w:rPr>
                <w:sz w:val="22"/>
                <w:szCs w:val="22"/>
                <w:lang w:val="en-US"/>
              </w:rPr>
            </w:pPr>
            <w:r w:rsidRPr="00ED3DBC">
              <w:rPr>
                <w:sz w:val="22"/>
                <w:szCs w:val="22"/>
                <w:lang w:val="en-US"/>
              </w:rPr>
              <w:lastRenderedPageBreak/>
              <w:t>м1</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3D3363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D49F99" w14:textId="77777777" w:rsidR="00B53D1E" w:rsidRPr="00ED3DBC" w:rsidRDefault="00B53D1E" w:rsidP="00974A41">
            <w:pPr>
              <w:jc w:val="center"/>
              <w:rPr>
                <w:sz w:val="22"/>
                <w:szCs w:val="22"/>
                <w:lang w:val="en-US"/>
              </w:rPr>
            </w:pPr>
            <w:r w:rsidRPr="00ED3DBC">
              <w:rPr>
                <w:sz w:val="22"/>
                <w:szCs w:val="22"/>
                <w:lang w:val="en-US"/>
              </w:rPr>
              <w:t>76,5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FFB7777" w14:textId="77777777" w:rsidR="00B53D1E" w:rsidRPr="00ED3DBC" w:rsidRDefault="00B53D1E" w:rsidP="00974A41">
            <w:pPr>
              <w:jc w:val="center"/>
              <w:rPr>
                <w:sz w:val="22"/>
                <w:szCs w:val="22"/>
                <w:lang w:val="en-US"/>
              </w:rPr>
            </w:pPr>
          </w:p>
        </w:tc>
      </w:tr>
      <w:tr w:rsidR="00B53D1E" w:rsidRPr="00ED3DBC" w14:paraId="17C4D78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35155" w14:textId="77777777" w:rsidR="00B53D1E" w:rsidRPr="00ED3DBC" w:rsidRDefault="00B53D1E" w:rsidP="00974A41">
            <w:pPr>
              <w:jc w:val="center"/>
              <w:rPr>
                <w:sz w:val="22"/>
                <w:szCs w:val="22"/>
                <w:lang w:val="en-US"/>
              </w:rPr>
            </w:pPr>
            <w:r w:rsidRPr="00ED3DBC">
              <w:rPr>
                <w:sz w:val="22"/>
                <w:szCs w:val="22"/>
                <w:lang w:val="en-US"/>
              </w:rPr>
              <w:t>9.2.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ED40C69" w14:textId="77777777" w:rsidR="00B53D1E" w:rsidRPr="00ED3DBC" w:rsidRDefault="00B53D1E" w:rsidP="00974A41">
            <w:pPr>
              <w:rPr>
                <w:sz w:val="22"/>
                <w:szCs w:val="22"/>
                <w:lang w:val="en-US"/>
              </w:rPr>
            </w:pPr>
            <w:r w:rsidRPr="00ED3DBC">
              <w:rPr>
                <w:sz w:val="22"/>
                <w:szCs w:val="22"/>
                <w:lang w:val="en-US"/>
              </w:rPr>
              <w:t>Creation of a new ceiling construction from wooden oak beams under the four-pitched roof with the necessary chemical protection of the beams. The beams have dimensions 10/12, at a mutual distance of 50 cm. At the place of the ceiling beam where the main support - chair is placed, two wooden beams are placed, in three places, with dimensions 2x12/16cm (24/16) connected in one unit. (The replacement of the ceiling beams is carried out gradually with the possibility of doubling the beams in room number 3 on the floor in order to preserve the semicircular inner cornice which is in good condition.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7ECEC84"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73A4BA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565B7" w14:textId="77777777" w:rsidR="00B53D1E" w:rsidRPr="00ED3DBC" w:rsidRDefault="00B53D1E" w:rsidP="00974A41">
            <w:pPr>
              <w:jc w:val="center"/>
              <w:rPr>
                <w:sz w:val="22"/>
                <w:szCs w:val="22"/>
                <w:lang w:val="en-US"/>
              </w:rPr>
            </w:pPr>
            <w:r w:rsidRPr="00ED3DBC">
              <w:rPr>
                <w:sz w:val="22"/>
                <w:szCs w:val="22"/>
                <w:lang w:val="en-US"/>
              </w:rPr>
              <w:t>47</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CCBF6B8" w14:textId="77777777" w:rsidR="00B53D1E" w:rsidRPr="00ED3DBC" w:rsidRDefault="00B53D1E" w:rsidP="00974A41">
            <w:pPr>
              <w:jc w:val="center"/>
              <w:rPr>
                <w:sz w:val="22"/>
                <w:szCs w:val="22"/>
                <w:lang w:val="en-US"/>
              </w:rPr>
            </w:pPr>
          </w:p>
        </w:tc>
      </w:tr>
      <w:tr w:rsidR="00B53D1E" w:rsidRPr="00ED3DBC" w14:paraId="0B511CE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BF721" w14:textId="77777777" w:rsidR="00B53D1E" w:rsidRPr="00ED3DBC" w:rsidRDefault="00B53D1E" w:rsidP="00974A41">
            <w:pPr>
              <w:jc w:val="center"/>
              <w:rPr>
                <w:sz w:val="22"/>
                <w:szCs w:val="22"/>
                <w:lang w:val="en-US"/>
              </w:rPr>
            </w:pPr>
            <w:r w:rsidRPr="00ED3DBC">
              <w:rPr>
                <w:sz w:val="22"/>
                <w:szCs w:val="22"/>
                <w:lang w:val="en-US"/>
              </w:rPr>
              <w:t>9.3.</w:t>
            </w:r>
          </w:p>
        </w:tc>
        <w:tc>
          <w:tcPr>
            <w:tcW w:w="6352" w:type="dxa"/>
            <w:tcBorders>
              <w:top w:val="single" w:sz="4" w:space="0" w:color="auto"/>
              <w:left w:val="single" w:sz="4" w:space="0" w:color="auto"/>
              <w:bottom w:val="single" w:sz="4" w:space="0" w:color="auto"/>
              <w:right w:val="nil"/>
            </w:tcBorders>
            <w:noWrap/>
            <w:vAlign w:val="center"/>
          </w:tcPr>
          <w:p w14:paraId="15949E95" w14:textId="77777777" w:rsidR="00B53D1E" w:rsidRPr="00ED3DBC" w:rsidRDefault="00B53D1E" w:rsidP="00974A41">
            <w:pPr>
              <w:rPr>
                <w:sz w:val="22"/>
                <w:szCs w:val="22"/>
                <w:lang w:val="en-US"/>
              </w:rPr>
            </w:pPr>
            <w:r w:rsidRPr="00ED3DBC">
              <w:rPr>
                <w:sz w:val="22"/>
                <w:szCs w:val="22"/>
                <w:lang w:val="en-US"/>
              </w:rPr>
              <w:t>Revision of the wooden inter-floor construction - of the wooden beams (between the ground floor and the floor which is currently closed, inaccessible for full inspection, plastered from below, covered with floor from above), procurement of material, transport, careful and gradual replacement of all damaged beams with new oaks, with previously required installation of wooden columns and beams for supporting the inter-floor construction. Strengthening the existing ones by placing new wooden beams next to them. The new wooden beams have dimensions of 12/14 cm and are placed at a distance of 50 cm between each other and should be impregnated before installation. *The need to replace the wooden beams is defined on site by the conservation supervisor/engineer and the work is carried out under his control.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1947BB2"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noWrap/>
            <w:vAlign w:val="center"/>
          </w:tcPr>
          <w:p w14:paraId="385A0CA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A4CE04" w14:textId="77777777" w:rsidR="00B53D1E" w:rsidRPr="00ED3DBC" w:rsidRDefault="00B53D1E" w:rsidP="00974A41">
            <w:pPr>
              <w:jc w:val="center"/>
              <w:rPr>
                <w:sz w:val="22"/>
                <w:szCs w:val="22"/>
                <w:lang w:val="en-US"/>
              </w:rPr>
            </w:pPr>
            <w:r w:rsidRPr="00ED3DBC">
              <w:rPr>
                <w:sz w:val="22"/>
                <w:szCs w:val="22"/>
                <w:lang w:val="en-US"/>
              </w:rPr>
              <w:t>37</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A806936" w14:textId="77777777" w:rsidR="00B53D1E" w:rsidRPr="00ED3DBC" w:rsidRDefault="00B53D1E" w:rsidP="00974A41">
            <w:pPr>
              <w:jc w:val="center"/>
              <w:rPr>
                <w:sz w:val="22"/>
                <w:szCs w:val="22"/>
                <w:lang w:val="en-US"/>
              </w:rPr>
            </w:pPr>
          </w:p>
        </w:tc>
      </w:tr>
      <w:tr w:rsidR="00B53D1E" w:rsidRPr="00ED3DBC" w14:paraId="7FBBAFA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CE8D0E" w14:textId="77777777" w:rsidR="00B53D1E" w:rsidRPr="00ED3DBC" w:rsidRDefault="00B53D1E" w:rsidP="00974A41">
            <w:pPr>
              <w:jc w:val="center"/>
              <w:rPr>
                <w:sz w:val="22"/>
                <w:szCs w:val="22"/>
                <w:lang w:val="en-US"/>
              </w:rPr>
            </w:pPr>
            <w:r w:rsidRPr="00ED3DBC">
              <w:rPr>
                <w:sz w:val="22"/>
                <w:szCs w:val="22"/>
                <w:lang w:val="en-US"/>
              </w:rPr>
              <w:t>9.4.</w:t>
            </w:r>
          </w:p>
        </w:tc>
        <w:tc>
          <w:tcPr>
            <w:tcW w:w="6352" w:type="dxa"/>
            <w:tcBorders>
              <w:top w:val="single" w:sz="4" w:space="0" w:color="auto"/>
              <w:left w:val="single" w:sz="4" w:space="0" w:color="auto"/>
              <w:bottom w:val="single" w:sz="4" w:space="0" w:color="auto"/>
              <w:right w:val="nil"/>
            </w:tcBorders>
            <w:noWrap/>
            <w:vAlign w:val="center"/>
          </w:tcPr>
          <w:p w14:paraId="2C062256" w14:textId="77777777" w:rsidR="00B53D1E" w:rsidRPr="00ED3DBC" w:rsidRDefault="00B53D1E" w:rsidP="00974A41">
            <w:pPr>
              <w:rPr>
                <w:sz w:val="22"/>
                <w:szCs w:val="22"/>
                <w:lang w:val="en-US"/>
              </w:rPr>
            </w:pPr>
            <w:r w:rsidRPr="00ED3DBC">
              <w:rPr>
                <w:sz w:val="22"/>
                <w:szCs w:val="22"/>
                <w:lang w:val="en-US"/>
              </w:rPr>
              <w:t>Procurement of material, transportation, careful and gradual replacement of all damaged beams with new oaks, with previously required installation of wooden columns and purlins to support the mezzanine structure in the part above the porch on the ground floor where there is a visible row of beams. The new wooden beams have dimensions of 12/16 cm and are placed at a distance of 50 cm between each other and should be impregnated before installation.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2600554"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noWrap/>
            <w:vAlign w:val="center"/>
          </w:tcPr>
          <w:p w14:paraId="38B910F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C2547" w14:textId="77777777" w:rsidR="00B53D1E" w:rsidRPr="00ED3DBC" w:rsidRDefault="00B53D1E" w:rsidP="00974A41">
            <w:pPr>
              <w:jc w:val="center"/>
              <w:rPr>
                <w:sz w:val="22"/>
                <w:szCs w:val="22"/>
                <w:lang w:val="en-US"/>
              </w:rPr>
            </w:pPr>
            <w:r w:rsidRPr="00ED3DBC">
              <w:rPr>
                <w:sz w:val="22"/>
                <w:szCs w:val="22"/>
                <w:lang w:val="en-US"/>
              </w:rPr>
              <w:t>12,5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8BEEDF5" w14:textId="77777777" w:rsidR="00B53D1E" w:rsidRPr="00ED3DBC" w:rsidRDefault="00B53D1E" w:rsidP="00974A41">
            <w:pPr>
              <w:jc w:val="center"/>
              <w:rPr>
                <w:sz w:val="22"/>
                <w:szCs w:val="22"/>
                <w:lang w:val="en-US"/>
              </w:rPr>
            </w:pPr>
          </w:p>
        </w:tc>
      </w:tr>
      <w:tr w:rsidR="00B53D1E" w:rsidRPr="00ED3DBC" w14:paraId="2085742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FCB0D" w14:textId="77777777" w:rsidR="00B53D1E" w:rsidRPr="00ED3DBC" w:rsidRDefault="00B53D1E" w:rsidP="00974A41">
            <w:pPr>
              <w:jc w:val="center"/>
              <w:rPr>
                <w:sz w:val="22"/>
                <w:szCs w:val="22"/>
                <w:lang w:val="en-US"/>
              </w:rPr>
            </w:pPr>
            <w:r w:rsidRPr="00ED3DBC">
              <w:rPr>
                <w:sz w:val="22"/>
                <w:szCs w:val="22"/>
                <w:lang w:val="en-US"/>
              </w:rPr>
              <w:t>9.5.</w:t>
            </w:r>
          </w:p>
        </w:tc>
        <w:tc>
          <w:tcPr>
            <w:tcW w:w="6352" w:type="dxa"/>
            <w:tcBorders>
              <w:top w:val="single" w:sz="4" w:space="0" w:color="auto"/>
              <w:left w:val="single" w:sz="4" w:space="0" w:color="auto"/>
              <w:bottom w:val="single" w:sz="4" w:space="0" w:color="auto"/>
              <w:right w:val="nil"/>
            </w:tcBorders>
            <w:noWrap/>
            <w:vAlign w:val="center"/>
          </w:tcPr>
          <w:p w14:paraId="362DA2F1" w14:textId="77777777" w:rsidR="00B53D1E" w:rsidRPr="00ED3DBC" w:rsidRDefault="00B53D1E" w:rsidP="00974A41">
            <w:pPr>
              <w:rPr>
                <w:sz w:val="22"/>
                <w:szCs w:val="22"/>
                <w:lang w:val="en-US"/>
              </w:rPr>
            </w:pPr>
            <w:r w:rsidRPr="00ED3DBC">
              <w:rPr>
                <w:sz w:val="22"/>
                <w:szCs w:val="22"/>
                <w:lang w:val="en-US"/>
              </w:rPr>
              <w:t xml:space="preserve">A selection of the well-preserved decorative elements from the wooden fence at the veranda and the same with previous </w:t>
            </w:r>
            <w:r w:rsidRPr="00ED3DBC">
              <w:rPr>
                <w:sz w:val="22"/>
                <w:szCs w:val="22"/>
                <w:lang w:val="en-US"/>
              </w:rPr>
              <w:lastRenderedPageBreak/>
              <w:t xml:space="preserve">conservation treatment are incorporated into the restored fence, with the addition of new ones. All new elements are made of oak wood with identical size, appearance and processing as the existing model. Protective treatment of old and newly installed with waterproof </w:t>
            </w:r>
            <w:proofErr w:type="spellStart"/>
            <w:r w:rsidRPr="00ED3DBC">
              <w:rPr>
                <w:sz w:val="22"/>
                <w:szCs w:val="22"/>
                <w:lang w:val="en-US"/>
              </w:rPr>
              <w:t>sadolin</w:t>
            </w:r>
            <w:proofErr w:type="spellEnd"/>
            <w:r w:rsidRPr="00ED3DBC">
              <w:rPr>
                <w:sz w:val="22"/>
                <w:szCs w:val="22"/>
                <w:lang w:val="en-US"/>
              </w:rPr>
              <w:t>. The total length of the fence is 5.40m.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FD0BCA3" w14:textId="77777777" w:rsidR="00B53D1E" w:rsidRPr="00ED3DBC" w:rsidRDefault="00B53D1E" w:rsidP="00974A41">
            <w:pPr>
              <w:jc w:val="center"/>
              <w:rPr>
                <w:sz w:val="22"/>
                <w:szCs w:val="22"/>
                <w:lang w:val="en-US"/>
              </w:rPr>
            </w:pPr>
            <w:r w:rsidRPr="00ED3DBC">
              <w:rPr>
                <w:sz w:val="22"/>
                <w:szCs w:val="22"/>
                <w:lang w:val="en-US"/>
              </w:rPr>
              <w:lastRenderedPageBreak/>
              <w:t>м1</w:t>
            </w:r>
          </w:p>
        </w:tc>
        <w:tc>
          <w:tcPr>
            <w:tcW w:w="2080" w:type="dxa"/>
            <w:tcBorders>
              <w:top w:val="single" w:sz="4" w:space="0" w:color="auto"/>
              <w:left w:val="single" w:sz="4" w:space="0" w:color="auto"/>
              <w:bottom w:val="single" w:sz="4" w:space="0" w:color="auto"/>
              <w:right w:val="nil"/>
            </w:tcBorders>
            <w:noWrap/>
            <w:vAlign w:val="center"/>
          </w:tcPr>
          <w:p w14:paraId="55E17ED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B34AD" w14:textId="77777777" w:rsidR="00B53D1E" w:rsidRPr="00ED3DBC" w:rsidRDefault="00B53D1E" w:rsidP="00974A41">
            <w:pPr>
              <w:jc w:val="center"/>
              <w:rPr>
                <w:sz w:val="22"/>
                <w:szCs w:val="22"/>
                <w:lang w:val="en-US"/>
              </w:rPr>
            </w:pPr>
            <w:r w:rsidRPr="00ED3DBC">
              <w:rPr>
                <w:sz w:val="22"/>
                <w:szCs w:val="22"/>
                <w:lang w:val="en-US"/>
              </w:rPr>
              <w:t>5,4</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CB0AA62" w14:textId="77777777" w:rsidR="00B53D1E" w:rsidRPr="00ED3DBC" w:rsidRDefault="00B53D1E" w:rsidP="00974A41">
            <w:pPr>
              <w:jc w:val="center"/>
              <w:rPr>
                <w:sz w:val="22"/>
                <w:szCs w:val="22"/>
                <w:lang w:val="en-US"/>
              </w:rPr>
            </w:pPr>
          </w:p>
        </w:tc>
      </w:tr>
      <w:tr w:rsidR="00B53D1E" w:rsidRPr="00ED3DBC" w14:paraId="2510866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4D9A6" w14:textId="77777777" w:rsidR="00B53D1E" w:rsidRPr="00ED3DBC" w:rsidRDefault="00B53D1E" w:rsidP="00974A41">
            <w:pPr>
              <w:jc w:val="center"/>
              <w:rPr>
                <w:sz w:val="22"/>
                <w:szCs w:val="22"/>
                <w:lang w:val="en-US"/>
              </w:rPr>
            </w:pPr>
            <w:r w:rsidRPr="00ED3DBC">
              <w:rPr>
                <w:sz w:val="22"/>
                <w:szCs w:val="22"/>
                <w:lang w:val="en-US"/>
              </w:rPr>
              <w:t>9.6.</w:t>
            </w:r>
          </w:p>
        </w:tc>
        <w:tc>
          <w:tcPr>
            <w:tcW w:w="6352" w:type="dxa"/>
            <w:tcBorders>
              <w:top w:val="single" w:sz="4" w:space="0" w:color="auto"/>
              <w:left w:val="single" w:sz="4" w:space="0" w:color="auto"/>
              <w:bottom w:val="single" w:sz="4" w:space="0" w:color="auto"/>
              <w:right w:val="nil"/>
            </w:tcBorders>
            <w:noWrap/>
            <w:vAlign w:val="center"/>
          </w:tcPr>
          <w:p w14:paraId="2CDE8FF8" w14:textId="77777777" w:rsidR="00B53D1E" w:rsidRPr="00ED3DBC" w:rsidRDefault="00B53D1E" w:rsidP="00974A41">
            <w:pPr>
              <w:rPr>
                <w:sz w:val="22"/>
                <w:szCs w:val="22"/>
                <w:lang w:val="en-US"/>
              </w:rPr>
            </w:pPr>
            <w:r w:rsidRPr="00ED3DBC">
              <w:rPr>
                <w:sz w:val="22"/>
                <w:szCs w:val="22"/>
                <w:lang w:val="en-US"/>
              </w:rPr>
              <w:t xml:space="preserve">Procurement, transportation and production of two-legged wooden stairs with an angular arrangement with a width of 70 cm from oak wood, following the example of the existing ones. On-site dimensional check. Protective coating with </w:t>
            </w:r>
            <w:proofErr w:type="spellStart"/>
            <w:r w:rsidRPr="00ED3DBC">
              <w:rPr>
                <w:sz w:val="22"/>
                <w:szCs w:val="22"/>
                <w:lang w:val="en-US"/>
              </w:rPr>
              <w:t>sadolin</w:t>
            </w:r>
            <w:proofErr w:type="spellEnd"/>
            <w:r w:rsidRPr="00ED3DBC">
              <w:rPr>
                <w:sz w:val="22"/>
                <w:szCs w:val="22"/>
                <w:lang w:val="en-US"/>
              </w:rPr>
              <w:t xml:space="preserve"> on steps, handrails and pillars.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145EEB0"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noWrap/>
            <w:vAlign w:val="center"/>
          </w:tcPr>
          <w:p w14:paraId="22E2CEB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1618D"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5A84FF8" w14:textId="77777777" w:rsidR="00B53D1E" w:rsidRPr="00ED3DBC" w:rsidRDefault="00B53D1E" w:rsidP="00974A41">
            <w:pPr>
              <w:jc w:val="center"/>
              <w:rPr>
                <w:sz w:val="22"/>
                <w:szCs w:val="22"/>
                <w:lang w:val="en-US"/>
              </w:rPr>
            </w:pPr>
          </w:p>
        </w:tc>
      </w:tr>
      <w:tr w:rsidR="00B53D1E" w:rsidRPr="00ED3DBC" w14:paraId="4B9539D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0144E" w14:textId="77777777" w:rsidR="00B53D1E" w:rsidRPr="00ED3DBC" w:rsidRDefault="00B53D1E" w:rsidP="00974A41">
            <w:pPr>
              <w:jc w:val="center"/>
              <w:rPr>
                <w:sz w:val="22"/>
                <w:szCs w:val="22"/>
                <w:lang w:val="en-US"/>
              </w:rPr>
            </w:pPr>
            <w:r w:rsidRPr="00ED3DBC">
              <w:rPr>
                <w:sz w:val="22"/>
                <w:szCs w:val="22"/>
                <w:lang w:val="en-US"/>
              </w:rPr>
              <w:t>9.7.</w:t>
            </w:r>
          </w:p>
        </w:tc>
        <w:tc>
          <w:tcPr>
            <w:tcW w:w="6352" w:type="dxa"/>
            <w:tcBorders>
              <w:top w:val="single" w:sz="4" w:space="0" w:color="auto"/>
              <w:left w:val="single" w:sz="4" w:space="0" w:color="auto"/>
              <w:bottom w:val="single" w:sz="4" w:space="0" w:color="auto"/>
              <w:right w:val="nil"/>
            </w:tcBorders>
            <w:noWrap/>
            <w:vAlign w:val="center"/>
          </w:tcPr>
          <w:p w14:paraId="4C179860" w14:textId="77777777" w:rsidR="00B53D1E" w:rsidRPr="00ED3DBC" w:rsidRDefault="00B53D1E" w:rsidP="00974A41">
            <w:pPr>
              <w:rPr>
                <w:sz w:val="22"/>
                <w:szCs w:val="22"/>
                <w:lang w:val="en-US"/>
              </w:rPr>
            </w:pPr>
            <w:r w:rsidRPr="00ED3DBC">
              <w:rPr>
                <w:sz w:val="22"/>
                <w:szCs w:val="22"/>
                <w:lang w:val="en-US"/>
              </w:rPr>
              <w:t>Conservation treatment of the authentic decorative elements of the fence near the stairs on the first floor (cleaning of paint layers, partial replacement of damaged parts with new ones with identical appearance and processing) and protective treatment of the wood.</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03D82E0" w14:textId="77777777" w:rsidR="00B53D1E" w:rsidRPr="00ED3DBC" w:rsidRDefault="00B53D1E" w:rsidP="00974A41">
            <w:pPr>
              <w:jc w:val="center"/>
              <w:rPr>
                <w:sz w:val="22"/>
                <w:szCs w:val="22"/>
                <w:lang w:val="en-US"/>
              </w:rPr>
            </w:pPr>
            <w:r w:rsidRPr="00ED3DBC">
              <w:rPr>
                <w:sz w:val="22"/>
                <w:szCs w:val="22"/>
                <w:lang w:val="en-US"/>
              </w:rPr>
              <w:t>м1</w:t>
            </w:r>
          </w:p>
        </w:tc>
        <w:tc>
          <w:tcPr>
            <w:tcW w:w="2080" w:type="dxa"/>
            <w:tcBorders>
              <w:top w:val="single" w:sz="4" w:space="0" w:color="auto"/>
              <w:left w:val="single" w:sz="4" w:space="0" w:color="auto"/>
              <w:bottom w:val="single" w:sz="4" w:space="0" w:color="auto"/>
              <w:right w:val="nil"/>
            </w:tcBorders>
            <w:noWrap/>
            <w:vAlign w:val="center"/>
          </w:tcPr>
          <w:p w14:paraId="12D2A9B6"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578E5" w14:textId="77777777" w:rsidR="00B53D1E" w:rsidRPr="00ED3DBC" w:rsidRDefault="00B53D1E" w:rsidP="00974A41">
            <w:pPr>
              <w:jc w:val="center"/>
              <w:rPr>
                <w:sz w:val="22"/>
                <w:szCs w:val="22"/>
                <w:lang w:val="en-US"/>
              </w:rPr>
            </w:pPr>
            <w:r w:rsidRPr="00ED3DBC">
              <w:rPr>
                <w:sz w:val="22"/>
                <w:szCs w:val="22"/>
                <w:lang w:val="en-US"/>
              </w:rPr>
              <w:t>2,2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0BBB17F" w14:textId="77777777" w:rsidR="00B53D1E" w:rsidRPr="00ED3DBC" w:rsidRDefault="00B53D1E" w:rsidP="00974A41">
            <w:pPr>
              <w:jc w:val="center"/>
              <w:rPr>
                <w:sz w:val="22"/>
                <w:szCs w:val="22"/>
                <w:lang w:val="en-US"/>
              </w:rPr>
            </w:pPr>
          </w:p>
        </w:tc>
      </w:tr>
      <w:tr w:rsidR="00B53D1E" w:rsidRPr="00ED3DBC" w14:paraId="218D1FC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8CBBE"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noWrap/>
            <w:vAlign w:val="center"/>
          </w:tcPr>
          <w:p w14:paraId="360CFB4F" w14:textId="77777777" w:rsidR="00B53D1E" w:rsidRPr="00ED3DBC" w:rsidRDefault="00B53D1E" w:rsidP="00974A41">
            <w:pPr>
              <w:jc w:val="right"/>
              <w:rPr>
                <w:b/>
                <w:bCs/>
                <w:sz w:val="22"/>
                <w:szCs w:val="22"/>
                <w:lang w:val="en-US"/>
              </w:rPr>
            </w:pPr>
            <w:r w:rsidRPr="00ED3DBC">
              <w:rPr>
                <w:b/>
                <w:bCs/>
                <w:sz w:val="22"/>
                <w:szCs w:val="22"/>
                <w:lang w:val="en-US"/>
              </w:rPr>
              <w:t>TOTAL 9:</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B11E3E3"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8603B4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FEFE2"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A32950F" w14:textId="77777777" w:rsidR="00B53D1E" w:rsidRPr="00ED3DBC" w:rsidRDefault="00B53D1E" w:rsidP="00974A41">
            <w:pPr>
              <w:jc w:val="center"/>
              <w:rPr>
                <w:sz w:val="22"/>
                <w:szCs w:val="22"/>
                <w:lang w:val="en-US"/>
              </w:rPr>
            </w:pPr>
          </w:p>
        </w:tc>
      </w:tr>
      <w:tr w:rsidR="00B53D1E" w:rsidRPr="00ED3DBC" w14:paraId="62D5ACC5"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E086856" w14:textId="77777777" w:rsidR="00B53D1E" w:rsidRPr="00ED3DBC" w:rsidRDefault="00B53D1E" w:rsidP="00974A41">
            <w:pPr>
              <w:jc w:val="center"/>
              <w:rPr>
                <w:b/>
                <w:bCs/>
                <w:sz w:val="22"/>
                <w:szCs w:val="22"/>
                <w:lang w:val="en-US"/>
              </w:rPr>
            </w:pPr>
            <w:r w:rsidRPr="00ED3DBC">
              <w:rPr>
                <w:b/>
                <w:bCs/>
                <w:sz w:val="22"/>
                <w:szCs w:val="22"/>
                <w:lang w:val="en-US"/>
              </w:rPr>
              <w:t>10</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639785AE" w14:textId="77777777" w:rsidR="00B53D1E" w:rsidRPr="00ED3DBC" w:rsidRDefault="00B53D1E" w:rsidP="00974A41">
            <w:pPr>
              <w:rPr>
                <w:b/>
                <w:bCs/>
                <w:sz w:val="22"/>
                <w:szCs w:val="22"/>
                <w:lang w:val="en-US"/>
              </w:rPr>
            </w:pPr>
            <w:r w:rsidRPr="00ED3DBC">
              <w:rPr>
                <w:b/>
                <w:bCs/>
                <w:sz w:val="22"/>
                <w:szCs w:val="22"/>
                <w:lang w:val="en-US"/>
              </w:rPr>
              <w:t>UNDER LAYING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46F04744"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0AEADA7E"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ECCBEA1"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3FBA22CB" w14:textId="77777777" w:rsidR="00B53D1E" w:rsidRPr="00ED3DBC" w:rsidRDefault="00B53D1E" w:rsidP="00974A41">
            <w:pPr>
              <w:jc w:val="center"/>
              <w:rPr>
                <w:sz w:val="22"/>
                <w:szCs w:val="22"/>
                <w:lang w:val="en-US"/>
              </w:rPr>
            </w:pPr>
          </w:p>
        </w:tc>
      </w:tr>
      <w:tr w:rsidR="00B53D1E" w:rsidRPr="00ED3DBC" w14:paraId="3BC2DB1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1F867" w14:textId="77777777" w:rsidR="00B53D1E" w:rsidRPr="00ED3DBC" w:rsidRDefault="00B53D1E" w:rsidP="00974A41">
            <w:pPr>
              <w:jc w:val="center"/>
              <w:rPr>
                <w:sz w:val="22"/>
                <w:szCs w:val="22"/>
                <w:lang w:val="en-US"/>
              </w:rPr>
            </w:pPr>
            <w:r w:rsidRPr="00ED3DBC">
              <w:rPr>
                <w:sz w:val="22"/>
                <w:szCs w:val="22"/>
                <w:lang w:val="en-US"/>
              </w:rPr>
              <w:t>10.1.</w:t>
            </w:r>
          </w:p>
        </w:tc>
        <w:tc>
          <w:tcPr>
            <w:tcW w:w="6352" w:type="dxa"/>
            <w:tcBorders>
              <w:top w:val="single" w:sz="4" w:space="0" w:color="auto"/>
              <w:left w:val="single" w:sz="4" w:space="0" w:color="auto"/>
              <w:bottom w:val="single" w:sz="4" w:space="0" w:color="auto"/>
              <w:right w:val="nil"/>
            </w:tcBorders>
            <w:noWrap/>
            <w:vAlign w:val="center"/>
          </w:tcPr>
          <w:p w14:paraId="75B36467" w14:textId="77777777" w:rsidR="00B53D1E" w:rsidRPr="00ED3DBC" w:rsidRDefault="00B53D1E" w:rsidP="00974A41">
            <w:pPr>
              <w:rPr>
                <w:sz w:val="22"/>
                <w:szCs w:val="22"/>
                <w:lang w:val="en-US"/>
              </w:rPr>
            </w:pPr>
            <w:r w:rsidRPr="00ED3DBC">
              <w:rPr>
                <w:sz w:val="22"/>
                <w:szCs w:val="22"/>
                <w:lang w:val="en-US"/>
              </w:rPr>
              <w:t xml:space="preserve">Procurement of material, transport and installation of 24mm plank floor on the veranda, use of </w:t>
            </w:r>
            <w:proofErr w:type="gramStart"/>
            <w:r w:rsidRPr="00ED3DBC">
              <w:rPr>
                <w:sz w:val="22"/>
                <w:szCs w:val="22"/>
                <w:lang w:val="en-US"/>
              </w:rPr>
              <w:t>first class</w:t>
            </w:r>
            <w:proofErr w:type="gramEnd"/>
            <w:r w:rsidRPr="00ED3DBC">
              <w:rPr>
                <w:sz w:val="22"/>
                <w:szCs w:val="22"/>
                <w:lang w:val="en-US"/>
              </w:rPr>
              <w:t xml:space="preserve"> oak wood, protection with water resistant </w:t>
            </w:r>
            <w:proofErr w:type="spellStart"/>
            <w:r w:rsidRPr="00ED3DBC">
              <w:rPr>
                <w:sz w:val="22"/>
                <w:szCs w:val="22"/>
                <w:lang w:val="en-US"/>
              </w:rPr>
              <w:t>sadolin</w:t>
            </w:r>
            <w:proofErr w:type="spellEnd"/>
            <w:r w:rsidRPr="00ED3DBC">
              <w:rPr>
                <w:sz w:val="22"/>
                <w:szCs w:val="22"/>
                <w:lang w:val="en-US"/>
              </w:rPr>
              <w:t>. In the contact zones with the wall surfaces, floor moldings 4/4 cm should be made of oak wood.</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E1FAD37"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noWrap/>
            <w:vAlign w:val="center"/>
          </w:tcPr>
          <w:p w14:paraId="2045031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4DA7C" w14:textId="77777777" w:rsidR="00B53D1E" w:rsidRPr="00ED3DBC" w:rsidRDefault="00B53D1E" w:rsidP="00974A41">
            <w:pPr>
              <w:jc w:val="center"/>
              <w:rPr>
                <w:sz w:val="22"/>
                <w:szCs w:val="22"/>
                <w:lang w:val="en-US"/>
              </w:rPr>
            </w:pPr>
            <w:r w:rsidRPr="00ED3DBC">
              <w:rPr>
                <w:sz w:val="22"/>
                <w:szCs w:val="22"/>
                <w:lang w:val="en-US"/>
              </w:rPr>
              <w:t>16,5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38E78F2" w14:textId="77777777" w:rsidR="00B53D1E" w:rsidRPr="00ED3DBC" w:rsidRDefault="00B53D1E" w:rsidP="00974A41">
            <w:pPr>
              <w:jc w:val="center"/>
              <w:rPr>
                <w:sz w:val="22"/>
                <w:szCs w:val="22"/>
                <w:lang w:val="en-US"/>
              </w:rPr>
            </w:pPr>
          </w:p>
        </w:tc>
      </w:tr>
      <w:tr w:rsidR="00B53D1E" w:rsidRPr="00ED3DBC" w14:paraId="2012C91A"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AFE75" w14:textId="77777777" w:rsidR="00B53D1E" w:rsidRPr="00ED3DBC" w:rsidRDefault="00B53D1E" w:rsidP="00974A41">
            <w:pPr>
              <w:jc w:val="center"/>
              <w:rPr>
                <w:sz w:val="22"/>
                <w:szCs w:val="22"/>
                <w:lang w:val="en-US"/>
              </w:rPr>
            </w:pPr>
            <w:r w:rsidRPr="00ED3DBC">
              <w:rPr>
                <w:sz w:val="22"/>
                <w:szCs w:val="22"/>
                <w:lang w:val="en-US"/>
              </w:rPr>
              <w:t>10.2.</w:t>
            </w:r>
          </w:p>
        </w:tc>
        <w:tc>
          <w:tcPr>
            <w:tcW w:w="6352" w:type="dxa"/>
            <w:tcBorders>
              <w:top w:val="single" w:sz="4" w:space="0" w:color="auto"/>
              <w:left w:val="single" w:sz="4" w:space="0" w:color="auto"/>
              <w:bottom w:val="single" w:sz="4" w:space="0" w:color="auto"/>
              <w:right w:val="nil"/>
            </w:tcBorders>
            <w:noWrap/>
            <w:vAlign w:val="center"/>
          </w:tcPr>
          <w:p w14:paraId="66E09BD4" w14:textId="77777777" w:rsidR="00B53D1E" w:rsidRPr="00ED3DBC" w:rsidRDefault="00B53D1E" w:rsidP="00974A41">
            <w:pPr>
              <w:rPr>
                <w:sz w:val="22"/>
                <w:szCs w:val="22"/>
                <w:lang w:val="en-US"/>
              </w:rPr>
            </w:pPr>
            <w:r w:rsidRPr="00ED3DBC">
              <w:rPr>
                <w:sz w:val="22"/>
                <w:szCs w:val="22"/>
                <w:lang w:val="en-US"/>
              </w:rPr>
              <w:t>Procurement of material, transportation and installation of a wooden floor made of oak planks 24 mm with a plank width of 20 cm, in room no. 2, 3 and 4 on the floor with a floor area of ​​27 m2 and on the ground floor in the upper ground floor rooms with a floor area of ​​20.5 m2. In the contact zones with the wall surfaces, floor moldings 4/4 cm should be made of oak wood.</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51C6FF3D"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noWrap/>
            <w:vAlign w:val="center"/>
          </w:tcPr>
          <w:p w14:paraId="5A3A9E3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4F376" w14:textId="77777777" w:rsidR="00B53D1E" w:rsidRPr="00ED3DBC" w:rsidRDefault="00B53D1E" w:rsidP="00974A41">
            <w:pPr>
              <w:jc w:val="center"/>
              <w:rPr>
                <w:sz w:val="22"/>
                <w:szCs w:val="22"/>
                <w:lang w:val="en-US"/>
              </w:rPr>
            </w:pPr>
            <w:r w:rsidRPr="00ED3DBC">
              <w:rPr>
                <w:sz w:val="22"/>
                <w:szCs w:val="22"/>
                <w:lang w:val="en-US"/>
              </w:rPr>
              <w:t>47,5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58CA7EC" w14:textId="77777777" w:rsidR="00B53D1E" w:rsidRPr="00ED3DBC" w:rsidRDefault="00B53D1E" w:rsidP="00974A41">
            <w:pPr>
              <w:jc w:val="center"/>
              <w:rPr>
                <w:sz w:val="22"/>
                <w:szCs w:val="22"/>
                <w:lang w:val="en-US"/>
              </w:rPr>
            </w:pPr>
          </w:p>
        </w:tc>
      </w:tr>
      <w:tr w:rsidR="00B53D1E" w:rsidRPr="00ED3DBC" w14:paraId="615FC05E"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BB99F0C" w14:textId="77777777" w:rsidR="00B53D1E" w:rsidRPr="00ED3DBC" w:rsidRDefault="00B53D1E" w:rsidP="00974A41">
            <w:pPr>
              <w:jc w:val="center"/>
              <w:rPr>
                <w:sz w:val="22"/>
                <w:szCs w:val="22"/>
                <w:lang w:val="en-US"/>
              </w:rPr>
            </w:pPr>
            <w:r w:rsidRPr="00ED3DBC">
              <w:rPr>
                <w:sz w:val="22"/>
                <w:szCs w:val="22"/>
                <w:lang w:val="en-US"/>
              </w:rPr>
              <w:t>10.3.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B175677" w14:textId="77777777" w:rsidR="00B53D1E" w:rsidRPr="00ED3DBC" w:rsidRDefault="00B53D1E" w:rsidP="00974A41">
            <w:pPr>
              <w:rPr>
                <w:sz w:val="22"/>
                <w:szCs w:val="22"/>
                <w:lang w:val="en-US"/>
              </w:rPr>
            </w:pPr>
            <w:r w:rsidRPr="00ED3DBC">
              <w:rPr>
                <w:sz w:val="22"/>
                <w:szCs w:val="22"/>
                <w:lang w:val="en-US"/>
              </w:rPr>
              <w:t>Procurement, transportation of material and execution of a floor made of stone slabs (green sandstone) in the entrance porch and in the basement with a thickness of 5 cm. The plates are placed in cement mortar, (on a previous leveling base made of cement mortar). Paving with stone slabs is also done on the existing stairs for access to the ground floor and on the landing in front of the entrance to room 3, on the fronts and treads. (The production of cement screed and waterproofing are included in masonry and waterproofing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95CFB87"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F2A643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4CEFB" w14:textId="77777777" w:rsidR="00B53D1E" w:rsidRPr="00ED3DBC" w:rsidRDefault="00B53D1E" w:rsidP="00974A41">
            <w:pPr>
              <w:jc w:val="center"/>
              <w:rPr>
                <w:sz w:val="22"/>
                <w:szCs w:val="22"/>
                <w:lang w:val="en-US"/>
              </w:rPr>
            </w:pPr>
            <w:r w:rsidRPr="00ED3DBC">
              <w:rPr>
                <w:sz w:val="22"/>
                <w:szCs w:val="22"/>
                <w:lang w:val="en-US"/>
              </w:rPr>
              <w:t>33</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8954409" w14:textId="77777777" w:rsidR="00B53D1E" w:rsidRPr="00ED3DBC" w:rsidRDefault="00B53D1E" w:rsidP="00974A41">
            <w:pPr>
              <w:jc w:val="center"/>
              <w:rPr>
                <w:sz w:val="22"/>
                <w:szCs w:val="22"/>
                <w:lang w:val="en-US"/>
              </w:rPr>
            </w:pPr>
          </w:p>
        </w:tc>
      </w:tr>
      <w:tr w:rsidR="00B53D1E" w:rsidRPr="00ED3DBC" w14:paraId="62778D7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3D1B5" w14:textId="77777777" w:rsidR="00B53D1E" w:rsidRPr="00ED3DBC" w:rsidRDefault="00B53D1E" w:rsidP="00974A41">
            <w:pPr>
              <w:jc w:val="center"/>
              <w:rPr>
                <w:sz w:val="22"/>
                <w:szCs w:val="22"/>
                <w:lang w:val="en-US"/>
              </w:rPr>
            </w:pPr>
            <w:r w:rsidRPr="00ED3DBC">
              <w:rPr>
                <w:sz w:val="22"/>
                <w:szCs w:val="22"/>
                <w:lang w:val="en-US"/>
              </w:rPr>
              <w:t>10.4.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D70D462" w14:textId="77777777" w:rsidR="00B53D1E" w:rsidRPr="00ED3DBC" w:rsidRDefault="00B53D1E" w:rsidP="00974A41">
            <w:pPr>
              <w:rPr>
                <w:sz w:val="22"/>
                <w:szCs w:val="22"/>
                <w:lang w:val="en-US"/>
              </w:rPr>
            </w:pPr>
            <w:r w:rsidRPr="00ED3DBC">
              <w:rPr>
                <w:sz w:val="22"/>
                <w:szCs w:val="22"/>
                <w:lang w:val="en-US"/>
              </w:rPr>
              <w:t xml:space="preserve">Procurement of material, transportation and installation of stone slabs </w:t>
            </w:r>
            <w:r w:rsidRPr="00ED3DBC">
              <w:rPr>
                <w:sz w:val="22"/>
                <w:szCs w:val="22"/>
                <w:lang w:val="en-US"/>
              </w:rPr>
              <w:lastRenderedPageBreak/>
              <w:t xml:space="preserve">with a thickness of 3 cm, as a coating on the walls of </w:t>
            </w:r>
            <w:proofErr w:type="spellStart"/>
            <w:r w:rsidRPr="00ED3DBC">
              <w:rPr>
                <w:sz w:val="22"/>
                <w:szCs w:val="22"/>
                <w:lang w:val="en-US"/>
              </w:rPr>
              <w:t>a.b.</w:t>
            </w:r>
            <w:proofErr w:type="spellEnd"/>
            <w:r w:rsidRPr="00ED3DBC">
              <w:rPr>
                <w:sz w:val="22"/>
                <w:szCs w:val="22"/>
                <w:lang w:val="en-US"/>
              </w:rPr>
              <w:t xml:space="preserve"> jackets in the basement, placed on a layer of cement mortar and on other cement interventions previously made by the owners.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C90A651" w14:textId="77777777" w:rsidR="00B53D1E" w:rsidRPr="00ED3DBC" w:rsidRDefault="00B53D1E" w:rsidP="00974A41">
            <w:pPr>
              <w:jc w:val="center"/>
              <w:rPr>
                <w:sz w:val="22"/>
                <w:szCs w:val="22"/>
                <w:lang w:val="en-US"/>
              </w:rPr>
            </w:pPr>
            <w:r w:rsidRPr="00ED3DBC">
              <w:rPr>
                <w:sz w:val="22"/>
                <w:szCs w:val="22"/>
                <w:lang w:val="en-US"/>
              </w:rPr>
              <w:lastRenderedPageBreak/>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4494EC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05B4B" w14:textId="77777777" w:rsidR="00B53D1E" w:rsidRPr="00ED3DBC" w:rsidRDefault="00B53D1E" w:rsidP="00974A41">
            <w:pPr>
              <w:jc w:val="center"/>
              <w:rPr>
                <w:sz w:val="22"/>
                <w:szCs w:val="22"/>
                <w:lang w:val="en-US"/>
              </w:rPr>
            </w:pPr>
            <w:r w:rsidRPr="00ED3DBC">
              <w:rPr>
                <w:sz w:val="22"/>
                <w:szCs w:val="22"/>
                <w:lang w:val="en-US"/>
              </w:rPr>
              <w:t>15,00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A9B4A20" w14:textId="77777777" w:rsidR="00B53D1E" w:rsidRPr="00ED3DBC" w:rsidRDefault="00B53D1E" w:rsidP="00974A41">
            <w:pPr>
              <w:jc w:val="center"/>
              <w:rPr>
                <w:sz w:val="22"/>
                <w:szCs w:val="22"/>
                <w:lang w:val="en-US"/>
              </w:rPr>
            </w:pPr>
          </w:p>
        </w:tc>
      </w:tr>
      <w:tr w:rsidR="00B53D1E" w:rsidRPr="00ED3DBC" w14:paraId="0FF21AA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1F7AA78F"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F7ADB90" w14:textId="77777777" w:rsidR="00B53D1E" w:rsidRPr="00ED3DBC" w:rsidRDefault="00B53D1E" w:rsidP="00974A41">
            <w:pPr>
              <w:jc w:val="right"/>
              <w:rPr>
                <w:b/>
                <w:bCs/>
                <w:sz w:val="22"/>
                <w:szCs w:val="22"/>
                <w:lang w:val="en-US"/>
              </w:rPr>
            </w:pPr>
            <w:r w:rsidRPr="00ED3DBC">
              <w:rPr>
                <w:b/>
                <w:bCs/>
                <w:sz w:val="22"/>
                <w:szCs w:val="22"/>
                <w:lang w:val="en-US"/>
              </w:rPr>
              <w:t>TOTAL 10:</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745E925" w14:textId="77777777" w:rsidR="00B53D1E" w:rsidRPr="00ED3DBC" w:rsidRDefault="00B53D1E" w:rsidP="00974A41">
            <w:pPr>
              <w:jc w:val="center"/>
              <w:rPr>
                <w:b/>
                <w:bCs/>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00E156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6AAB0"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2DEFF3A" w14:textId="77777777" w:rsidR="00B53D1E" w:rsidRPr="00ED3DBC" w:rsidRDefault="00B53D1E" w:rsidP="00974A41">
            <w:pPr>
              <w:jc w:val="center"/>
              <w:rPr>
                <w:sz w:val="22"/>
                <w:szCs w:val="22"/>
                <w:lang w:val="en-US"/>
              </w:rPr>
            </w:pPr>
          </w:p>
        </w:tc>
      </w:tr>
      <w:tr w:rsidR="00B53D1E" w:rsidRPr="00ED3DBC" w14:paraId="4FBF1F27"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5F5568D" w14:textId="77777777" w:rsidR="00B53D1E" w:rsidRPr="00ED3DBC" w:rsidRDefault="00B53D1E" w:rsidP="00974A41">
            <w:pPr>
              <w:jc w:val="center"/>
              <w:rPr>
                <w:b/>
                <w:bCs/>
                <w:sz w:val="22"/>
                <w:szCs w:val="22"/>
                <w:lang w:val="en-US"/>
              </w:rPr>
            </w:pPr>
            <w:r w:rsidRPr="00ED3DBC">
              <w:rPr>
                <w:b/>
                <w:bCs/>
                <w:sz w:val="22"/>
                <w:szCs w:val="22"/>
                <w:lang w:val="en-US"/>
              </w:rPr>
              <w:t>11.</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40064FEA" w14:textId="77777777" w:rsidR="00B53D1E" w:rsidRPr="00ED3DBC" w:rsidRDefault="00B53D1E" w:rsidP="00974A41">
            <w:pPr>
              <w:rPr>
                <w:b/>
                <w:bCs/>
                <w:sz w:val="22"/>
                <w:szCs w:val="22"/>
                <w:lang w:val="en-US"/>
              </w:rPr>
            </w:pPr>
            <w:r w:rsidRPr="00ED3DBC">
              <w:rPr>
                <w:b/>
                <w:bCs/>
                <w:sz w:val="22"/>
                <w:szCs w:val="22"/>
                <w:lang w:val="en-US"/>
              </w:rPr>
              <w:t>PLASTER- CARDBOARD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4D34A50A" w14:textId="77777777" w:rsidR="00B53D1E" w:rsidRPr="00ED3DBC" w:rsidRDefault="00B53D1E" w:rsidP="00974A41">
            <w:pPr>
              <w:jc w:val="center"/>
              <w:rPr>
                <w:b/>
                <w:bCs/>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77AC5316" w14:textId="77777777" w:rsidR="00B53D1E" w:rsidRPr="00ED3DBC" w:rsidRDefault="00B53D1E" w:rsidP="00974A41">
            <w:pPr>
              <w:jc w:val="center"/>
              <w:rPr>
                <w:b/>
                <w:bCs/>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8FC66C2" w14:textId="77777777" w:rsidR="00B53D1E" w:rsidRPr="00ED3DBC" w:rsidRDefault="00B53D1E" w:rsidP="00974A41">
            <w:pPr>
              <w:jc w:val="center"/>
              <w:rPr>
                <w:b/>
                <w:bCs/>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75FEEC60" w14:textId="77777777" w:rsidR="00B53D1E" w:rsidRPr="00ED3DBC" w:rsidRDefault="00B53D1E" w:rsidP="00974A41">
            <w:pPr>
              <w:jc w:val="center"/>
              <w:rPr>
                <w:b/>
                <w:bCs/>
                <w:sz w:val="22"/>
                <w:szCs w:val="22"/>
                <w:lang w:val="en-US"/>
              </w:rPr>
            </w:pPr>
          </w:p>
        </w:tc>
      </w:tr>
      <w:tr w:rsidR="00B53D1E" w:rsidRPr="00ED3DBC" w14:paraId="7589219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721AF3CE" w14:textId="77777777" w:rsidR="00B53D1E" w:rsidRPr="00ED3DBC" w:rsidRDefault="00B53D1E" w:rsidP="00974A41">
            <w:pPr>
              <w:jc w:val="center"/>
              <w:rPr>
                <w:sz w:val="22"/>
                <w:szCs w:val="22"/>
                <w:lang w:val="en-US"/>
              </w:rPr>
            </w:pPr>
            <w:r w:rsidRPr="00ED3DBC">
              <w:rPr>
                <w:sz w:val="22"/>
                <w:szCs w:val="22"/>
                <w:lang w:val="en-US"/>
              </w:rPr>
              <w:t>11.1.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F082179" w14:textId="77777777" w:rsidR="00B53D1E" w:rsidRPr="00ED3DBC" w:rsidRDefault="00B53D1E" w:rsidP="00974A41">
            <w:pPr>
              <w:rPr>
                <w:sz w:val="22"/>
                <w:szCs w:val="22"/>
                <w:lang w:val="en-US"/>
              </w:rPr>
            </w:pPr>
            <w:r w:rsidRPr="00ED3DBC">
              <w:rPr>
                <w:sz w:val="22"/>
                <w:szCs w:val="22"/>
                <w:lang w:val="en-US"/>
              </w:rPr>
              <w:t xml:space="preserve">Procurement of material, transportation, fabrication and installation of a 10cm thick plasterboard wall near the toilet, which needs a door. The surface of the wall, without the door, is 3.3 m2. (The thermal insulation - </w:t>
            </w:r>
            <w:proofErr w:type="spellStart"/>
            <w:r w:rsidRPr="00ED3DBC">
              <w:rPr>
                <w:sz w:val="22"/>
                <w:szCs w:val="22"/>
                <w:lang w:val="en-US"/>
              </w:rPr>
              <w:t>tervol</w:t>
            </w:r>
            <w:proofErr w:type="spellEnd"/>
            <w:r w:rsidRPr="00ED3DBC">
              <w:rPr>
                <w:sz w:val="22"/>
                <w:szCs w:val="22"/>
                <w:lang w:val="en-US"/>
              </w:rPr>
              <w:t xml:space="preserve"> is built into insulating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5F8C758" w14:textId="77777777" w:rsidR="00B53D1E" w:rsidRPr="00ED3DBC" w:rsidRDefault="00B53D1E" w:rsidP="00974A41">
            <w:pPr>
              <w:jc w:val="center"/>
              <w:rPr>
                <w:sz w:val="22"/>
                <w:szCs w:val="22"/>
                <w:lang w:val="en-US"/>
              </w:rPr>
            </w:pPr>
            <w:r w:rsidRPr="00ED3DBC">
              <w:rPr>
                <w:sz w:val="22"/>
                <w:szCs w:val="22"/>
                <w:lang w:val="en-US"/>
              </w:rPr>
              <w:t>м'</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404512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98135" w14:textId="77777777" w:rsidR="00B53D1E" w:rsidRPr="00ED3DBC" w:rsidRDefault="00B53D1E" w:rsidP="00974A41">
            <w:pPr>
              <w:jc w:val="center"/>
              <w:rPr>
                <w:sz w:val="22"/>
                <w:szCs w:val="22"/>
                <w:lang w:val="en-US"/>
              </w:rPr>
            </w:pPr>
            <w:r w:rsidRPr="00ED3DBC">
              <w:rPr>
                <w:sz w:val="22"/>
                <w:szCs w:val="22"/>
                <w:lang w:val="en-US"/>
              </w:rPr>
              <w:t>3,3</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5CEB1D5" w14:textId="77777777" w:rsidR="00B53D1E" w:rsidRPr="00ED3DBC" w:rsidRDefault="00B53D1E" w:rsidP="00974A41">
            <w:pPr>
              <w:jc w:val="center"/>
              <w:rPr>
                <w:sz w:val="22"/>
                <w:szCs w:val="22"/>
                <w:lang w:val="en-US"/>
              </w:rPr>
            </w:pPr>
          </w:p>
        </w:tc>
      </w:tr>
      <w:tr w:rsidR="00B53D1E" w:rsidRPr="00ED3DBC" w14:paraId="44E9976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28DA0581" w14:textId="77777777" w:rsidR="00B53D1E" w:rsidRPr="00ED3DBC" w:rsidRDefault="00B53D1E" w:rsidP="00974A41">
            <w:pPr>
              <w:jc w:val="center"/>
              <w:rPr>
                <w:sz w:val="22"/>
                <w:szCs w:val="22"/>
                <w:lang w:val="en-US"/>
              </w:rPr>
            </w:pPr>
            <w:r w:rsidRPr="00ED3DBC">
              <w:rPr>
                <w:sz w:val="22"/>
                <w:szCs w:val="22"/>
                <w:lang w:val="en-US"/>
              </w:rPr>
              <w:t>11.2.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F11FE81" w14:textId="77777777" w:rsidR="00B53D1E" w:rsidRPr="00ED3DBC" w:rsidRDefault="00B53D1E" w:rsidP="00974A41">
            <w:pPr>
              <w:rPr>
                <w:sz w:val="22"/>
                <w:szCs w:val="22"/>
                <w:lang w:val="en-US"/>
              </w:rPr>
            </w:pPr>
            <w:r w:rsidRPr="00ED3DBC">
              <w:rPr>
                <w:sz w:val="22"/>
                <w:szCs w:val="22"/>
                <w:lang w:val="en-US"/>
              </w:rPr>
              <w:t xml:space="preserve">Procurement of material, production and installation of L - corner paneling of plasterboard in the toilet for the purpose of hiding the vertical from the vent and water pipe and filling with </w:t>
            </w:r>
            <w:proofErr w:type="spellStart"/>
            <w:r w:rsidRPr="00ED3DBC">
              <w:rPr>
                <w:sz w:val="22"/>
                <w:szCs w:val="22"/>
                <w:lang w:val="en-US"/>
              </w:rPr>
              <w:t>tervol</w:t>
            </w:r>
            <w:proofErr w:type="spellEnd"/>
            <w:r w:rsidRPr="00ED3DBC">
              <w:rPr>
                <w:sz w:val="22"/>
                <w:szCs w:val="22"/>
                <w:lang w:val="en-US"/>
              </w:rPr>
              <w:t>.</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05D7023" w14:textId="77777777" w:rsidR="00B53D1E" w:rsidRPr="00ED3DBC" w:rsidRDefault="00B53D1E" w:rsidP="00974A41">
            <w:pPr>
              <w:jc w:val="center"/>
              <w:rPr>
                <w:sz w:val="22"/>
                <w:szCs w:val="22"/>
                <w:lang w:val="en-US"/>
              </w:rPr>
            </w:pPr>
            <w:r w:rsidRPr="00ED3DBC">
              <w:rPr>
                <w:sz w:val="22"/>
                <w:szCs w:val="22"/>
                <w:lang w:val="en-US"/>
              </w:rPr>
              <w:t>м'</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BA396F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2D6DF" w14:textId="77777777" w:rsidR="00B53D1E" w:rsidRPr="00ED3DBC" w:rsidRDefault="00B53D1E" w:rsidP="00974A41">
            <w:pPr>
              <w:jc w:val="center"/>
              <w:rPr>
                <w:sz w:val="22"/>
                <w:szCs w:val="22"/>
                <w:lang w:val="en-US"/>
              </w:rPr>
            </w:pPr>
            <w:r w:rsidRPr="00ED3DBC">
              <w:rPr>
                <w:sz w:val="22"/>
                <w:szCs w:val="22"/>
                <w:lang w:val="en-US"/>
              </w:rPr>
              <w:t>2,5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25A1522" w14:textId="77777777" w:rsidR="00B53D1E" w:rsidRPr="00ED3DBC" w:rsidRDefault="00B53D1E" w:rsidP="00974A41">
            <w:pPr>
              <w:jc w:val="center"/>
              <w:rPr>
                <w:sz w:val="22"/>
                <w:szCs w:val="22"/>
                <w:lang w:val="en-US"/>
              </w:rPr>
            </w:pPr>
          </w:p>
        </w:tc>
      </w:tr>
      <w:tr w:rsidR="00B53D1E" w:rsidRPr="00ED3DBC" w14:paraId="60B99D0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061893B" w14:textId="77777777" w:rsidR="00B53D1E" w:rsidRPr="00ED3DBC" w:rsidRDefault="00B53D1E" w:rsidP="00974A41">
            <w:pPr>
              <w:jc w:val="center"/>
              <w:rPr>
                <w:sz w:val="22"/>
                <w:szCs w:val="22"/>
                <w:lang w:val="en-US"/>
              </w:rPr>
            </w:pPr>
            <w:r w:rsidRPr="00ED3DBC">
              <w:rPr>
                <w:sz w:val="22"/>
                <w:szCs w:val="22"/>
                <w:lang w:val="en-US"/>
              </w:rPr>
              <w:t>11.3.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8DA7539" w14:textId="77777777" w:rsidR="00B53D1E" w:rsidRPr="00ED3DBC" w:rsidRDefault="00B53D1E" w:rsidP="00974A41">
            <w:pPr>
              <w:rPr>
                <w:sz w:val="22"/>
                <w:szCs w:val="22"/>
                <w:lang w:val="en-US"/>
              </w:rPr>
            </w:pPr>
            <w:r w:rsidRPr="00ED3DBC">
              <w:rPr>
                <w:sz w:val="22"/>
                <w:szCs w:val="22"/>
                <w:lang w:val="en-US"/>
              </w:rPr>
              <w:t xml:space="preserve">Procurement of material, production and placement of plasterboard coverings on a construction with a thickness of 10 cm, in room number 4 on the two internal walls for the purpose of equalizing the wall surface with the protrusion of </w:t>
            </w:r>
            <w:proofErr w:type="spellStart"/>
            <w:r w:rsidRPr="00ED3DBC">
              <w:rPr>
                <w:sz w:val="22"/>
                <w:szCs w:val="22"/>
                <w:lang w:val="en-US"/>
              </w:rPr>
              <w:t>a.b.</w:t>
            </w:r>
            <w:proofErr w:type="spellEnd"/>
            <w:r w:rsidRPr="00ED3DBC">
              <w:rPr>
                <w:sz w:val="22"/>
                <w:szCs w:val="22"/>
                <w:lang w:val="en-US"/>
              </w:rPr>
              <w:t xml:space="preserve"> jackets.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FCFEEE9"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70D4D5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DD835" w14:textId="77777777" w:rsidR="00B53D1E" w:rsidRPr="00ED3DBC" w:rsidRDefault="00B53D1E" w:rsidP="00974A41">
            <w:pPr>
              <w:jc w:val="center"/>
              <w:rPr>
                <w:sz w:val="22"/>
                <w:szCs w:val="22"/>
                <w:lang w:val="en-US"/>
              </w:rPr>
            </w:pPr>
            <w:r w:rsidRPr="00ED3DBC">
              <w:rPr>
                <w:sz w:val="22"/>
                <w:szCs w:val="22"/>
                <w:lang w:val="en-US"/>
              </w:rPr>
              <w:t>8,30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F3C208E" w14:textId="77777777" w:rsidR="00B53D1E" w:rsidRPr="00ED3DBC" w:rsidRDefault="00B53D1E" w:rsidP="00974A41">
            <w:pPr>
              <w:jc w:val="center"/>
              <w:rPr>
                <w:sz w:val="22"/>
                <w:szCs w:val="22"/>
                <w:lang w:val="en-US"/>
              </w:rPr>
            </w:pPr>
          </w:p>
        </w:tc>
      </w:tr>
      <w:tr w:rsidR="00B53D1E" w:rsidRPr="00ED3DBC" w14:paraId="060C622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4BC9431F"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320DD99" w14:textId="77777777" w:rsidR="00B53D1E" w:rsidRPr="00ED3DBC" w:rsidRDefault="00B53D1E" w:rsidP="00974A41">
            <w:pPr>
              <w:jc w:val="right"/>
              <w:rPr>
                <w:b/>
                <w:bCs/>
                <w:sz w:val="22"/>
                <w:szCs w:val="22"/>
                <w:lang w:val="en-US"/>
              </w:rPr>
            </w:pPr>
            <w:r w:rsidRPr="00ED3DBC">
              <w:rPr>
                <w:b/>
                <w:bCs/>
                <w:sz w:val="22"/>
                <w:szCs w:val="22"/>
                <w:lang w:val="en-US"/>
              </w:rPr>
              <w:t>TOTAL. 11:</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EE1E830"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B95365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32564"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ECE291F" w14:textId="77777777" w:rsidR="00B53D1E" w:rsidRPr="00ED3DBC" w:rsidRDefault="00B53D1E" w:rsidP="00974A41">
            <w:pPr>
              <w:jc w:val="center"/>
              <w:rPr>
                <w:sz w:val="22"/>
                <w:szCs w:val="22"/>
                <w:lang w:val="en-US"/>
              </w:rPr>
            </w:pPr>
          </w:p>
        </w:tc>
      </w:tr>
      <w:tr w:rsidR="00B53D1E" w:rsidRPr="00ED3DBC" w14:paraId="4340D98A"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41E4E7B" w14:textId="77777777" w:rsidR="00B53D1E" w:rsidRPr="00ED3DBC" w:rsidRDefault="00B53D1E" w:rsidP="00974A41">
            <w:pPr>
              <w:jc w:val="center"/>
              <w:rPr>
                <w:b/>
                <w:bCs/>
                <w:sz w:val="22"/>
                <w:szCs w:val="22"/>
                <w:lang w:val="en-US"/>
              </w:rPr>
            </w:pPr>
            <w:r w:rsidRPr="00ED3DBC">
              <w:rPr>
                <w:b/>
                <w:bCs/>
                <w:sz w:val="22"/>
                <w:szCs w:val="22"/>
                <w:lang w:val="en-US"/>
              </w:rPr>
              <w:t>12</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39B59622" w14:textId="77777777" w:rsidR="00B53D1E" w:rsidRPr="00ED3DBC" w:rsidRDefault="00B53D1E" w:rsidP="00974A41">
            <w:pPr>
              <w:rPr>
                <w:b/>
                <w:bCs/>
                <w:sz w:val="22"/>
                <w:szCs w:val="22"/>
                <w:lang w:val="en-US"/>
              </w:rPr>
            </w:pPr>
            <w:r w:rsidRPr="00ED3DBC">
              <w:rPr>
                <w:b/>
                <w:bCs/>
                <w:sz w:val="22"/>
                <w:szCs w:val="22"/>
                <w:lang w:val="en-US"/>
              </w:rPr>
              <w:t>INSULATION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064D5AD7" w14:textId="77777777" w:rsidR="00B53D1E" w:rsidRPr="00ED3DBC" w:rsidRDefault="00B53D1E" w:rsidP="00974A41">
            <w:pPr>
              <w:jc w:val="center"/>
              <w:rPr>
                <w:b/>
                <w:bCs/>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60A29E54" w14:textId="77777777" w:rsidR="00B53D1E" w:rsidRPr="00ED3DBC" w:rsidRDefault="00B53D1E" w:rsidP="00974A41">
            <w:pPr>
              <w:jc w:val="center"/>
              <w:rPr>
                <w:b/>
                <w:bCs/>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9A0ED82" w14:textId="77777777" w:rsidR="00B53D1E" w:rsidRPr="00ED3DBC" w:rsidRDefault="00B53D1E" w:rsidP="00974A41">
            <w:pPr>
              <w:jc w:val="center"/>
              <w:rPr>
                <w:b/>
                <w:bCs/>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0DC46AC6" w14:textId="77777777" w:rsidR="00B53D1E" w:rsidRPr="00ED3DBC" w:rsidRDefault="00B53D1E" w:rsidP="00974A41">
            <w:pPr>
              <w:jc w:val="center"/>
              <w:rPr>
                <w:b/>
                <w:bCs/>
                <w:sz w:val="22"/>
                <w:szCs w:val="22"/>
                <w:lang w:val="en-US"/>
              </w:rPr>
            </w:pPr>
          </w:p>
        </w:tc>
      </w:tr>
      <w:tr w:rsidR="00B53D1E" w:rsidRPr="00ED3DBC" w14:paraId="7663D60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29E65209" w14:textId="77777777" w:rsidR="00B53D1E" w:rsidRPr="00ED3DBC" w:rsidRDefault="00B53D1E" w:rsidP="00974A41">
            <w:pPr>
              <w:jc w:val="center"/>
              <w:rPr>
                <w:sz w:val="22"/>
                <w:szCs w:val="22"/>
                <w:lang w:val="en-US"/>
              </w:rPr>
            </w:pPr>
            <w:r w:rsidRPr="00ED3DBC">
              <w:rPr>
                <w:sz w:val="22"/>
                <w:szCs w:val="22"/>
                <w:lang w:val="en-US"/>
              </w:rPr>
              <w:t>12.1.</w:t>
            </w:r>
          </w:p>
        </w:tc>
        <w:tc>
          <w:tcPr>
            <w:tcW w:w="6352" w:type="dxa"/>
            <w:tcBorders>
              <w:top w:val="single" w:sz="4" w:space="0" w:color="auto"/>
              <w:left w:val="single" w:sz="4" w:space="0" w:color="auto"/>
              <w:bottom w:val="single" w:sz="4" w:space="0" w:color="auto"/>
              <w:right w:val="nil"/>
            </w:tcBorders>
            <w:noWrap/>
            <w:vAlign w:val="center"/>
          </w:tcPr>
          <w:p w14:paraId="03E5E104" w14:textId="77777777" w:rsidR="00B53D1E" w:rsidRPr="00ED3DBC" w:rsidRDefault="00B53D1E" w:rsidP="00974A41">
            <w:pPr>
              <w:rPr>
                <w:sz w:val="22"/>
                <w:szCs w:val="22"/>
                <w:lang w:val="en-US"/>
              </w:rPr>
            </w:pPr>
            <w:r w:rsidRPr="00ED3DBC">
              <w:rPr>
                <w:sz w:val="22"/>
                <w:szCs w:val="22"/>
                <w:lang w:val="en-US"/>
              </w:rPr>
              <w:t xml:space="preserve">Procurement of material, transportation and installation of waterproof waterproofing - </w:t>
            </w:r>
            <w:proofErr w:type="spellStart"/>
            <w:r w:rsidRPr="00ED3DBC">
              <w:rPr>
                <w:sz w:val="22"/>
                <w:szCs w:val="22"/>
                <w:lang w:val="en-US"/>
              </w:rPr>
              <w:t>bikutop</w:t>
            </w:r>
            <w:proofErr w:type="spellEnd"/>
            <w:r w:rsidRPr="00ED3DBC">
              <w:rPr>
                <w:sz w:val="22"/>
                <w:szCs w:val="22"/>
                <w:lang w:val="en-US"/>
              </w:rPr>
              <w:t xml:space="preserve"> on the roof surface on top of the full sheeting of the roof boards.</w:t>
            </w:r>
          </w:p>
        </w:tc>
        <w:tc>
          <w:tcPr>
            <w:tcW w:w="980" w:type="dxa"/>
            <w:tcBorders>
              <w:top w:val="single" w:sz="4" w:space="0" w:color="auto"/>
              <w:left w:val="single" w:sz="4" w:space="0" w:color="auto"/>
              <w:bottom w:val="single" w:sz="4" w:space="0" w:color="auto"/>
              <w:right w:val="nil"/>
            </w:tcBorders>
            <w:noWrap/>
            <w:vAlign w:val="center"/>
          </w:tcPr>
          <w:p w14:paraId="24F5FD58"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C04D6D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3911C" w14:textId="77777777" w:rsidR="00B53D1E" w:rsidRPr="00ED3DBC" w:rsidRDefault="00B53D1E" w:rsidP="00974A41">
            <w:pPr>
              <w:jc w:val="center"/>
              <w:rPr>
                <w:sz w:val="22"/>
                <w:szCs w:val="22"/>
                <w:lang w:val="en-US"/>
              </w:rPr>
            </w:pPr>
            <w:r w:rsidRPr="00ED3DBC">
              <w:rPr>
                <w:sz w:val="22"/>
                <w:szCs w:val="22"/>
                <w:lang w:val="en-US"/>
              </w:rPr>
              <w:t>75,60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3D2BB2E" w14:textId="77777777" w:rsidR="00B53D1E" w:rsidRPr="00ED3DBC" w:rsidRDefault="00B53D1E" w:rsidP="00974A41">
            <w:pPr>
              <w:jc w:val="center"/>
              <w:rPr>
                <w:sz w:val="22"/>
                <w:szCs w:val="22"/>
                <w:lang w:val="en-US"/>
              </w:rPr>
            </w:pPr>
          </w:p>
        </w:tc>
      </w:tr>
      <w:tr w:rsidR="00B53D1E" w:rsidRPr="00ED3DBC" w14:paraId="4D5B69C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6F160622" w14:textId="77777777" w:rsidR="00B53D1E" w:rsidRPr="00ED3DBC" w:rsidRDefault="00B53D1E" w:rsidP="00974A41">
            <w:pPr>
              <w:jc w:val="center"/>
              <w:rPr>
                <w:sz w:val="22"/>
                <w:szCs w:val="22"/>
                <w:lang w:val="en-US"/>
              </w:rPr>
            </w:pPr>
            <w:r w:rsidRPr="00ED3DBC">
              <w:rPr>
                <w:sz w:val="22"/>
                <w:szCs w:val="22"/>
                <w:lang w:val="en-US"/>
              </w:rPr>
              <w:t>12.2.</w:t>
            </w:r>
          </w:p>
        </w:tc>
        <w:tc>
          <w:tcPr>
            <w:tcW w:w="6352" w:type="dxa"/>
            <w:tcBorders>
              <w:top w:val="single" w:sz="4" w:space="0" w:color="auto"/>
              <w:left w:val="single" w:sz="4" w:space="0" w:color="auto"/>
              <w:bottom w:val="single" w:sz="4" w:space="0" w:color="auto"/>
              <w:right w:val="nil"/>
            </w:tcBorders>
            <w:noWrap/>
            <w:vAlign w:val="center"/>
          </w:tcPr>
          <w:p w14:paraId="3AF6267C" w14:textId="77777777" w:rsidR="00B53D1E" w:rsidRPr="00ED3DBC" w:rsidRDefault="00B53D1E" w:rsidP="00974A41">
            <w:pPr>
              <w:rPr>
                <w:sz w:val="22"/>
                <w:szCs w:val="22"/>
                <w:lang w:val="en-US"/>
              </w:rPr>
            </w:pPr>
            <w:r w:rsidRPr="00ED3DBC">
              <w:rPr>
                <w:sz w:val="22"/>
                <w:szCs w:val="22"/>
                <w:lang w:val="en-US"/>
              </w:rPr>
              <w:t xml:space="preserve">Procurement of material, transportation and installation of waterproofing - </w:t>
            </w:r>
            <w:proofErr w:type="spellStart"/>
            <w:r w:rsidRPr="00ED3DBC">
              <w:rPr>
                <w:sz w:val="22"/>
                <w:szCs w:val="22"/>
                <w:lang w:val="en-US"/>
              </w:rPr>
              <w:t>hydromal</w:t>
            </w:r>
            <w:proofErr w:type="spellEnd"/>
            <w:r w:rsidRPr="00ED3DBC">
              <w:rPr>
                <w:sz w:val="22"/>
                <w:szCs w:val="22"/>
                <w:lang w:val="en-US"/>
              </w:rPr>
              <w:t xml:space="preserve"> flex applied according to the manufacturer's instructions in three coats on the basement slab and on the contact surfaces of the corner with the walls in the building. </w:t>
            </w:r>
            <w:proofErr w:type="spellStart"/>
            <w:r w:rsidRPr="00ED3DBC">
              <w:rPr>
                <w:sz w:val="22"/>
                <w:szCs w:val="22"/>
                <w:lang w:val="en-US"/>
              </w:rPr>
              <w:t>Hydromal</w:t>
            </w:r>
            <w:proofErr w:type="spellEnd"/>
            <w:r w:rsidRPr="00ED3DBC">
              <w:rPr>
                <w:sz w:val="22"/>
                <w:szCs w:val="22"/>
                <w:lang w:val="en-US"/>
              </w:rPr>
              <w:t xml:space="preserve"> flex is also installed on the slab in the porch and the toilet.</w:t>
            </w:r>
          </w:p>
        </w:tc>
        <w:tc>
          <w:tcPr>
            <w:tcW w:w="980" w:type="dxa"/>
            <w:tcBorders>
              <w:top w:val="single" w:sz="4" w:space="0" w:color="auto"/>
              <w:left w:val="single" w:sz="4" w:space="0" w:color="auto"/>
              <w:bottom w:val="single" w:sz="4" w:space="0" w:color="auto"/>
              <w:right w:val="nil"/>
            </w:tcBorders>
            <w:noWrap/>
            <w:vAlign w:val="center"/>
          </w:tcPr>
          <w:p w14:paraId="102F3EB0"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F849F0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5DF7C" w14:textId="77777777" w:rsidR="00B53D1E" w:rsidRPr="00ED3DBC" w:rsidRDefault="00B53D1E" w:rsidP="00974A41">
            <w:pPr>
              <w:jc w:val="center"/>
              <w:rPr>
                <w:sz w:val="22"/>
                <w:szCs w:val="22"/>
                <w:lang w:val="en-US"/>
              </w:rPr>
            </w:pPr>
            <w:r w:rsidRPr="00ED3DBC">
              <w:rPr>
                <w:sz w:val="22"/>
                <w:szCs w:val="22"/>
                <w:lang w:val="en-US"/>
              </w:rPr>
              <w:t>40,00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0EB48FA" w14:textId="77777777" w:rsidR="00B53D1E" w:rsidRPr="00ED3DBC" w:rsidRDefault="00B53D1E" w:rsidP="00974A41">
            <w:pPr>
              <w:jc w:val="center"/>
              <w:rPr>
                <w:sz w:val="22"/>
                <w:szCs w:val="22"/>
                <w:lang w:val="en-US"/>
              </w:rPr>
            </w:pPr>
          </w:p>
        </w:tc>
      </w:tr>
      <w:tr w:rsidR="00B53D1E" w:rsidRPr="00ED3DBC" w14:paraId="78FDCE9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46F4B6CD" w14:textId="77777777" w:rsidR="00B53D1E" w:rsidRPr="00ED3DBC" w:rsidRDefault="00B53D1E" w:rsidP="00974A41">
            <w:pPr>
              <w:jc w:val="center"/>
              <w:rPr>
                <w:sz w:val="22"/>
                <w:szCs w:val="22"/>
                <w:lang w:val="en-US"/>
              </w:rPr>
            </w:pPr>
            <w:r w:rsidRPr="00ED3DBC">
              <w:rPr>
                <w:sz w:val="22"/>
                <w:szCs w:val="22"/>
                <w:lang w:val="en-US"/>
              </w:rPr>
              <w:t>12.3.</w:t>
            </w:r>
          </w:p>
        </w:tc>
        <w:tc>
          <w:tcPr>
            <w:tcW w:w="6352" w:type="dxa"/>
            <w:tcBorders>
              <w:top w:val="single" w:sz="4" w:space="0" w:color="auto"/>
              <w:left w:val="single" w:sz="4" w:space="0" w:color="auto"/>
              <w:bottom w:val="single" w:sz="4" w:space="0" w:color="auto"/>
              <w:right w:val="nil"/>
            </w:tcBorders>
            <w:noWrap/>
            <w:vAlign w:val="center"/>
          </w:tcPr>
          <w:p w14:paraId="3515BE53" w14:textId="77777777" w:rsidR="00B53D1E" w:rsidRPr="00ED3DBC" w:rsidRDefault="00B53D1E" w:rsidP="00974A41">
            <w:pPr>
              <w:rPr>
                <w:sz w:val="22"/>
                <w:szCs w:val="22"/>
                <w:lang w:val="en-US"/>
              </w:rPr>
            </w:pPr>
            <w:r w:rsidRPr="00ED3DBC">
              <w:rPr>
                <w:sz w:val="22"/>
                <w:szCs w:val="22"/>
                <w:lang w:val="en-US"/>
              </w:rPr>
              <w:t>Procurement of material, transportation and installation of waterproofing - PVC film - (membrane) on the floorboards in the toilet, which will serve as a protection against leaking insulation during the construction of the cement lining in the toilet.</w:t>
            </w:r>
          </w:p>
        </w:tc>
        <w:tc>
          <w:tcPr>
            <w:tcW w:w="980" w:type="dxa"/>
            <w:tcBorders>
              <w:top w:val="single" w:sz="4" w:space="0" w:color="auto"/>
              <w:left w:val="single" w:sz="4" w:space="0" w:color="auto"/>
              <w:bottom w:val="single" w:sz="4" w:space="0" w:color="auto"/>
              <w:right w:val="nil"/>
            </w:tcBorders>
            <w:noWrap/>
            <w:vAlign w:val="center"/>
          </w:tcPr>
          <w:p w14:paraId="1E33468E"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026653E"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6C314" w14:textId="77777777" w:rsidR="00B53D1E" w:rsidRPr="00ED3DBC" w:rsidRDefault="00B53D1E" w:rsidP="00974A41">
            <w:pPr>
              <w:jc w:val="center"/>
              <w:rPr>
                <w:sz w:val="22"/>
                <w:szCs w:val="22"/>
                <w:lang w:val="en-US"/>
              </w:rPr>
            </w:pPr>
            <w:r w:rsidRPr="00ED3DBC">
              <w:rPr>
                <w:sz w:val="22"/>
                <w:szCs w:val="22"/>
                <w:lang w:val="en-US"/>
              </w:rPr>
              <w:t>2,20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A76C203" w14:textId="77777777" w:rsidR="00B53D1E" w:rsidRPr="00ED3DBC" w:rsidRDefault="00B53D1E" w:rsidP="00974A41">
            <w:pPr>
              <w:jc w:val="center"/>
              <w:rPr>
                <w:sz w:val="22"/>
                <w:szCs w:val="22"/>
                <w:lang w:val="en-US"/>
              </w:rPr>
            </w:pPr>
          </w:p>
        </w:tc>
      </w:tr>
      <w:tr w:rsidR="00B53D1E" w:rsidRPr="00ED3DBC" w14:paraId="1463D71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3BEA9CF1" w14:textId="77777777" w:rsidR="00B53D1E" w:rsidRPr="00ED3DBC" w:rsidRDefault="00B53D1E" w:rsidP="00974A41">
            <w:pPr>
              <w:jc w:val="center"/>
              <w:rPr>
                <w:sz w:val="22"/>
                <w:szCs w:val="22"/>
                <w:lang w:val="en-US"/>
              </w:rPr>
            </w:pPr>
            <w:r w:rsidRPr="00ED3DBC">
              <w:rPr>
                <w:sz w:val="22"/>
                <w:szCs w:val="22"/>
                <w:lang w:val="en-US"/>
              </w:rPr>
              <w:t>12.4.</w:t>
            </w:r>
          </w:p>
        </w:tc>
        <w:tc>
          <w:tcPr>
            <w:tcW w:w="6352" w:type="dxa"/>
            <w:tcBorders>
              <w:top w:val="single" w:sz="4" w:space="0" w:color="auto"/>
              <w:left w:val="single" w:sz="4" w:space="0" w:color="auto"/>
              <w:bottom w:val="single" w:sz="4" w:space="0" w:color="auto"/>
              <w:right w:val="nil"/>
            </w:tcBorders>
            <w:noWrap/>
            <w:vAlign w:val="center"/>
          </w:tcPr>
          <w:p w14:paraId="3293A497" w14:textId="77777777" w:rsidR="00B53D1E" w:rsidRPr="00ED3DBC" w:rsidRDefault="00B53D1E" w:rsidP="00974A41">
            <w:pPr>
              <w:rPr>
                <w:sz w:val="22"/>
                <w:szCs w:val="22"/>
                <w:lang w:val="en-US"/>
              </w:rPr>
            </w:pPr>
            <w:r w:rsidRPr="00ED3DBC">
              <w:rPr>
                <w:sz w:val="22"/>
                <w:szCs w:val="22"/>
                <w:lang w:val="en-US"/>
              </w:rPr>
              <w:t xml:space="preserve">Procurement of material, transport and installation of thermal insulation - 10 cm thick </w:t>
            </w:r>
            <w:proofErr w:type="spellStart"/>
            <w:r w:rsidRPr="00ED3DBC">
              <w:rPr>
                <w:sz w:val="22"/>
                <w:szCs w:val="22"/>
                <w:lang w:val="en-US"/>
              </w:rPr>
              <w:t>tervol</w:t>
            </w:r>
            <w:proofErr w:type="spellEnd"/>
            <w:r w:rsidRPr="00ED3DBC">
              <w:rPr>
                <w:sz w:val="22"/>
                <w:szCs w:val="22"/>
                <w:lang w:val="en-US"/>
              </w:rPr>
              <w:t>, between the ceiling beams (which are placed at a distance of 50 cm) on the basement rooms, on the rooms on the first floor, in the plasterboard wall near the toilet and in the wall coverings on the ground floor in room no 4.</w:t>
            </w:r>
          </w:p>
        </w:tc>
        <w:tc>
          <w:tcPr>
            <w:tcW w:w="980" w:type="dxa"/>
            <w:tcBorders>
              <w:top w:val="single" w:sz="4" w:space="0" w:color="auto"/>
              <w:left w:val="single" w:sz="4" w:space="0" w:color="auto"/>
              <w:bottom w:val="single" w:sz="4" w:space="0" w:color="auto"/>
              <w:right w:val="nil"/>
            </w:tcBorders>
            <w:noWrap/>
            <w:vAlign w:val="center"/>
          </w:tcPr>
          <w:p w14:paraId="651E02EE"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B6348A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68FCC" w14:textId="77777777" w:rsidR="00B53D1E" w:rsidRPr="00ED3DBC" w:rsidRDefault="00B53D1E" w:rsidP="00974A41">
            <w:pPr>
              <w:jc w:val="center"/>
              <w:rPr>
                <w:sz w:val="22"/>
                <w:szCs w:val="22"/>
                <w:lang w:val="en-US"/>
              </w:rPr>
            </w:pPr>
            <w:r w:rsidRPr="00ED3DBC">
              <w:rPr>
                <w:sz w:val="22"/>
                <w:szCs w:val="22"/>
                <w:lang w:val="en-US"/>
              </w:rPr>
              <w:t>64,00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A27653E" w14:textId="77777777" w:rsidR="00B53D1E" w:rsidRPr="00ED3DBC" w:rsidRDefault="00B53D1E" w:rsidP="00974A41">
            <w:pPr>
              <w:jc w:val="center"/>
              <w:rPr>
                <w:sz w:val="22"/>
                <w:szCs w:val="22"/>
                <w:lang w:val="en-US"/>
              </w:rPr>
            </w:pPr>
          </w:p>
        </w:tc>
      </w:tr>
      <w:tr w:rsidR="00B53D1E" w:rsidRPr="00ED3DBC" w14:paraId="2A2D3A7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53F3F7B"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6733F60" w14:textId="77777777" w:rsidR="00B53D1E" w:rsidRPr="00ED3DBC" w:rsidRDefault="00B53D1E" w:rsidP="00974A41">
            <w:pPr>
              <w:jc w:val="right"/>
              <w:rPr>
                <w:b/>
                <w:bCs/>
                <w:sz w:val="22"/>
                <w:szCs w:val="22"/>
                <w:lang w:val="en-US"/>
              </w:rPr>
            </w:pPr>
            <w:r w:rsidRPr="00ED3DBC">
              <w:rPr>
                <w:b/>
                <w:bCs/>
                <w:sz w:val="22"/>
                <w:szCs w:val="22"/>
                <w:lang w:val="en-US"/>
              </w:rPr>
              <w:t>TOTAL. 12:</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E534315"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B41443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1AAD3"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9631BC6" w14:textId="77777777" w:rsidR="00B53D1E" w:rsidRPr="00ED3DBC" w:rsidRDefault="00B53D1E" w:rsidP="00974A41">
            <w:pPr>
              <w:jc w:val="center"/>
              <w:rPr>
                <w:sz w:val="22"/>
                <w:szCs w:val="22"/>
                <w:lang w:val="en-US"/>
              </w:rPr>
            </w:pPr>
          </w:p>
        </w:tc>
      </w:tr>
      <w:tr w:rsidR="00B53D1E" w:rsidRPr="00ED3DBC" w14:paraId="51D2D48E"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428E8A2" w14:textId="77777777" w:rsidR="00B53D1E" w:rsidRPr="00ED3DBC" w:rsidRDefault="00B53D1E" w:rsidP="00974A41">
            <w:pPr>
              <w:jc w:val="center"/>
              <w:rPr>
                <w:b/>
                <w:bCs/>
                <w:sz w:val="22"/>
                <w:szCs w:val="22"/>
                <w:lang w:val="en-US"/>
              </w:rPr>
            </w:pPr>
            <w:r w:rsidRPr="00ED3DBC">
              <w:rPr>
                <w:b/>
                <w:bCs/>
                <w:sz w:val="22"/>
                <w:szCs w:val="22"/>
                <w:lang w:val="en-US"/>
              </w:rPr>
              <w:lastRenderedPageBreak/>
              <w:t>13</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50715CED" w14:textId="77777777" w:rsidR="00B53D1E" w:rsidRPr="00ED3DBC" w:rsidRDefault="00B53D1E" w:rsidP="00974A41">
            <w:pPr>
              <w:rPr>
                <w:b/>
                <w:bCs/>
                <w:sz w:val="22"/>
                <w:szCs w:val="22"/>
                <w:lang w:val="en-US"/>
              </w:rPr>
            </w:pPr>
            <w:r w:rsidRPr="00ED3DBC">
              <w:rPr>
                <w:b/>
                <w:bCs/>
                <w:sz w:val="22"/>
                <w:szCs w:val="22"/>
                <w:lang w:val="en-US"/>
              </w:rPr>
              <w:t>CARPENTRY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2806D447"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290A7C0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12445F3A"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6405E944" w14:textId="77777777" w:rsidR="00B53D1E" w:rsidRPr="00ED3DBC" w:rsidRDefault="00B53D1E" w:rsidP="00974A41">
            <w:pPr>
              <w:jc w:val="center"/>
              <w:rPr>
                <w:sz w:val="22"/>
                <w:szCs w:val="22"/>
                <w:lang w:val="en-US"/>
              </w:rPr>
            </w:pPr>
          </w:p>
        </w:tc>
      </w:tr>
      <w:tr w:rsidR="00B53D1E" w:rsidRPr="00ED3DBC" w14:paraId="752428D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13949" w14:textId="77777777" w:rsidR="00B53D1E" w:rsidRPr="00ED3DBC" w:rsidRDefault="00B53D1E" w:rsidP="00974A41">
            <w:pPr>
              <w:jc w:val="center"/>
              <w:rPr>
                <w:sz w:val="22"/>
                <w:szCs w:val="22"/>
                <w:lang w:val="en-US"/>
              </w:rPr>
            </w:pPr>
            <w:r w:rsidRPr="00ED3DBC">
              <w:rPr>
                <w:sz w:val="22"/>
                <w:szCs w:val="22"/>
                <w:lang w:val="en-US"/>
              </w:rPr>
              <w:t>13.1.</w:t>
            </w:r>
          </w:p>
        </w:tc>
        <w:tc>
          <w:tcPr>
            <w:tcW w:w="6352" w:type="dxa"/>
            <w:tcBorders>
              <w:top w:val="single" w:sz="4" w:space="0" w:color="auto"/>
              <w:left w:val="single" w:sz="4" w:space="0" w:color="auto"/>
              <w:bottom w:val="single" w:sz="4" w:space="0" w:color="auto"/>
              <w:right w:val="nil"/>
            </w:tcBorders>
            <w:noWrap/>
            <w:vAlign w:val="center"/>
          </w:tcPr>
          <w:p w14:paraId="1B6F5600" w14:textId="77777777" w:rsidR="00B53D1E" w:rsidRPr="00ED3DBC" w:rsidRDefault="00B53D1E" w:rsidP="00974A41">
            <w:pPr>
              <w:rPr>
                <w:sz w:val="22"/>
                <w:szCs w:val="22"/>
                <w:lang w:val="en-US"/>
              </w:rPr>
            </w:pPr>
            <w:r w:rsidRPr="00ED3DBC">
              <w:rPr>
                <w:sz w:val="22"/>
                <w:szCs w:val="22"/>
                <w:lang w:val="en-US"/>
              </w:rPr>
              <w:t>Procurement of material, transport and installation of new wooden ceilings, following the example of the existing ones in rooms 2, 3, 4 on the floor and on the veranda, protective coating on the wood. The width of the wooden planks from the ceilings made of oak wood is about 20 cm, height 2.4 cm. Between the wooden planks and at the ends at the junction with the wall surfaces, installation of decorative moldings made according to the profile of the existing ceilings. Note: The semicircular wreath and its decorative painting should be kept in room number 3 on the first floor.</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943057C" w14:textId="77777777" w:rsidR="00B53D1E" w:rsidRPr="00ED3DBC" w:rsidRDefault="00B53D1E" w:rsidP="00974A41">
            <w:pPr>
              <w:jc w:val="center"/>
              <w:rPr>
                <w:sz w:val="22"/>
                <w:szCs w:val="22"/>
                <w:lang w:val="en-US"/>
              </w:rPr>
            </w:pPr>
            <w:r w:rsidRPr="00ED3DBC">
              <w:rPr>
                <w:sz w:val="22"/>
                <w:szCs w:val="22"/>
                <w:lang w:val="en-US"/>
              </w:rPr>
              <w:t>м2</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B362476"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1A879" w14:textId="77777777" w:rsidR="00B53D1E" w:rsidRPr="00ED3DBC" w:rsidRDefault="00B53D1E" w:rsidP="00974A41">
            <w:pPr>
              <w:jc w:val="center"/>
              <w:rPr>
                <w:sz w:val="22"/>
                <w:szCs w:val="22"/>
                <w:lang w:val="en-US"/>
              </w:rPr>
            </w:pPr>
            <w:r w:rsidRPr="00ED3DBC">
              <w:rPr>
                <w:sz w:val="22"/>
                <w:szCs w:val="22"/>
                <w:lang w:val="en-US"/>
              </w:rPr>
              <w:t>34,3</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148E91F" w14:textId="77777777" w:rsidR="00B53D1E" w:rsidRPr="00ED3DBC" w:rsidRDefault="00B53D1E" w:rsidP="00974A41">
            <w:pPr>
              <w:jc w:val="center"/>
              <w:rPr>
                <w:sz w:val="22"/>
                <w:szCs w:val="22"/>
                <w:lang w:val="en-US"/>
              </w:rPr>
            </w:pPr>
          </w:p>
        </w:tc>
      </w:tr>
      <w:tr w:rsidR="00B53D1E" w:rsidRPr="00ED3DBC" w14:paraId="154CFA9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73EE2F9" w14:textId="77777777" w:rsidR="00B53D1E" w:rsidRPr="00ED3DBC" w:rsidRDefault="00B53D1E" w:rsidP="00974A41">
            <w:pPr>
              <w:jc w:val="center"/>
              <w:rPr>
                <w:sz w:val="22"/>
                <w:szCs w:val="22"/>
                <w:lang w:val="en-US"/>
              </w:rPr>
            </w:pPr>
            <w:r w:rsidRPr="00ED3DBC">
              <w:rPr>
                <w:sz w:val="22"/>
                <w:szCs w:val="22"/>
                <w:lang w:val="en-US"/>
              </w:rPr>
              <w:t>13.2.</w:t>
            </w:r>
          </w:p>
        </w:tc>
        <w:tc>
          <w:tcPr>
            <w:tcW w:w="6352" w:type="dxa"/>
            <w:tcBorders>
              <w:top w:val="single" w:sz="4" w:space="0" w:color="auto"/>
              <w:left w:val="single" w:sz="4" w:space="0" w:color="auto"/>
              <w:bottom w:val="single" w:sz="4" w:space="0" w:color="auto"/>
              <w:right w:val="nil"/>
            </w:tcBorders>
            <w:noWrap/>
            <w:vAlign w:val="center"/>
          </w:tcPr>
          <w:p w14:paraId="1296267A" w14:textId="77777777" w:rsidR="00B53D1E" w:rsidRPr="00ED3DBC" w:rsidRDefault="00B53D1E" w:rsidP="00974A41">
            <w:pPr>
              <w:rPr>
                <w:sz w:val="22"/>
                <w:szCs w:val="22"/>
                <w:lang w:val="en-US"/>
              </w:rPr>
            </w:pPr>
            <w:r w:rsidRPr="00ED3DBC">
              <w:rPr>
                <w:sz w:val="22"/>
                <w:szCs w:val="22"/>
                <w:lang w:val="en-US"/>
              </w:rPr>
              <w:t xml:space="preserve">The existing wooden doors from rooms No. 2, 3, 4 on the floor are retained and treated accordingly (partial replacement of damaged parts of the wooden elements, complete cleaning of the existing paint, protection of the wood by painting with acrylic </w:t>
            </w:r>
            <w:proofErr w:type="spellStart"/>
            <w:r w:rsidRPr="00ED3DBC">
              <w:rPr>
                <w:sz w:val="22"/>
                <w:szCs w:val="22"/>
                <w:lang w:val="en-US"/>
              </w:rPr>
              <w:t>sadolin</w:t>
            </w:r>
            <w:proofErr w:type="spellEnd"/>
            <w:r w:rsidRPr="00ED3DBC">
              <w:rPr>
                <w:sz w:val="22"/>
                <w:szCs w:val="22"/>
                <w:lang w:val="en-US"/>
              </w:rPr>
              <w:t xml:space="preserve"> and the door wings are </w:t>
            </w:r>
            <w:proofErr w:type="gramStart"/>
            <w:r w:rsidRPr="00ED3DBC">
              <w:rPr>
                <w:sz w:val="22"/>
                <w:szCs w:val="22"/>
                <w:lang w:val="en-US"/>
              </w:rPr>
              <w:t>installed .</w:t>
            </w:r>
            <w:proofErr w:type="gramEnd"/>
          </w:p>
        </w:tc>
        <w:tc>
          <w:tcPr>
            <w:tcW w:w="980" w:type="dxa"/>
            <w:tcBorders>
              <w:top w:val="single" w:sz="4" w:space="0" w:color="auto"/>
              <w:left w:val="single" w:sz="4" w:space="0" w:color="auto"/>
              <w:bottom w:val="single" w:sz="4" w:space="0" w:color="auto"/>
              <w:right w:val="nil"/>
            </w:tcBorders>
            <w:noWrap/>
            <w:vAlign w:val="center"/>
          </w:tcPr>
          <w:p w14:paraId="254EDCC1"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D77A80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74062" w14:textId="77777777" w:rsidR="00B53D1E" w:rsidRPr="00ED3DBC" w:rsidRDefault="00B53D1E" w:rsidP="00974A41">
            <w:pPr>
              <w:jc w:val="center"/>
              <w:rPr>
                <w:sz w:val="22"/>
                <w:szCs w:val="22"/>
                <w:lang w:val="en-US"/>
              </w:rPr>
            </w:pPr>
            <w:r w:rsidRPr="00ED3DBC">
              <w:rPr>
                <w:sz w:val="22"/>
                <w:szCs w:val="22"/>
                <w:lang w:val="en-US"/>
              </w:rPr>
              <w:t>3</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3EDCFE2" w14:textId="77777777" w:rsidR="00B53D1E" w:rsidRPr="00ED3DBC" w:rsidRDefault="00B53D1E" w:rsidP="00974A41">
            <w:pPr>
              <w:jc w:val="center"/>
              <w:rPr>
                <w:sz w:val="22"/>
                <w:szCs w:val="22"/>
                <w:lang w:val="en-US"/>
              </w:rPr>
            </w:pPr>
          </w:p>
        </w:tc>
      </w:tr>
      <w:tr w:rsidR="00B53D1E" w:rsidRPr="00ED3DBC" w14:paraId="2F0BFF1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4536B632" w14:textId="77777777" w:rsidR="00B53D1E" w:rsidRPr="00ED3DBC" w:rsidRDefault="00B53D1E" w:rsidP="00974A41">
            <w:pPr>
              <w:jc w:val="center"/>
              <w:rPr>
                <w:sz w:val="22"/>
                <w:szCs w:val="22"/>
                <w:lang w:val="en-US"/>
              </w:rPr>
            </w:pPr>
            <w:r w:rsidRPr="00ED3DBC">
              <w:rPr>
                <w:sz w:val="22"/>
                <w:szCs w:val="22"/>
                <w:lang w:val="en-US"/>
              </w:rPr>
              <w:t>13.3.</w:t>
            </w:r>
          </w:p>
        </w:tc>
        <w:tc>
          <w:tcPr>
            <w:tcW w:w="6352" w:type="dxa"/>
            <w:tcBorders>
              <w:top w:val="single" w:sz="4" w:space="0" w:color="auto"/>
              <w:left w:val="single" w:sz="4" w:space="0" w:color="auto"/>
              <w:bottom w:val="single" w:sz="4" w:space="0" w:color="auto"/>
              <w:right w:val="nil"/>
            </w:tcBorders>
            <w:noWrap/>
            <w:vAlign w:val="center"/>
          </w:tcPr>
          <w:p w14:paraId="5EF8643E" w14:textId="77777777" w:rsidR="00B53D1E" w:rsidRPr="00ED3DBC" w:rsidRDefault="00B53D1E" w:rsidP="00974A41">
            <w:pPr>
              <w:rPr>
                <w:sz w:val="22"/>
                <w:szCs w:val="22"/>
                <w:lang w:val="en-US"/>
              </w:rPr>
            </w:pPr>
            <w:r w:rsidRPr="00ED3DBC">
              <w:rPr>
                <w:sz w:val="22"/>
                <w:szCs w:val="22"/>
                <w:lang w:val="en-US"/>
              </w:rPr>
              <w:t xml:space="preserve">The existing doors from the premises with no. 2 and 3 on the ground floor are retained, the oil paint is removed, the wood is protected with acrylic </w:t>
            </w:r>
            <w:proofErr w:type="spellStart"/>
            <w:r w:rsidRPr="00ED3DBC">
              <w:rPr>
                <w:sz w:val="22"/>
                <w:szCs w:val="22"/>
                <w:lang w:val="en-US"/>
              </w:rPr>
              <w:t>sadolin</w:t>
            </w:r>
            <w:proofErr w:type="spellEnd"/>
            <w:r w:rsidRPr="00ED3DBC">
              <w:rPr>
                <w:sz w:val="22"/>
                <w:szCs w:val="22"/>
                <w:lang w:val="en-US"/>
              </w:rPr>
              <w:t xml:space="preserve"> and the door wings are installed.</w:t>
            </w:r>
          </w:p>
        </w:tc>
        <w:tc>
          <w:tcPr>
            <w:tcW w:w="980" w:type="dxa"/>
            <w:tcBorders>
              <w:top w:val="single" w:sz="4" w:space="0" w:color="auto"/>
              <w:left w:val="single" w:sz="4" w:space="0" w:color="auto"/>
              <w:bottom w:val="single" w:sz="4" w:space="0" w:color="auto"/>
              <w:right w:val="nil"/>
            </w:tcBorders>
            <w:noWrap/>
            <w:vAlign w:val="center"/>
          </w:tcPr>
          <w:p w14:paraId="7A2A94AF"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E96E89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51191" w14:textId="77777777" w:rsidR="00B53D1E" w:rsidRPr="00ED3DBC" w:rsidRDefault="00B53D1E" w:rsidP="00974A41">
            <w:pPr>
              <w:jc w:val="center"/>
              <w:rPr>
                <w:sz w:val="22"/>
                <w:szCs w:val="22"/>
                <w:lang w:val="en-US"/>
              </w:rPr>
            </w:pPr>
            <w:r w:rsidRPr="00ED3DBC">
              <w:rPr>
                <w:sz w:val="22"/>
                <w:szCs w:val="22"/>
                <w:lang w:val="en-US"/>
              </w:rPr>
              <w:t>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65FAA10" w14:textId="77777777" w:rsidR="00B53D1E" w:rsidRPr="00ED3DBC" w:rsidRDefault="00B53D1E" w:rsidP="00974A41">
            <w:pPr>
              <w:jc w:val="center"/>
              <w:rPr>
                <w:sz w:val="22"/>
                <w:szCs w:val="22"/>
                <w:lang w:val="en-US"/>
              </w:rPr>
            </w:pPr>
          </w:p>
        </w:tc>
      </w:tr>
      <w:tr w:rsidR="00300229" w:rsidRPr="00ED3DBC" w14:paraId="0EC7094B" w14:textId="77777777" w:rsidTr="00746168">
        <w:trPr>
          <w:trHeight w:val="300"/>
        </w:trPr>
        <w:tc>
          <w:tcPr>
            <w:tcW w:w="8178" w:type="dxa"/>
            <w:gridSpan w:val="3"/>
            <w:tcBorders>
              <w:top w:val="single" w:sz="4" w:space="0" w:color="auto"/>
              <w:left w:val="single" w:sz="4" w:space="0" w:color="auto"/>
              <w:bottom w:val="single" w:sz="4" w:space="0" w:color="auto"/>
              <w:right w:val="single" w:sz="4" w:space="0" w:color="auto"/>
            </w:tcBorders>
            <w:noWrap/>
            <w:vAlign w:val="center"/>
          </w:tcPr>
          <w:p w14:paraId="6336150A" w14:textId="0D18BAE2" w:rsidR="00300229" w:rsidRPr="00ED3DBC" w:rsidRDefault="00300229" w:rsidP="00974A41">
            <w:pPr>
              <w:jc w:val="center"/>
              <w:rPr>
                <w:sz w:val="22"/>
                <w:szCs w:val="22"/>
                <w:lang w:val="en-US"/>
              </w:rPr>
            </w:pPr>
            <w:r w:rsidRPr="00ED3DBC">
              <w:rPr>
                <w:sz w:val="22"/>
                <w:szCs w:val="22"/>
                <w:lang w:val="en-US"/>
              </w:rPr>
              <w:t>Note: Before making the carpentry work, it is mandatory to check the dimensions on site. In the carpentry scheme, the positions and the method of opening the carpentry elements are given. For all positions for doors and windows, installation of the same should be included.</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CD21E70" w14:textId="77777777" w:rsidR="00300229" w:rsidRPr="00ED3DBC" w:rsidRDefault="00300229"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6878E" w14:textId="77777777" w:rsidR="00300229" w:rsidRPr="00ED3DBC" w:rsidRDefault="00300229"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DEB1666" w14:textId="77777777" w:rsidR="00300229" w:rsidRPr="00ED3DBC" w:rsidRDefault="00300229" w:rsidP="00974A41">
            <w:pPr>
              <w:jc w:val="center"/>
              <w:rPr>
                <w:sz w:val="22"/>
                <w:szCs w:val="22"/>
                <w:lang w:val="en-US"/>
              </w:rPr>
            </w:pPr>
          </w:p>
        </w:tc>
      </w:tr>
      <w:tr w:rsidR="00B53D1E" w:rsidRPr="00ED3DBC" w14:paraId="46A2C46A"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BC4B9B" w14:textId="77777777" w:rsidR="00B53D1E" w:rsidRPr="00ED3DBC" w:rsidRDefault="00B53D1E" w:rsidP="00974A41">
            <w:pPr>
              <w:jc w:val="center"/>
              <w:rPr>
                <w:sz w:val="22"/>
                <w:szCs w:val="22"/>
                <w:lang w:val="en-US"/>
              </w:rPr>
            </w:pPr>
            <w:r w:rsidRPr="00ED3DBC">
              <w:rPr>
                <w:sz w:val="22"/>
                <w:szCs w:val="22"/>
                <w:lang w:val="en-US"/>
              </w:rPr>
              <w:t>13.4.</w:t>
            </w:r>
          </w:p>
        </w:tc>
        <w:tc>
          <w:tcPr>
            <w:tcW w:w="6352" w:type="dxa"/>
            <w:tcBorders>
              <w:top w:val="single" w:sz="4" w:space="0" w:color="auto"/>
              <w:left w:val="single" w:sz="4" w:space="0" w:color="auto"/>
              <w:bottom w:val="single" w:sz="4" w:space="0" w:color="auto"/>
              <w:right w:val="nil"/>
            </w:tcBorders>
            <w:noWrap/>
            <w:vAlign w:val="center"/>
          </w:tcPr>
          <w:p w14:paraId="46AD261E" w14:textId="77777777" w:rsidR="00B53D1E" w:rsidRPr="00ED3DBC" w:rsidRDefault="00B53D1E" w:rsidP="00974A41">
            <w:pPr>
              <w:rPr>
                <w:sz w:val="22"/>
                <w:szCs w:val="22"/>
                <w:lang w:val="en-US"/>
              </w:rPr>
            </w:pPr>
            <w:r w:rsidRPr="00ED3DBC">
              <w:rPr>
                <w:sz w:val="22"/>
                <w:szCs w:val="22"/>
                <w:lang w:val="en-US"/>
              </w:rPr>
              <w:t xml:space="preserve">Procurement of material and production of a new entrance door - an oak gate, with an identical appearance to the existing one. Protective coating with waterproof </w:t>
            </w:r>
            <w:proofErr w:type="spellStart"/>
            <w:r w:rsidRPr="00ED3DBC">
              <w:rPr>
                <w:sz w:val="22"/>
                <w:szCs w:val="22"/>
                <w:lang w:val="en-US"/>
              </w:rPr>
              <w:t>sadolin</w:t>
            </w:r>
            <w:proofErr w:type="spellEnd"/>
            <w:r w:rsidRPr="00ED3DBC">
              <w:rPr>
                <w:sz w:val="22"/>
                <w:szCs w:val="22"/>
                <w:lang w:val="en-US"/>
              </w:rPr>
              <w:t>. The position also includes dismantling of the existing door and necessary repairs / patching of damaged parts of the wall (position A).</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B9C1833"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E594B6C"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F417B"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86FDDF5" w14:textId="77777777" w:rsidR="00B53D1E" w:rsidRPr="00ED3DBC" w:rsidRDefault="00B53D1E" w:rsidP="00974A41">
            <w:pPr>
              <w:jc w:val="center"/>
              <w:rPr>
                <w:sz w:val="22"/>
                <w:szCs w:val="22"/>
                <w:lang w:val="en-US"/>
              </w:rPr>
            </w:pPr>
          </w:p>
        </w:tc>
      </w:tr>
      <w:tr w:rsidR="00B53D1E" w:rsidRPr="00ED3DBC" w14:paraId="72302F4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5EA20" w14:textId="77777777" w:rsidR="00B53D1E" w:rsidRPr="00ED3DBC" w:rsidRDefault="00B53D1E" w:rsidP="00974A41">
            <w:pPr>
              <w:jc w:val="center"/>
              <w:rPr>
                <w:sz w:val="22"/>
                <w:szCs w:val="22"/>
                <w:lang w:val="en-US"/>
              </w:rPr>
            </w:pPr>
            <w:r w:rsidRPr="00ED3DBC">
              <w:rPr>
                <w:sz w:val="22"/>
                <w:szCs w:val="22"/>
                <w:lang w:val="en-US"/>
              </w:rPr>
              <w:t>13.5.</w:t>
            </w:r>
          </w:p>
        </w:tc>
        <w:tc>
          <w:tcPr>
            <w:tcW w:w="6352" w:type="dxa"/>
            <w:tcBorders>
              <w:top w:val="single" w:sz="4" w:space="0" w:color="auto"/>
              <w:left w:val="single" w:sz="4" w:space="0" w:color="auto"/>
              <w:bottom w:val="single" w:sz="4" w:space="0" w:color="auto"/>
              <w:right w:val="nil"/>
            </w:tcBorders>
            <w:noWrap/>
            <w:vAlign w:val="center"/>
          </w:tcPr>
          <w:p w14:paraId="1403C2BE" w14:textId="77777777" w:rsidR="00B53D1E" w:rsidRPr="00ED3DBC" w:rsidRDefault="00B53D1E" w:rsidP="00974A41">
            <w:pPr>
              <w:rPr>
                <w:sz w:val="22"/>
                <w:szCs w:val="22"/>
                <w:lang w:val="en-US"/>
              </w:rPr>
            </w:pPr>
            <w:r w:rsidRPr="00ED3DBC">
              <w:rPr>
                <w:sz w:val="22"/>
                <w:szCs w:val="22"/>
                <w:lang w:val="en-US"/>
              </w:rPr>
              <w:t>Procurement of material, transportation and production of a new single-winged wooden door for the toilet on the ground floor according to the model of the door in room number 4 (position D).</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F52A2E6"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0405461"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1ECC5"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215321C" w14:textId="77777777" w:rsidR="00B53D1E" w:rsidRPr="00ED3DBC" w:rsidRDefault="00B53D1E" w:rsidP="00974A41">
            <w:pPr>
              <w:jc w:val="center"/>
              <w:rPr>
                <w:sz w:val="22"/>
                <w:szCs w:val="22"/>
                <w:lang w:val="en-US"/>
              </w:rPr>
            </w:pPr>
          </w:p>
        </w:tc>
      </w:tr>
      <w:tr w:rsidR="00B53D1E" w:rsidRPr="00ED3DBC" w14:paraId="318CBD9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22E67" w14:textId="77777777" w:rsidR="00B53D1E" w:rsidRPr="00ED3DBC" w:rsidRDefault="00B53D1E" w:rsidP="00974A41">
            <w:pPr>
              <w:jc w:val="center"/>
              <w:rPr>
                <w:sz w:val="22"/>
                <w:szCs w:val="22"/>
                <w:lang w:val="en-US"/>
              </w:rPr>
            </w:pPr>
            <w:r w:rsidRPr="00ED3DBC">
              <w:rPr>
                <w:sz w:val="22"/>
                <w:szCs w:val="22"/>
                <w:lang w:val="en-US"/>
              </w:rPr>
              <w:t>13.6.</w:t>
            </w:r>
          </w:p>
        </w:tc>
        <w:tc>
          <w:tcPr>
            <w:tcW w:w="6352" w:type="dxa"/>
            <w:tcBorders>
              <w:top w:val="single" w:sz="4" w:space="0" w:color="auto"/>
              <w:left w:val="single" w:sz="4" w:space="0" w:color="auto"/>
              <w:bottom w:val="single" w:sz="4" w:space="0" w:color="auto"/>
              <w:right w:val="nil"/>
            </w:tcBorders>
            <w:noWrap/>
            <w:vAlign w:val="center"/>
          </w:tcPr>
          <w:p w14:paraId="2C0AF212" w14:textId="77777777" w:rsidR="00B53D1E" w:rsidRPr="00ED3DBC" w:rsidRDefault="00B53D1E" w:rsidP="00974A41">
            <w:pPr>
              <w:rPr>
                <w:sz w:val="22"/>
                <w:szCs w:val="22"/>
                <w:lang w:val="en-US"/>
              </w:rPr>
            </w:pPr>
            <w:r w:rsidRPr="00ED3DBC">
              <w:rPr>
                <w:sz w:val="22"/>
                <w:szCs w:val="22"/>
                <w:lang w:val="en-US"/>
              </w:rPr>
              <w:t>Procurement of material, transport and production of a new single-winged wooden door under the stairs in the porch on the ground floor with dimensions 60/155cm (position 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AF56F69"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4BFE4E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EA435"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CAE30A4" w14:textId="77777777" w:rsidR="00B53D1E" w:rsidRPr="00ED3DBC" w:rsidRDefault="00B53D1E" w:rsidP="00974A41">
            <w:pPr>
              <w:jc w:val="center"/>
              <w:rPr>
                <w:sz w:val="22"/>
                <w:szCs w:val="22"/>
                <w:lang w:val="en-US"/>
              </w:rPr>
            </w:pPr>
          </w:p>
        </w:tc>
      </w:tr>
      <w:tr w:rsidR="00300229" w:rsidRPr="00ED3DBC" w14:paraId="71DA3B75" w14:textId="77777777" w:rsidTr="00204CA5">
        <w:trPr>
          <w:trHeight w:val="300"/>
        </w:trPr>
        <w:tc>
          <w:tcPr>
            <w:tcW w:w="81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D512878" w14:textId="77777777" w:rsidR="00300229" w:rsidRPr="00ED3DBC" w:rsidRDefault="00300229" w:rsidP="00974A41">
            <w:pPr>
              <w:jc w:val="center"/>
              <w:rPr>
                <w:sz w:val="22"/>
                <w:szCs w:val="22"/>
                <w:lang w:val="en-US"/>
              </w:rPr>
            </w:pPr>
            <w:r w:rsidRPr="00ED3DBC">
              <w:rPr>
                <w:sz w:val="22"/>
                <w:szCs w:val="22"/>
                <w:lang w:val="en-US"/>
              </w:rPr>
              <w:t>.</w:t>
            </w:r>
          </w:p>
          <w:p w14:paraId="03A17EC6" w14:textId="3DC72E8A" w:rsidR="00300229" w:rsidRPr="00ED3DBC" w:rsidRDefault="00300229" w:rsidP="00974A41">
            <w:pPr>
              <w:jc w:val="center"/>
              <w:rPr>
                <w:sz w:val="22"/>
                <w:szCs w:val="22"/>
                <w:lang w:val="en-US"/>
              </w:rPr>
            </w:pPr>
            <w:r w:rsidRPr="00ED3DBC">
              <w:rPr>
                <w:sz w:val="22"/>
                <w:szCs w:val="22"/>
                <w:lang w:val="en-US"/>
              </w:rPr>
              <w:t xml:space="preserve">Note: *Dismantling of the windows is included in preparatory work. For the following positions for the production of windows, the necessary repairs of damaged parts of the opening in the wall and installation of a wooden board / gutter on the outside - lined with </w:t>
            </w:r>
            <w:r w:rsidRPr="00ED3DBC">
              <w:rPr>
                <w:sz w:val="22"/>
                <w:szCs w:val="22"/>
                <w:lang w:val="en-US"/>
              </w:rPr>
              <w:lastRenderedPageBreak/>
              <w:t>copper sheet should be foreseen.</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5891B5D" w14:textId="77777777" w:rsidR="00300229" w:rsidRPr="00ED3DBC" w:rsidRDefault="00300229"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BA9C8" w14:textId="77777777" w:rsidR="00300229" w:rsidRPr="00ED3DBC" w:rsidRDefault="00300229"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6DD462F" w14:textId="77777777" w:rsidR="00300229" w:rsidRPr="00ED3DBC" w:rsidRDefault="00300229" w:rsidP="00974A41">
            <w:pPr>
              <w:jc w:val="center"/>
              <w:rPr>
                <w:sz w:val="22"/>
                <w:szCs w:val="22"/>
                <w:lang w:val="en-US"/>
              </w:rPr>
            </w:pPr>
          </w:p>
        </w:tc>
      </w:tr>
      <w:tr w:rsidR="00B53D1E" w:rsidRPr="00ED3DBC" w14:paraId="01AB120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7F528" w14:textId="77777777" w:rsidR="00B53D1E" w:rsidRPr="00ED3DBC" w:rsidRDefault="00B53D1E" w:rsidP="00974A41">
            <w:pPr>
              <w:jc w:val="center"/>
              <w:rPr>
                <w:sz w:val="22"/>
                <w:szCs w:val="22"/>
                <w:lang w:val="en-US"/>
              </w:rPr>
            </w:pPr>
            <w:r w:rsidRPr="00ED3DBC">
              <w:rPr>
                <w:sz w:val="22"/>
                <w:szCs w:val="22"/>
                <w:lang w:val="en-US"/>
              </w:rPr>
              <w:t>13.7.</w:t>
            </w:r>
          </w:p>
        </w:tc>
        <w:tc>
          <w:tcPr>
            <w:tcW w:w="6352" w:type="dxa"/>
            <w:tcBorders>
              <w:top w:val="single" w:sz="4" w:space="0" w:color="auto"/>
              <w:left w:val="single" w:sz="4" w:space="0" w:color="auto"/>
              <w:bottom w:val="single" w:sz="4" w:space="0" w:color="auto"/>
              <w:right w:val="nil"/>
            </w:tcBorders>
            <w:noWrap/>
            <w:vAlign w:val="center"/>
          </w:tcPr>
          <w:p w14:paraId="03F4F0E7" w14:textId="77777777" w:rsidR="00B53D1E" w:rsidRPr="00ED3DBC" w:rsidRDefault="00B53D1E" w:rsidP="00974A41">
            <w:pPr>
              <w:rPr>
                <w:sz w:val="22"/>
                <w:szCs w:val="22"/>
                <w:lang w:val="en-US"/>
              </w:rPr>
            </w:pPr>
            <w:r w:rsidRPr="00ED3DBC">
              <w:rPr>
                <w:sz w:val="22"/>
                <w:szCs w:val="22"/>
                <w:lang w:val="en-US"/>
              </w:rPr>
              <w:t xml:space="preserve">Manufacturing, transportation and installation of wooden double-hung windows with </w:t>
            </w:r>
            <w:proofErr w:type="spellStart"/>
            <w:r w:rsidRPr="00ED3DBC">
              <w:rPr>
                <w:sz w:val="22"/>
                <w:szCs w:val="22"/>
                <w:lang w:val="en-US"/>
              </w:rPr>
              <w:t>thermopane</w:t>
            </w:r>
            <w:proofErr w:type="spellEnd"/>
            <w:r w:rsidRPr="00ED3DBC">
              <w:rPr>
                <w:sz w:val="22"/>
                <w:szCs w:val="22"/>
                <w:lang w:val="en-US"/>
              </w:rPr>
              <w:t xml:space="preserve"> glass on the floor with dimensions 80x130cm (position 4).</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6CA7A93"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0CD3D2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F121F" w14:textId="77777777" w:rsidR="00B53D1E" w:rsidRPr="00ED3DBC" w:rsidRDefault="00B53D1E" w:rsidP="00974A41">
            <w:pPr>
              <w:jc w:val="center"/>
              <w:rPr>
                <w:sz w:val="22"/>
                <w:szCs w:val="22"/>
                <w:lang w:val="en-US"/>
              </w:rPr>
            </w:pPr>
            <w:r w:rsidRPr="00ED3DBC">
              <w:rPr>
                <w:sz w:val="22"/>
                <w:szCs w:val="22"/>
                <w:lang w:val="en-US"/>
              </w:rPr>
              <w:t>6</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357281F" w14:textId="77777777" w:rsidR="00B53D1E" w:rsidRPr="00ED3DBC" w:rsidRDefault="00B53D1E" w:rsidP="00974A41">
            <w:pPr>
              <w:jc w:val="center"/>
              <w:rPr>
                <w:sz w:val="22"/>
                <w:szCs w:val="22"/>
                <w:lang w:val="en-US"/>
              </w:rPr>
            </w:pPr>
          </w:p>
        </w:tc>
      </w:tr>
      <w:tr w:rsidR="00B53D1E" w:rsidRPr="00ED3DBC" w14:paraId="3CFE8D8A"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FEF3D" w14:textId="77777777" w:rsidR="00B53D1E" w:rsidRPr="00ED3DBC" w:rsidRDefault="00B53D1E" w:rsidP="00974A41">
            <w:pPr>
              <w:jc w:val="center"/>
              <w:rPr>
                <w:sz w:val="22"/>
                <w:szCs w:val="22"/>
                <w:lang w:val="en-US"/>
              </w:rPr>
            </w:pPr>
            <w:r w:rsidRPr="00ED3DBC">
              <w:rPr>
                <w:sz w:val="22"/>
                <w:szCs w:val="22"/>
                <w:lang w:val="en-US"/>
              </w:rPr>
              <w:t>13.8.</w:t>
            </w:r>
          </w:p>
        </w:tc>
        <w:tc>
          <w:tcPr>
            <w:tcW w:w="6352" w:type="dxa"/>
            <w:tcBorders>
              <w:top w:val="single" w:sz="4" w:space="0" w:color="auto"/>
              <w:left w:val="single" w:sz="4" w:space="0" w:color="auto"/>
              <w:bottom w:val="single" w:sz="4" w:space="0" w:color="auto"/>
              <w:right w:val="nil"/>
            </w:tcBorders>
            <w:noWrap/>
            <w:vAlign w:val="center"/>
          </w:tcPr>
          <w:p w14:paraId="1BE9B654" w14:textId="77777777" w:rsidR="00B53D1E" w:rsidRPr="00ED3DBC" w:rsidRDefault="00B53D1E" w:rsidP="00974A41">
            <w:pPr>
              <w:rPr>
                <w:sz w:val="22"/>
                <w:szCs w:val="22"/>
                <w:lang w:val="en-US"/>
              </w:rPr>
            </w:pPr>
            <w:r w:rsidRPr="00ED3DBC">
              <w:rPr>
                <w:sz w:val="22"/>
                <w:szCs w:val="22"/>
                <w:lang w:val="en-US"/>
              </w:rPr>
              <w:t>Procurement of material, manufacturing, transportation and installation of windows on the floor on the south side and on the north side near the working kitchen with dimensions of 50/60 cm (position 5).</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00483B6" w14:textId="77777777" w:rsidR="00B53D1E" w:rsidRPr="00ED3DBC" w:rsidRDefault="00B53D1E" w:rsidP="00974A41">
            <w:pPr>
              <w:jc w:val="center"/>
              <w:rPr>
                <w:sz w:val="22"/>
                <w:szCs w:val="22"/>
                <w:lang w:val="en-US"/>
              </w:rPr>
            </w:pPr>
            <w:r w:rsidRPr="00ED3DBC">
              <w:rPr>
                <w:sz w:val="22"/>
                <w:szCs w:val="22"/>
                <w:lang w:val="en-US"/>
              </w:rPr>
              <w:t>num.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83DDD17"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7C4D9" w14:textId="77777777" w:rsidR="00B53D1E" w:rsidRPr="00ED3DBC" w:rsidRDefault="00B53D1E" w:rsidP="00974A41">
            <w:pPr>
              <w:jc w:val="center"/>
              <w:rPr>
                <w:sz w:val="22"/>
                <w:szCs w:val="22"/>
                <w:lang w:val="en-US"/>
              </w:rPr>
            </w:pPr>
            <w:r w:rsidRPr="00ED3DBC">
              <w:rPr>
                <w:sz w:val="22"/>
                <w:szCs w:val="22"/>
                <w:lang w:val="en-US"/>
              </w:rPr>
              <w:t>4</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A279EA9" w14:textId="77777777" w:rsidR="00B53D1E" w:rsidRPr="00ED3DBC" w:rsidRDefault="00B53D1E" w:rsidP="00974A41">
            <w:pPr>
              <w:jc w:val="center"/>
              <w:rPr>
                <w:sz w:val="22"/>
                <w:szCs w:val="22"/>
                <w:lang w:val="en-US"/>
              </w:rPr>
            </w:pPr>
          </w:p>
        </w:tc>
      </w:tr>
      <w:tr w:rsidR="00B53D1E" w:rsidRPr="00ED3DBC" w14:paraId="5B9A6F2C"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8C04D" w14:textId="77777777" w:rsidR="00B53D1E" w:rsidRPr="00ED3DBC" w:rsidRDefault="00B53D1E" w:rsidP="00974A41">
            <w:pPr>
              <w:jc w:val="center"/>
              <w:rPr>
                <w:sz w:val="22"/>
                <w:szCs w:val="22"/>
                <w:lang w:val="en-US"/>
              </w:rPr>
            </w:pPr>
            <w:r w:rsidRPr="00ED3DBC">
              <w:rPr>
                <w:sz w:val="22"/>
                <w:szCs w:val="22"/>
                <w:lang w:val="en-US"/>
              </w:rPr>
              <w:t>13.9.</w:t>
            </w:r>
          </w:p>
        </w:tc>
        <w:tc>
          <w:tcPr>
            <w:tcW w:w="6352" w:type="dxa"/>
            <w:tcBorders>
              <w:top w:val="single" w:sz="4" w:space="0" w:color="auto"/>
              <w:left w:val="single" w:sz="4" w:space="0" w:color="auto"/>
              <w:bottom w:val="single" w:sz="4" w:space="0" w:color="auto"/>
              <w:right w:val="nil"/>
            </w:tcBorders>
            <w:noWrap/>
            <w:vAlign w:val="center"/>
          </w:tcPr>
          <w:p w14:paraId="7546034A" w14:textId="77777777" w:rsidR="00B53D1E" w:rsidRPr="00ED3DBC" w:rsidRDefault="00B53D1E" w:rsidP="00974A41">
            <w:pPr>
              <w:rPr>
                <w:sz w:val="22"/>
                <w:szCs w:val="22"/>
                <w:lang w:val="en-US"/>
              </w:rPr>
            </w:pPr>
            <w:r w:rsidRPr="00ED3DBC">
              <w:rPr>
                <w:sz w:val="22"/>
                <w:szCs w:val="22"/>
                <w:lang w:val="en-US"/>
              </w:rPr>
              <w:t xml:space="preserve">Procurement of material, fabrication, transportation and installation of a wooden double-winged window on the south facade with dimensions of 75/90 cm made of oak wood, glazed, painted with acrylic </w:t>
            </w:r>
            <w:proofErr w:type="spellStart"/>
            <w:r w:rsidRPr="00ED3DBC">
              <w:rPr>
                <w:sz w:val="22"/>
                <w:szCs w:val="22"/>
                <w:lang w:val="en-US"/>
              </w:rPr>
              <w:t>sadolin</w:t>
            </w:r>
            <w:proofErr w:type="spellEnd"/>
            <w:r w:rsidRPr="00ED3DBC">
              <w:rPr>
                <w:sz w:val="22"/>
                <w:szCs w:val="22"/>
                <w:lang w:val="en-US"/>
              </w:rPr>
              <w:t xml:space="preserve"> (3 hands), together with the fabrication of a metal grid from vertical elements (according to the pattern of the </w:t>
            </w:r>
            <w:proofErr w:type="gramStart"/>
            <w:r w:rsidRPr="00ED3DBC">
              <w:rPr>
                <w:sz w:val="22"/>
                <w:szCs w:val="22"/>
                <w:lang w:val="en-US"/>
              </w:rPr>
              <w:t>existing )</w:t>
            </w:r>
            <w:proofErr w:type="gramEnd"/>
            <w:r w:rsidRPr="00ED3DBC">
              <w:rPr>
                <w:sz w:val="22"/>
                <w:szCs w:val="22"/>
                <w:lang w:val="en-US"/>
              </w:rPr>
              <w:t>, (position 3).</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9F92C5D" w14:textId="77777777" w:rsidR="00B53D1E" w:rsidRPr="00ED3DBC" w:rsidRDefault="00B53D1E" w:rsidP="00974A41">
            <w:pPr>
              <w:jc w:val="center"/>
              <w:rPr>
                <w:sz w:val="22"/>
                <w:szCs w:val="22"/>
                <w:lang w:val="en-US"/>
              </w:rPr>
            </w:pPr>
            <w:r w:rsidRPr="00ED3DBC">
              <w:rPr>
                <w:sz w:val="22"/>
                <w:szCs w:val="22"/>
                <w:lang w:val="en-US"/>
              </w:rPr>
              <w:t>num.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727B6A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676AA"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C531D5E" w14:textId="77777777" w:rsidR="00B53D1E" w:rsidRPr="00ED3DBC" w:rsidRDefault="00B53D1E" w:rsidP="00974A41">
            <w:pPr>
              <w:jc w:val="center"/>
              <w:rPr>
                <w:sz w:val="22"/>
                <w:szCs w:val="22"/>
                <w:lang w:val="en-US"/>
              </w:rPr>
            </w:pPr>
          </w:p>
        </w:tc>
      </w:tr>
      <w:tr w:rsidR="00B53D1E" w:rsidRPr="00ED3DBC" w14:paraId="236CC73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7C486" w14:textId="77777777" w:rsidR="00B53D1E" w:rsidRPr="00ED3DBC" w:rsidRDefault="00B53D1E" w:rsidP="00974A41">
            <w:pPr>
              <w:jc w:val="center"/>
              <w:rPr>
                <w:sz w:val="22"/>
                <w:szCs w:val="22"/>
                <w:lang w:val="en-US"/>
              </w:rPr>
            </w:pPr>
            <w:r w:rsidRPr="00ED3DBC">
              <w:rPr>
                <w:sz w:val="22"/>
                <w:szCs w:val="22"/>
                <w:lang w:val="en-US"/>
              </w:rPr>
              <w:t>13.10.</w:t>
            </w:r>
          </w:p>
        </w:tc>
        <w:tc>
          <w:tcPr>
            <w:tcW w:w="6352" w:type="dxa"/>
            <w:tcBorders>
              <w:top w:val="single" w:sz="4" w:space="0" w:color="auto"/>
              <w:left w:val="single" w:sz="4" w:space="0" w:color="auto"/>
              <w:bottom w:val="single" w:sz="4" w:space="0" w:color="auto"/>
              <w:right w:val="nil"/>
            </w:tcBorders>
            <w:noWrap/>
            <w:vAlign w:val="center"/>
          </w:tcPr>
          <w:p w14:paraId="152B24D8" w14:textId="77777777" w:rsidR="00B53D1E" w:rsidRPr="00ED3DBC" w:rsidRDefault="00B53D1E" w:rsidP="00974A41">
            <w:pPr>
              <w:rPr>
                <w:sz w:val="22"/>
                <w:szCs w:val="22"/>
                <w:lang w:val="en-US"/>
              </w:rPr>
            </w:pPr>
            <w:r w:rsidRPr="00ED3DBC">
              <w:rPr>
                <w:sz w:val="22"/>
                <w:szCs w:val="22"/>
                <w:lang w:val="en-US"/>
              </w:rPr>
              <w:t>Procurement of material, production and installation of a new double-hung window with dimensions 90/133 on the high ground floor (position 1).</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33135FB" w14:textId="77777777" w:rsidR="00B53D1E" w:rsidRPr="00ED3DBC" w:rsidRDefault="00B53D1E" w:rsidP="00974A41">
            <w:pPr>
              <w:jc w:val="center"/>
              <w:rPr>
                <w:sz w:val="22"/>
                <w:szCs w:val="22"/>
                <w:lang w:val="en-US"/>
              </w:rPr>
            </w:pPr>
            <w:r w:rsidRPr="00ED3DBC">
              <w:rPr>
                <w:sz w:val="22"/>
                <w:szCs w:val="22"/>
                <w:lang w:val="en-US"/>
              </w:rPr>
              <w:t>num.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1F0AAE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9867D"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C0914B9" w14:textId="77777777" w:rsidR="00B53D1E" w:rsidRPr="00ED3DBC" w:rsidRDefault="00B53D1E" w:rsidP="00974A41">
            <w:pPr>
              <w:jc w:val="center"/>
              <w:rPr>
                <w:sz w:val="22"/>
                <w:szCs w:val="22"/>
                <w:lang w:val="en-US"/>
              </w:rPr>
            </w:pPr>
          </w:p>
        </w:tc>
      </w:tr>
      <w:tr w:rsidR="00B53D1E" w:rsidRPr="00ED3DBC" w14:paraId="00A978EC"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3D859" w14:textId="77777777" w:rsidR="00B53D1E" w:rsidRPr="00ED3DBC" w:rsidRDefault="00B53D1E" w:rsidP="00974A41">
            <w:pPr>
              <w:jc w:val="center"/>
              <w:rPr>
                <w:sz w:val="22"/>
                <w:szCs w:val="22"/>
                <w:lang w:val="en-US"/>
              </w:rPr>
            </w:pPr>
            <w:r w:rsidRPr="00ED3DBC">
              <w:rPr>
                <w:sz w:val="22"/>
                <w:szCs w:val="22"/>
                <w:lang w:val="en-US"/>
              </w:rPr>
              <w:t>13.11.</w:t>
            </w:r>
          </w:p>
        </w:tc>
        <w:tc>
          <w:tcPr>
            <w:tcW w:w="6352" w:type="dxa"/>
            <w:tcBorders>
              <w:top w:val="single" w:sz="4" w:space="0" w:color="auto"/>
              <w:left w:val="single" w:sz="4" w:space="0" w:color="auto"/>
              <w:bottom w:val="single" w:sz="4" w:space="0" w:color="auto"/>
              <w:right w:val="nil"/>
            </w:tcBorders>
            <w:noWrap/>
            <w:vAlign w:val="center"/>
          </w:tcPr>
          <w:p w14:paraId="3D2F891D" w14:textId="77777777" w:rsidR="00B53D1E" w:rsidRPr="00ED3DBC" w:rsidRDefault="00B53D1E" w:rsidP="00974A41">
            <w:pPr>
              <w:rPr>
                <w:sz w:val="22"/>
                <w:szCs w:val="22"/>
                <w:lang w:val="en-US"/>
              </w:rPr>
            </w:pPr>
            <w:r w:rsidRPr="00ED3DBC">
              <w:rPr>
                <w:sz w:val="22"/>
                <w:szCs w:val="22"/>
                <w:lang w:val="en-US"/>
              </w:rPr>
              <w:t>Procurement of material, fabrication and installation of a new double-hung window with dimensions 120/135 on the high ground floor (position 2).</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3ABF743" w14:textId="77777777" w:rsidR="00B53D1E" w:rsidRPr="00ED3DBC" w:rsidRDefault="00B53D1E" w:rsidP="00974A41">
            <w:pPr>
              <w:jc w:val="center"/>
              <w:rPr>
                <w:sz w:val="22"/>
                <w:szCs w:val="22"/>
                <w:lang w:val="en-US"/>
              </w:rPr>
            </w:pPr>
            <w:r w:rsidRPr="00ED3DBC">
              <w:rPr>
                <w:sz w:val="22"/>
                <w:szCs w:val="22"/>
                <w:lang w:val="en-US"/>
              </w:rPr>
              <w:t>num.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7399FB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0987A"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9D6633B" w14:textId="77777777" w:rsidR="00B53D1E" w:rsidRPr="00ED3DBC" w:rsidRDefault="00B53D1E" w:rsidP="00974A41">
            <w:pPr>
              <w:jc w:val="center"/>
              <w:rPr>
                <w:sz w:val="22"/>
                <w:szCs w:val="22"/>
                <w:lang w:val="en-US"/>
              </w:rPr>
            </w:pPr>
          </w:p>
        </w:tc>
      </w:tr>
      <w:tr w:rsidR="00B53D1E" w:rsidRPr="00ED3DBC" w14:paraId="13A8CABE"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0A8D7" w14:textId="77777777" w:rsidR="00B53D1E" w:rsidRPr="00ED3DBC" w:rsidRDefault="00B53D1E" w:rsidP="00974A41">
            <w:pPr>
              <w:jc w:val="center"/>
              <w:rPr>
                <w:sz w:val="22"/>
                <w:szCs w:val="22"/>
                <w:lang w:val="en-US"/>
              </w:rPr>
            </w:pPr>
            <w:r w:rsidRPr="00ED3DBC">
              <w:rPr>
                <w:sz w:val="22"/>
                <w:szCs w:val="22"/>
                <w:lang w:val="en-US"/>
              </w:rPr>
              <w:t>13.12.</w:t>
            </w:r>
          </w:p>
        </w:tc>
        <w:tc>
          <w:tcPr>
            <w:tcW w:w="6352" w:type="dxa"/>
            <w:tcBorders>
              <w:top w:val="single" w:sz="4" w:space="0" w:color="auto"/>
              <w:left w:val="single" w:sz="4" w:space="0" w:color="auto"/>
              <w:bottom w:val="single" w:sz="4" w:space="0" w:color="auto"/>
              <w:right w:val="nil"/>
            </w:tcBorders>
            <w:noWrap/>
            <w:vAlign w:val="center"/>
          </w:tcPr>
          <w:p w14:paraId="48A9EEF0" w14:textId="77777777" w:rsidR="00B53D1E" w:rsidRPr="00ED3DBC" w:rsidRDefault="00B53D1E" w:rsidP="00974A41">
            <w:pPr>
              <w:rPr>
                <w:sz w:val="22"/>
                <w:szCs w:val="22"/>
                <w:lang w:val="en-US"/>
              </w:rPr>
            </w:pPr>
            <w:r w:rsidRPr="00ED3DBC">
              <w:rPr>
                <w:sz w:val="22"/>
                <w:szCs w:val="22"/>
                <w:lang w:val="en-US"/>
              </w:rPr>
              <w:t>Replacement of all damaged wooden beams placed as skylights with new ones.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A404052"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DF04DD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66ECC" w14:textId="77777777" w:rsidR="00B53D1E" w:rsidRPr="00ED3DBC" w:rsidRDefault="00B53D1E" w:rsidP="00974A41">
            <w:pPr>
              <w:jc w:val="center"/>
              <w:rPr>
                <w:sz w:val="22"/>
                <w:szCs w:val="22"/>
                <w:lang w:val="en-US"/>
              </w:rPr>
            </w:pPr>
            <w:r w:rsidRPr="00ED3DBC">
              <w:rPr>
                <w:sz w:val="22"/>
                <w:szCs w:val="22"/>
                <w:lang w:val="en-US"/>
              </w:rPr>
              <w:t>13</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135451A" w14:textId="77777777" w:rsidR="00B53D1E" w:rsidRPr="00ED3DBC" w:rsidRDefault="00B53D1E" w:rsidP="00974A41">
            <w:pPr>
              <w:jc w:val="center"/>
              <w:rPr>
                <w:sz w:val="22"/>
                <w:szCs w:val="22"/>
                <w:lang w:val="en-US"/>
              </w:rPr>
            </w:pPr>
          </w:p>
        </w:tc>
      </w:tr>
      <w:tr w:rsidR="00B53D1E" w:rsidRPr="00ED3DBC" w14:paraId="3207CE16"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69BC3" w14:textId="77777777" w:rsidR="00B53D1E" w:rsidRPr="00ED3DBC" w:rsidRDefault="00B53D1E" w:rsidP="00974A41">
            <w:pPr>
              <w:jc w:val="center"/>
              <w:rPr>
                <w:sz w:val="22"/>
                <w:szCs w:val="22"/>
                <w:lang w:val="en-US"/>
              </w:rPr>
            </w:pPr>
            <w:r w:rsidRPr="00ED3DBC">
              <w:rPr>
                <w:sz w:val="22"/>
                <w:szCs w:val="22"/>
                <w:lang w:val="en-US"/>
              </w:rPr>
              <w:t>13.13.</w:t>
            </w:r>
          </w:p>
        </w:tc>
        <w:tc>
          <w:tcPr>
            <w:tcW w:w="6352" w:type="dxa"/>
            <w:tcBorders>
              <w:top w:val="single" w:sz="4" w:space="0" w:color="auto"/>
              <w:left w:val="single" w:sz="4" w:space="0" w:color="auto"/>
              <w:bottom w:val="single" w:sz="4" w:space="0" w:color="auto"/>
              <w:right w:val="nil"/>
            </w:tcBorders>
            <w:noWrap/>
            <w:vAlign w:val="center"/>
          </w:tcPr>
          <w:p w14:paraId="5A425F48" w14:textId="77777777" w:rsidR="00B53D1E" w:rsidRPr="00ED3DBC" w:rsidRDefault="00B53D1E" w:rsidP="00974A41">
            <w:pPr>
              <w:rPr>
                <w:sz w:val="22"/>
                <w:szCs w:val="22"/>
                <w:lang w:val="en-US"/>
              </w:rPr>
            </w:pPr>
            <w:r w:rsidRPr="00ED3DBC">
              <w:rPr>
                <w:sz w:val="22"/>
                <w:szCs w:val="22"/>
                <w:lang w:val="en-US"/>
              </w:rPr>
              <w:t xml:space="preserve">Conservation treatment of the existing elements of the built-in furniture - </w:t>
            </w:r>
            <w:proofErr w:type="spellStart"/>
            <w:r w:rsidRPr="00ED3DBC">
              <w:rPr>
                <w:sz w:val="22"/>
                <w:szCs w:val="22"/>
                <w:lang w:val="en-US"/>
              </w:rPr>
              <w:t>musandra</w:t>
            </w:r>
            <w:proofErr w:type="spellEnd"/>
            <w:r w:rsidRPr="00ED3DBC">
              <w:rPr>
                <w:sz w:val="22"/>
                <w:szCs w:val="22"/>
                <w:lang w:val="en-US"/>
              </w:rPr>
              <w:t xml:space="preserve"> in room no. 3 on the first floor (cleaning of the greasy paint, repairs of the wooden elements and addition of new ones in the places of the missing ones). The </w:t>
            </w:r>
            <w:proofErr w:type="spellStart"/>
            <w:r w:rsidRPr="00ED3DBC">
              <w:rPr>
                <w:sz w:val="22"/>
                <w:szCs w:val="22"/>
                <w:lang w:val="en-US"/>
              </w:rPr>
              <w:t>musandra</w:t>
            </w:r>
            <w:proofErr w:type="spellEnd"/>
            <w:r w:rsidRPr="00ED3DBC">
              <w:rPr>
                <w:sz w:val="22"/>
                <w:szCs w:val="22"/>
                <w:lang w:val="en-US"/>
              </w:rPr>
              <w:t xml:space="preserve"> is 2.43m long, 2.2m high and 0.6m deep.</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F4E2606"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41577FE"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90D83"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E7823F3" w14:textId="77777777" w:rsidR="00B53D1E" w:rsidRPr="00ED3DBC" w:rsidRDefault="00B53D1E" w:rsidP="00974A41">
            <w:pPr>
              <w:jc w:val="center"/>
              <w:rPr>
                <w:sz w:val="22"/>
                <w:szCs w:val="22"/>
                <w:lang w:val="en-US"/>
              </w:rPr>
            </w:pPr>
          </w:p>
        </w:tc>
      </w:tr>
      <w:tr w:rsidR="00B53D1E" w:rsidRPr="00ED3DBC" w14:paraId="10491216"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79ED4B" w14:textId="77777777" w:rsidR="00B53D1E" w:rsidRPr="00ED3DBC" w:rsidRDefault="00B53D1E" w:rsidP="00974A41">
            <w:pPr>
              <w:jc w:val="center"/>
              <w:rPr>
                <w:sz w:val="22"/>
                <w:szCs w:val="22"/>
                <w:lang w:val="en-US"/>
              </w:rPr>
            </w:pPr>
            <w:r w:rsidRPr="00ED3DBC">
              <w:rPr>
                <w:sz w:val="22"/>
                <w:szCs w:val="22"/>
                <w:lang w:val="en-US"/>
              </w:rPr>
              <w:t>13.14.</w:t>
            </w:r>
          </w:p>
        </w:tc>
        <w:tc>
          <w:tcPr>
            <w:tcW w:w="6352" w:type="dxa"/>
            <w:tcBorders>
              <w:top w:val="single" w:sz="4" w:space="0" w:color="auto"/>
              <w:left w:val="single" w:sz="4" w:space="0" w:color="auto"/>
              <w:bottom w:val="single" w:sz="4" w:space="0" w:color="auto"/>
              <w:right w:val="nil"/>
            </w:tcBorders>
            <w:noWrap/>
            <w:vAlign w:val="center"/>
          </w:tcPr>
          <w:p w14:paraId="10914525" w14:textId="77777777" w:rsidR="00B53D1E" w:rsidRPr="00ED3DBC" w:rsidRDefault="00B53D1E" w:rsidP="00974A41">
            <w:pPr>
              <w:rPr>
                <w:sz w:val="22"/>
                <w:szCs w:val="22"/>
                <w:lang w:val="en-US"/>
              </w:rPr>
            </w:pPr>
            <w:r w:rsidRPr="00ED3DBC">
              <w:rPr>
                <w:sz w:val="22"/>
                <w:szCs w:val="22"/>
                <w:lang w:val="en-US"/>
              </w:rPr>
              <w:t>Conservation treatment of the existing wooden elements in room number 2 - working kitchen (cupboard, shelves), removal of paint coatings, damaged wooden elements and their appropriate replacement and processing.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0164953"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207C76C"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7A6501"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581D158" w14:textId="77777777" w:rsidR="00B53D1E" w:rsidRPr="00ED3DBC" w:rsidRDefault="00B53D1E" w:rsidP="00974A41">
            <w:pPr>
              <w:jc w:val="center"/>
              <w:rPr>
                <w:sz w:val="22"/>
                <w:szCs w:val="22"/>
                <w:lang w:val="en-US"/>
              </w:rPr>
            </w:pPr>
          </w:p>
        </w:tc>
      </w:tr>
      <w:tr w:rsidR="00B53D1E" w:rsidRPr="00ED3DBC" w14:paraId="7B413DC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785DF" w14:textId="77777777" w:rsidR="00B53D1E" w:rsidRPr="00ED3DBC" w:rsidRDefault="00B53D1E" w:rsidP="00974A41">
            <w:pPr>
              <w:jc w:val="center"/>
              <w:rPr>
                <w:sz w:val="22"/>
                <w:szCs w:val="22"/>
                <w:lang w:val="en-US"/>
              </w:rPr>
            </w:pPr>
            <w:r w:rsidRPr="00ED3DBC">
              <w:rPr>
                <w:sz w:val="22"/>
                <w:szCs w:val="22"/>
                <w:lang w:val="en-US"/>
              </w:rPr>
              <w:t>13.15.</w:t>
            </w:r>
          </w:p>
        </w:tc>
        <w:tc>
          <w:tcPr>
            <w:tcW w:w="6352" w:type="dxa"/>
            <w:tcBorders>
              <w:top w:val="single" w:sz="4" w:space="0" w:color="auto"/>
              <w:left w:val="single" w:sz="4" w:space="0" w:color="auto"/>
              <w:bottom w:val="single" w:sz="4" w:space="0" w:color="auto"/>
              <w:right w:val="nil"/>
            </w:tcBorders>
            <w:noWrap/>
            <w:vAlign w:val="center"/>
          </w:tcPr>
          <w:p w14:paraId="78E79878" w14:textId="77777777" w:rsidR="00B53D1E" w:rsidRPr="00ED3DBC" w:rsidRDefault="00B53D1E" w:rsidP="00974A41">
            <w:pPr>
              <w:rPr>
                <w:sz w:val="22"/>
                <w:szCs w:val="22"/>
                <w:lang w:val="en-US"/>
              </w:rPr>
            </w:pPr>
            <w:r w:rsidRPr="00ED3DBC">
              <w:rPr>
                <w:sz w:val="22"/>
                <w:szCs w:val="22"/>
                <w:lang w:val="en-US"/>
              </w:rPr>
              <w:t>Conservation treatment of the existing wooden wall shelves in rooms number 3 and 4 - removal of paint coatings and damaged wooden elements and their appropriate replacement and processing.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7D13957" w14:textId="77777777" w:rsidR="00B53D1E" w:rsidRPr="00ED3DBC" w:rsidRDefault="00B53D1E" w:rsidP="00974A41">
            <w:pPr>
              <w:jc w:val="center"/>
              <w:rPr>
                <w:sz w:val="22"/>
                <w:szCs w:val="22"/>
                <w:lang w:val="en-US"/>
              </w:rPr>
            </w:pPr>
            <w:r w:rsidRPr="00ED3DBC">
              <w:rPr>
                <w:sz w:val="22"/>
                <w:szCs w:val="22"/>
                <w:lang w:val="en-US"/>
              </w:rPr>
              <w:t>м1</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091A14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54FD3" w14:textId="77777777" w:rsidR="00B53D1E" w:rsidRPr="00ED3DBC" w:rsidRDefault="00B53D1E" w:rsidP="00974A41">
            <w:pPr>
              <w:jc w:val="center"/>
              <w:rPr>
                <w:sz w:val="22"/>
                <w:szCs w:val="22"/>
                <w:lang w:val="en-US"/>
              </w:rPr>
            </w:pPr>
            <w:r w:rsidRPr="00ED3DBC">
              <w:rPr>
                <w:sz w:val="22"/>
                <w:szCs w:val="22"/>
                <w:lang w:val="en-US"/>
              </w:rPr>
              <w:t>20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134377A" w14:textId="77777777" w:rsidR="00B53D1E" w:rsidRPr="00ED3DBC" w:rsidRDefault="00B53D1E" w:rsidP="00974A41">
            <w:pPr>
              <w:jc w:val="center"/>
              <w:rPr>
                <w:sz w:val="22"/>
                <w:szCs w:val="22"/>
                <w:lang w:val="en-US"/>
              </w:rPr>
            </w:pPr>
          </w:p>
        </w:tc>
      </w:tr>
      <w:tr w:rsidR="00B53D1E" w:rsidRPr="00ED3DBC" w14:paraId="7DF9D18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10EAE776" w14:textId="77777777" w:rsidR="00B53D1E" w:rsidRPr="00ED3DBC" w:rsidRDefault="00B53D1E" w:rsidP="00974A41">
            <w:pPr>
              <w:jc w:val="center"/>
              <w:rPr>
                <w:sz w:val="22"/>
                <w:szCs w:val="22"/>
                <w:lang w:val="en-US"/>
              </w:rPr>
            </w:pPr>
            <w:r w:rsidRPr="00ED3DBC">
              <w:rPr>
                <w:sz w:val="22"/>
                <w:szCs w:val="22"/>
                <w:lang w:val="en-US"/>
              </w:rPr>
              <w:t>13.16.</w:t>
            </w:r>
          </w:p>
        </w:tc>
        <w:tc>
          <w:tcPr>
            <w:tcW w:w="6352" w:type="dxa"/>
            <w:tcBorders>
              <w:top w:val="single" w:sz="4" w:space="0" w:color="auto"/>
              <w:left w:val="single" w:sz="4" w:space="0" w:color="auto"/>
              <w:bottom w:val="single" w:sz="4" w:space="0" w:color="auto"/>
              <w:right w:val="nil"/>
            </w:tcBorders>
            <w:noWrap/>
            <w:vAlign w:val="center"/>
          </w:tcPr>
          <w:p w14:paraId="1EBE6553" w14:textId="77777777" w:rsidR="00B53D1E" w:rsidRPr="00ED3DBC" w:rsidRDefault="00B53D1E" w:rsidP="00974A41">
            <w:pPr>
              <w:rPr>
                <w:sz w:val="22"/>
                <w:szCs w:val="22"/>
                <w:lang w:val="en-US"/>
              </w:rPr>
            </w:pPr>
            <w:r w:rsidRPr="00ED3DBC">
              <w:rPr>
                <w:sz w:val="22"/>
                <w:szCs w:val="22"/>
                <w:lang w:val="en-US"/>
              </w:rPr>
              <w:t xml:space="preserve">Replacement of all damaged existing wooden sashes in the stone masonry, joists, facade and interior paneling with new ones made of oak wood, following the example of the existing ones. Protective </w:t>
            </w:r>
            <w:r w:rsidRPr="00ED3DBC">
              <w:rPr>
                <w:sz w:val="22"/>
                <w:szCs w:val="22"/>
                <w:lang w:val="en-US"/>
              </w:rPr>
              <w:lastRenderedPageBreak/>
              <w:t>coating on the existing wooden elements and the newly installed ones.</w:t>
            </w:r>
          </w:p>
        </w:tc>
        <w:tc>
          <w:tcPr>
            <w:tcW w:w="980" w:type="dxa"/>
            <w:tcBorders>
              <w:top w:val="single" w:sz="4" w:space="0" w:color="auto"/>
              <w:left w:val="single" w:sz="4" w:space="0" w:color="auto"/>
              <w:bottom w:val="single" w:sz="4" w:space="0" w:color="auto"/>
              <w:right w:val="nil"/>
            </w:tcBorders>
            <w:noWrap/>
            <w:vAlign w:val="center"/>
          </w:tcPr>
          <w:p w14:paraId="0941D143" w14:textId="77777777" w:rsidR="00B53D1E" w:rsidRPr="00ED3DBC" w:rsidRDefault="00B53D1E" w:rsidP="00974A41">
            <w:pPr>
              <w:jc w:val="center"/>
              <w:rPr>
                <w:sz w:val="22"/>
                <w:szCs w:val="22"/>
                <w:lang w:val="en-US"/>
              </w:rPr>
            </w:pPr>
            <w:r w:rsidRPr="00ED3DBC">
              <w:rPr>
                <w:sz w:val="22"/>
                <w:szCs w:val="22"/>
                <w:lang w:val="en-US"/>
              </w:rPr>
              <w:lastRenderedPageBreak/>
              <w:t>м1</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D059BF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DBF35" w14:textId="77777777" w:rsidR="00B53D1E" w:rsidRPr="00ED3DBC" w:rsidRDefault="00B53D1E" w:rsidP="00974A41">
            <w:pPr>
              <w:jc w:val="center"/>
              <w:rPr>
                <w:sz w:val="22"/>
                <w:szCs w:val="22"/>
                <w:lang w:val="en-US"/>
              </w:rPr>
            </w:pPr>
            <w:r w:rsidRPr="00ED3DBC">
              <w:rPr>
                <w:sz w:val="22"/>
                <w:szCs w:val="22"/>
                <w:lang w:val="en-US"/>
              </w:rPr>
              <w:t>70,5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ADD119F" w14:textId="77777777" w:rsidR="00B53D1E" w:rsidRPr="00ED3DBC" w:rsidRDefault="00B53D1E" w:rsidP="00974A41">
            <w:pPr>
              <w:jc w:val="center"/>
              <w:rPr>
                <w:sz w:val="22"/>
                <w:szCs w:val="22"/>
                <w:lang w:val="en-US"/>
              </w:rPr>
            </w:pPr>
          </w:p>
        </w:tc>
      </w:tr>
      <w:tr w:rsidR="00B53D1E" w:rsidRPr="00ED3DBC" w14:paraId="1583009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84743" w14:textId="77777777" w:rsidR="00B53D1E" w:rsidRPr="00ED3DBC"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102D518" w14:textId="77777777" w:rsidR="00B53D1E" w:rsidRPr="00ED3DBC" w:rsidRDefault="00B53D1E" w:rsidP="00974A41">
            <w:pPr>
              <w:jc w:val="right"/>
              <w:rPr>
                <w:b/>
                <w:bCs/>
                <w:sz w:val="22"/>
                <w:szCs w:val="22"/>
                <w:lang w:val="en-US"/>
              </w:rPr>
            </w:pPr>
            <w:r w:rsidRPr="00ED3DBC">
              <w:rPr>
                <w:b/>
                <w:bCs/>
                <w:sz w:val="22"/>
                <w:szCs w:val="22"/>
                <w:lang w:val="en-US"/>
              </w:rPr>
              <w:t>TOTAL 13.</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54B5C805"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CC73A8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D87FD"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1F6D62B" w14:textId="77777777" w:rsidR="00B53D1E" w:rsidRPr="00ED3DBC" w:rsidRDefault="00B53D1E" w:rsidP="00974A41">
            <w:pPr>
              <w:jc w:val="center"/>
              <w:rPr>
                <w:sz w:val="22"/>
                <w:szCs w:val="22"/>
                <w:lang w:val="en-US"/>
              </w:rPr>
            </w:pPr>
          </w:p>
        </w:tc>
      </w:tr>
      <w:tr w:rsidR="00B53D1E" w:rsidRPr="00ED3DBC" w14:paraId="38777E0F"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DBB94CC" w14:textId="77777777" w:rsidR="00B53D1E" w:rsidRPr="00ED3DBC" w:rsidRDefault="00B53D1E" w:rsidP="00974A41">
            <w:pPr>
              <w:jc w:val="center"/>
              <w:rPr>
                <w:b/>
                <w:bCs/>
                <w:sz w:val="22"/>
                <w:szCs w:val="22"/>
                <w:lang w:val="en-US"/>
              </w:rPr>
            </w:pPr>
            <w:r w:rsidRPr="00ED3DBC">
              <w:rPr>
                <w:b/>
                <w:bCs/>
                <w:sz w:val="22"/>
                <w:szCs w:val="22"/>
                <w:lang w:val="en-US"/>
              </w:rPr>
              <w:t>14</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0048496E" w14:textId="77777777" w:rsidR="00B53D1E" w:rsidRPr="00ED3DBC" w:rsidRDefault="00B53D1E" w:rsidP="00974A41">
            <w:pPr>
              <w:rPr>
                <w:b/>
                <w:bCs/>
                <w:sz w:val="22"/>
                <w:szCs w:val="22"/>
                <w:lang w:val="en-US"/>
              </w:rPr>
            </w:pPr>
            <w:r w:rsidRPr="00ED3DBC">
              <w:rPr>
                <w:b/>
                <w:bCs/>
                <w:sz w:val="22"/>
                <w:szCs w:val="22"/>
                <w:lang w:val="en-US"/>
              </w:rPr>
              <w:t>Other works</w:t>
            </w:r>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7035A2FA"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54BA3C7E"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07AF96C0"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76370995" w14:textId="77777777" w:rsidR="00B53D1E" w:rsidRPr="00ED3DBC" w:rsidRDefault="00B53D1E" w:rsidP="00974A41">
            <w:pPr>
              <w:jc w:val="center"/>
              <w:rPr>
                <w:sz w:val="22"/>
                <w:szCs w:val="22"/>
                <w:lang w:val="en-US"/>
              </w:rPr>
            </w:pPr>
          </w:p>
        </w:tc>
      </w:tr>
      <w:tr w:rsidR="00B53D1E" w:rsidRPr="00ED3DBC" w14:paraId="6C5BDC8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B2BD2B3" w14:textId="77777777" w:rsidR="00B53D1E" w:rsidRPr="00ED3DBC" w:rsidRDefault="00B53D1E" w:rsidP="00974A41">
            <w:pPr>
              <w:jc w:val="center"/>
              <w:rPr>
                <w:sz w:val="22"/>
                <w:szCs w:val="22"/>
                <w:lang w:val="en-US"/>
              </w:rPr>
            </w:pPr>
            <w:r w:rsidRPr="00ED3DBC">
              <w:rPr>
                <w:sz w:val="22"/>
                <w:szCs w:val="22"/>
                <w:lang w:val="en-US"/>
              </w:rPr>
              <w:t>14.1.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B3F0148" w14:textId="77777777" w:rsidR="00B53D1E" w:rsidRPr="00ED3DBC" w:rsidRDefault="00B53D1E" w:rsidP="00974A41">
            <w:pPr>
              <w:rPr>
                <w:sz w:val="22"/>
                <w:szCs w:val="22"/>
                <w:lang w:val="en-US"/>
              </w:rPr>
            </w:pPr>
            <w:r w:rsidRPr="00ED3DBC">
              <w:rPr>
                <w:sz w:val="22"/>
                <w:szCs w:val="22"/>
                <w:lang w:val="en-US"/>
              </w:rPr>
              <w:t xml:space="preserve">Procurement, transport and installation of accessories in the toilet: mirror with dimensions 50/100 cm with facets on 4 sides, </w:t>
            </w:r>
            <w:proofErr w:type="spellStart"/>
            <w:r w:rsidRPr="00ED3DBC">
              <w:rPr>
                <w:sz w:val="22"/>
                <w:szCs w:val="22"/>
                <w:lang w:val="en-US"/>
              </w:rPr>
              <w:t>rosfray</w:t>
            </w:r>
            <w:proofErr w:type="spellEnd"/>
            <w:r w:rsidRPr="00ED3DBC">
              <w:rPr>
                <w:sz w:val="22"/>
                <w:szCs w:val="22"/>
                <w:lang w:val="en-US"/>
              </w:rPr>
              <w:t xml:space="preserve"> toilet accessories: holder for toilet paper, holder for towels and soap and </w:t>
            </w:r>
            <w:proofErr w:type="spellStart"/>
            <w:r w:rsidRPr="00ED3DBC">
              <w:rPr>
                <w:sz w:val="22"/>
                <w:szCs w:val="22"/>
                <w:lang w:val="en-US"/>
              </w:rPr>
              <w:t>rosfray</w:t>
            </w:r>
            <w:proofErr w:type="spellEnd"/>
            <w:r w:rsidRPr="00ED3DBC">
              <w:rPr>
                <w:sz w:val="22"/>
                <w:szCs w:val="22"/>
                <w:lang w:val="en-US"/>
              </w:rPr>
              <w:t xml:space="preserve"> waste basket with foot opening.</w:t>
            </w:r>
          </w:p>
        </w:tc>
        <w:tc>
          <w:tcPr>
            <w:tcW w:w="980" w:type="dxa"/>
            <w:tcBorders>
              <w:top w:val="single" w:sz="4" w:space="0" w:color="auto"/>
              <w:left w:val="single" w:sz="4" w:space="0" w:color="auto"/>
              <w:bottom w:val="single" w:sz="4" w:space="0" w:color="auto"/>
              <w:right w:val="nil"/>
            </w:tcBorders>
            <w:noWrap/>
            <w:vAlign w:val="center"/>
          </w:tcPr>
          <w:p w14:paraId="7B210257"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C63C5F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F0A1F" w14:textId="77777777" w:rsidR="00B53D1E" w:rsidRPr="00ED3DBC" w:rsidRDefault="00B53D1E" w:rsidP="00974A41">
            <w:pPr>
              <w:jc w:val="center"/>
              <w:rPr>
                <w:sz w:val="22"/>
                <w:szCs w:val="22"/>
                <w:lang w:val="en-US"/>
              </w:rPr>
            </w:pPr>
            <w:r w:rsidRPr="00ED3DBC">
              <w:rPr>
                <w:sz w:val="22"/>
                <w:szCs w:val="22"/>
                <w:lang w:val="en-US"/>
              </w:rPr>
              <w:t>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8241C3C" w14:textId="77777777" w:rsidR="00B53D1E" w:rsidRPr="00ED3DBC" w:rsidRDefault="00B53D1E" w:rsidP="00974A41">
            <w:pPr>
              <w:jc w:val="center"/>
              <w:rPr>
                <w:sz w:val="22"/>
                <w:szCs w:val="22"/>
                <w:lang w:val="en-US"/>
              </w:rPr>
            </w:pPr>
          </w:p>
        </w:tc>
      </w:tr>
      <w:tr w:rsidR="00B53D1E" w:rsidRPr="00ED3DBC" w14:paraId="01252CF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1B27D966" w14:textId="77777777" w:rsidR="00B53D1E" w:rsidRPr="00ED3DBC" w:rsidRDefault="00B53D1E" w:rsidP="00974A41">
            <w:pPr>
              <w:jc w:val="center"/>
              <w:rPr>
                <w:sz w:val="22"/>
                <w:szCs w:val="22"/>
                <w:lang w:val="en-US"/>
              </w:rPr>
            </w:pPr>
            <w:r w:rsidRPr="00ED3DBC">
              <w:rPr>
                <w:sz w:val="22"/>
                <w:szCs w:val="22"/>
                <w:lang w:val="en-US"/>
              </w:rPr>
              <w:t>14.2.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2CBD3ED" w14:textId="77777777" w:rsidR="00B53D1E" w:rsidRPr="00ED3DBC" w:rsidRDefault="00B53D1E" w:rsidP="00974A41">
            <w:pPr>
              <w:rPr>
                <w:sz w:val="22"/>
                <w:szCs w:val="22"/>
                <w:lang w:val="en-US"/>
              </w:rPr>
            </w:pPr>
            <w:r w:rsidRPr="00ED3DBC">
              <w:rPr>
                <w:sz w:val="22"/>
                <w:szCs w:val="22"/>
                <w:lang w:val="en-US"/>
              </w:rPr>
              <w:t>Professional engineering - conservation supervision during the performance of the works.</w:t>
            </w:r>
          </w:p>
        </w:tc>
        <w:tc>
          <w:tcPr>
            <w:tcW w:w="980" w:type="dxa"/>
            <w:tcBorders>
              <w:top w:val="single" w:sz="4" w:space="0" w:color="auto"/>
              <w:left w:val="single" w:sz="4" w:space="0" w:color="auto"/>
              <w:bottom w:val="single" w:sz="4" w:space="0" w:color="auto"/>
              <w:right w:val="nil"/>
            </w:tcBorders>
            <w:noWrap/>
            <w:vAlign w:val="center"/>
          </w:tcPr>
          <w:p w14:paraId="408E1BF1" w14:textId="77777777" w:rsidR="00B53D1E" w:rsidRPr="00ED3DBC" w:rsidRDefault="00B53D1E" w:rsidP="00974A41">
            <w:pPr>
              <w:jc w:val="center"/>
              <w:rPr>
                <w:sz w:val="22"/>
                <w:szCs w:val="22"/>
                <w:lang w:val="en-US"/>
              </w:rPr>
            </w:pPr>
            <w:r w:rsidRPr="00ED3DBC">
              <w:rPr>
                <w:sz w:val="22"/>
                <w:szCs w:val="22"/>
                <w:lang w:val="en-US"/>
              </w:rPr>
              <w:t>pieces</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6D2B52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7C99BE" w14:textId="77777777" w:rsidR="00B53D1E" w:rsidRPr="00ED3DBC" w:rsidRDefault="00B53D1E" w:rsidP="00974A41">
            <w:pPr>
              <w:jc w:val="center"/>
              <w:rPr>
                <w:sz w:val="22"/>
                <w:szCs w:val="22"/>
                <w:lang w:val="en-US"/>
              </w:rPr>
            </w:pPr>
            <w:r w:rsidRPr="00ED3DBC">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3230289" w14:textId="77777777" w:rsidR="00B53D1E" w:rsidRPr="00ED3DBC" w:rsidRDefault="00B53D1E" w:rsidP="00974A41">
            <w:pPr>
              <w:jc w:val="center"/>
              <w:rPr>
                <w:sz w:val="22"/>
                <w:szCs w:val="22"/>
                <w:lang w:val="en-US"/>
              </w:rPr>
            </w:pPr>
          </w:p>
        </w:tc>
      </w:tr>
      <w:tr w:rsidR="00B53D1E" w:rsidRPr="00ED3DBC" w14:paraId="6D804666"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A3BE358"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68D5CFE" w14:textId="77777777" w:rsidR="00B53D1E" w:rsidRPr="00ED3DBC" w:rsidRDefault="00B53D1E" w:rsidP="00974A41">
            <w:pPr>
              <w:jc w:val="right"/>
              <w:rPr>
                <w:b/>
                <w:bCs/>
                <w:sz w:val="22"/>
                <w:szCs w:val="22"/>
                <w:lang w:val="en-US"/>
              </w:rPr>
            </w:pPr>
            <w:r w:rsidRPr="00ED3DBC">
              <w:rPr>
                <w:b/>
                <w:bCs/>
                <w:sz w:val="22"/>
                <w:szCs w:val="22"/>
                <w:lang w:val="en-US"/>
              </w:rPr>
              <w:t>TOTAL 14.</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8356030"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2B806C6"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8C501"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4DA807F" w14:textId="77777777" w:rsidR="00B53D1E" w:rsidRPr="00ED3DBC" w:rsidRDefault="00B53D1E" w:rsidP="00974A41">
            <w:pPr>
              <w:jc w:val="center"/>
              <w:rPr>
                <w:sz w:val="22"/>
                <w:szCs w:val="22"/>
                <w:lang w:val="en-US"/>
              </w:rPr>
            </w:pPr>
          </w:p>
        </w:tc>
      </w:tr>
      <w:tr w:rsidR="00B53D1E" w:rsidRPr="00ED3DBC" w14:paraId="4C9CAE7E"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6D19B515" w14:textId="77777777" w:rsidR="00B53D1E" w:rsidRDefault="00B53D1E" w:rsidP="00974A41">
            <w:pPr>
              <w:jc w:val="center"/>
              <w:rPr>
                <w:sz w:val="22"/>
                <w:szCs w:val="22"/>
                <w:lang w:val="en-US"/>
              </w:rPr>
            </w:pPr>
          </w:p>
          <w:p w14:paraId="0E44D48D"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19AEAAF" w14:textId="77777777" w:rsidR="00B53D1E" w:rsidRPr="00ED3DBC" w:rsidRDefault="00B53D1E" w:rsidP="00974A41">
            <w:pPr>
              <w:jc w:val="right"/>
              <w:rPr>
                <w:b/>
                <w:bCs/>
                <w:sz w:val="22"/>
                <w:szCs w:val="22"/>
                <w:lang w:val="en-US"/>
              </w:rPr>
            </w:pP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F29FDAA"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8F51E2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38B42"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D526295" w14:textId="77777777" w:rsidR="00B53D1E" w:rsidRPr="00ED3DBC" w:rsidRDefault="00B53D1E" w:rsidP="00974A41">
            <w:pPr>
              <w:jc w:val="center"/>
              <w:rPr>
                <w:sz w:val="22"/>
                <w:szCs w:val="22"/>
                <w:lang w:val="en-US"/>
              </w:rPr>
            </w:pPr>
          </w:p>
        </w:tc>
      </w:tr>
      <w:tr w:rsidR="00B53D1E" w:rsidRPr="0037167F" w14:paraId="07B072E6"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1DEF2BD" w14:textId="77777777" w:rsidR="00B53D1E" w:rsidRPr="0037167F" w:rsidRDefault="00B53D1E" w:rsidP="00974A41">
            <w:pPr>
              <w:jc w:val="center"/>
              <w:rPr>
                <w:sz w:val="22"/>
                <w:szCs w:val="22"/>
                <w:lang w:val="en-US"/>
              </w:rPr>
            </w:pPr>
            <w:r w:rsidRPr="0037167F">
              <w:rPr>
                <w:sz w:val="22"/>
                <w:szCs w:val="22"/>
                <w:lang w:val="en-US"/>
              </w:rPr>
              <w:t> </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511303C4" w14:textId="77777777" w:rsidR="00B53D1E" w:rsidRPr="0037167F" w:rsidRDefault="00B53D1E" w:rsidP="00974A41">
            <w:pPr>
              <w:rPr>
                <w:b/>
                <w:bCs/>
                <w:sz w:val="22"/>
                <w:szCs w:val="22"/>
                <w:lang w:val="en-US"/>
              </w:rPr>
            </w:pPr>
            <w:proofErr w:type="gramStart"/>
            <w:r>
              <w:rPr>
                <w:b/>
                <w:bCs/>
                <w:sz w:val="22"/>
                <w:szCs w:val="22"/>
                <w:lang w:val="en-US"/>
              </w:rPr>
              <w:t>RECAPITULATION  ARCHITECTURE</w:t>
            </w:r>
            <w:proofErr w:type="gramEnd"/>
          </w:p>
        </w:tc>
        <w:tc>
          <w:tcPr>
            <w:tcW w:w="980" w:type="dxa"/>
            <w:tcBorders>
              <w:top w:val="single" w:sz="4" w:space="0" w:color="auto"/>
              <w:left w:val="single" w:sz="4" w:space="0" w:color="auto"/>
              <w:bottom w:val="single" w:sz="4" w:space="0" w:color="auto"/>
              <w:right w:val="nil"/>
            </w:tcBorders>
            <w:shd w:val="clear" w:color="auto" w:fill="BFBFBF"/>
            <w:noWrap/>
            <w:vAlign w:val="center"/>
          </w:tcPr>
          <w:p w14:paraId="61845E80"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2E2A4EB6"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81A5969"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15E4DAF4" w14:textId="77777777" w:rsidR="00B53D1E" w:rsidRPr="0037167F" w:rsidRDefault="00B53D1E" w:rsidP="00974A41">
            <w:pPr>
              <w:jc w:val="center"/>
              <w:rPr>
                <w:sz w:val="22"/>
                <w:szCs w:val="22"/>
                <w:lang w:val="en-US"/>
              </w:rPr>
            </w:pPr>
            <w:r w:rsidRPr="0037167F">
              <w:rPr>
                <w:sz w:val="22"/>
                <w:szCs w:val="22"/>
                <w:lang w:val="en-US"/>
              </w:rPr>
              <w:t> </w:t>
            </w:r>
            <w:r w:rsidRPr="00ED3DBC">
              <w:rPr>
                <w:b/>
                <w:bCs/>
                <w:sz w:val="22"/>
                <w:szCs w:val="22"/>
                <w:lang w:val="en-US"/>
              </w:rPr>
              <w:t>Total EUR</w:t>
            </w:r>
          </w:p>
        </w:tc>
      </w:tr>
      <w:tr w:rsidR="00B53D1E" w:rsidRPr="0037167F" w14:paraId="313DF40C"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17349422" w14:textId="77777777" w:rsidR="00B53D1E" w:rsidRPr="0037167F"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723A721" w14:textId="77777777" w:rsidR="00B53D1E" w:rsidRPr="0037167F" w:rsidRDefault="00B53D1E" w:rsidP="00974A41">
            <w:pPr>
              <w:jc w:val="right"/>
              <w:rPr>
                <w:b/>
                <w:bCs/>
                <w:sz w:val="22"/>
                <w:szCs w:val="22"/>
                <w:lang w:val="en-US"/>
              </w:rPr>
            </w:pPr>
            <w:r w:rsidRPr="0037167F">
              <w:rPr>
                <w:b/>
                <w:bCs/>
                <w:sz w:val="22"/>
                <w:szCs w:val="22"/>
                <w:lang w:val="en-US"/>
              </w:rPr>
              <w:t> </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DCF8178"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CA6A252"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E19CD"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520AA9B"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1F89DCB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30C82DE0" w14:textId="77777777" w:rsidR="00B53D1E" w:rsidRPr="0037167F" w:rsidRDefault="00B53D1E" w:rsidP="00974A41">
            <w:pPr>
              <w:jc w:val="center"/>
              <w:rPr>
                <w:sz w:val="22"/>
                <w:szCs w:val="22"/>
                <w:lang w:val="en-US"/>
              </w:rPr>
            </w:pPr>
            <w:r w:rsidRPr="0037167F">
              <w:rPr>
                <w:sz w:val="22"/>
                <w:szCs w:val="22"/>
                <w:lang w:val="en-US"/>
              </w:rPr>
              <w:t>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A94C917" w14:textId="77777777" w:rsidR="00B53D1E" w:rsidRPr="0037167F" w:rsidRDefault="00B53D1E" w:rsidP="00974A41">
            <w:pPr>
              <w:rPr>
                <w:b/>
                <w:bCs/>
                <w:sz w:val="22"/>
                <w:szCs w:val="22"/>
                <w:lang w:val="en-US"/>
              </w:rPr>
            </w:pPr>
            <w:r w:rsidRPr="0037167F">
              <w:rPr>
                <w:b/>
                <w:bCs/>
                <w:sz w:val="22"/>
                <w:szCs w:val="22"/>
                <w:lang w:val="en-US"/>
              </w:rPr>
              <w:t>PRIOR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8F31B40"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16919F3"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565DA"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7F14FAA"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6E9156F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6E5158D" w14:textId="77777777" w:rsidR="00B53D1E" w:rsidRPr="0037167F" w:rsidRDefault="00B53D1E" w:rsidP="00974A41">
            <w:pPr>
              <w:jc w:val="center"/>
              <w:rPr>
                <w:sz w:val="22"/>
                <w:szCs w:val="22"/>
                <w:lang w:val="en-US"/>
              </w:rPr>
            </w:pPr>
            <w:r w:rsidRPr="0037167F">
              <w:rPr>
                <w:sz w:val="22"/>
                <w:szCs w:val="22"/>
                <w:lang w:val="en-US"/>
              </w:rPr>
              <w:t>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D787720" w14:textId="77777777" w:rsidR="00B53D1E" w:rsidRPr="0037167F" w:rsidRDefault="00B53D1E" w:rsidP="00974A41">
            <w:pPr>
              <w:rPr>
                <w:b/>
                <w:bCs/>
                <w:sz w:val="22"/>
                <w:szCs w:val="22"/>
                <w:lang w:val="en-US"/>
              </w:rPr>
            </w:pPr>
            <w:r w:rsidRPr="0037167F">
              <w:rPr>
                <w:b/>
                <w:bCs/>
                <w:sz w:val="22"/>
                <w:szCs w:val="22"/>
                <w:lang w:val="en-US"/>
              </w:rPr>
              <w:t>PREPARATORY WORK</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17EC33E"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714F956"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E53F3"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CD766D8"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5866B4C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8C139BC" w14:textId="77777777" w:rsidR="00B53D1E" w:rsidRPr="0037167F" w:rsidRDefault="00B53D1E" w:rsidP="00974A41">
            <w:pPr>
              <w:jc w:val="center"/>
              <w:rPr>
                <w:sz w:val="22"/>
                <w:szCs w:val="22"/>
                <w:lang w:val="en-US"/>
              </w:rPr>
            </w:pPr>
            <w:r w:rsidRPr="0037167F">
              <w:rPr>
                <w:sz w:val="22"/>
                <w:szCs w:val="22"/>
                <w:lang w:val="en-US"/>
              </w:rPr>
              <w:t>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7D0C794" w14:textId="77777777" w:rsidR="00B53D1E" w:rsidRPr="0037167F" w:rsidRDefault="00B53D1E" w:rsidP="00974A41">
            <w:pPr>
              <w:rPr>
                <w:b/>
                <w:bCs/>
                <w:sz w:val="22"/>
                <w:szCs w:val="22"/>
                <w:lang w:val="en-US"/>
              </w:rPr>
            </w:pPr>
            <w:r w:rsidRPr="0037167F">
              <w:rPr>
                <w:b/>
                <w:bCs/>
                <w:sz w:val="22"/>
                <w:szCs w:val="22"/>
                <w:lang w:val="en-US"/>
              </w:rPr>
              <w:t>EARTHWORKS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F8529EA"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2A5FC34"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93D05"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736B266"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1002FD5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7731A881" w14:textId="77777777" w:rsidR="00B53D1E" w:rsidRPr="0037167F" w:rsidRDefault="00B53D1E" w:rsidP="00974A41">
            <w:pPr>
              <w:jc w:val="center"/>
              <w:rPr>
                <w:sz w:val="22"/>
                <w:szCs w:val="22"/>
                <w:lang w:val="en-US"/>
              </w:rPr>
            </w:pPr>
            <w:r w:rsidRPr="0037167F">
              <w:rPr>
                <w:sz w:val="22"/>
                <w:szCs w:val="22"/>
                <w:lang w:val="en-US"/>
              </w:rPr>
              <w:t>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71A4CE2" w14:textId="77777777" w:rsidR="00B53D1E" w:rsidRPr="0037167F" w:rsidRDefault="00B53D1E" w:rsidP="00974A41">
            <w:pPr>
              <w:rPr>
                <w:b/>
                <w:bCs/>
                <w:sz w:val="22"/>
                <w:szCs w:val="22"/>
                <w:lang w:val="en-US"/>
              </w:rPr>
            </w:pPr>
            <w:r w:rsidRPr="0037167F">
              <w:rPr>
                <w:b/>
                <w:bCs/>
                <w:sz w:val="22"/>
                <w:szCs w:val="22"/>
                <w:lang w:val="en-US"/>
              </w:rPr>
              <w:t>CONCRETE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570442DB"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985B3B5"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4C1306"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682B913"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496AFBD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DBD1086" w14:textId="77777777" w:rsidR="00B53D1E" w:rsidRPr="0037167F" w:rsidRDefault="00B53D1E" w:rsidP="00974A41">
            <w:pPr>
              <w:jc w:val="center"/>
              <w:rPr>
                <w:sz w:val="22"/>
                <w:szCs w:val="22"/>
                <w:lang w:val="en-US"/>
              </w:rPr>
            </w:pPr>
            <w:r w:rsidRPr="0037167F">
              <w:rPr>
                <w:sz w:val="22"/>
                <w:szCs w:val="22"/>
                <w:lang w:val="en-US"/>
              </w:rPr>
              <w:t>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92FC770" w14:textId="77777777" w:rsidR="00B53D1E" w:rsidRPr="0037167F" w:rsidRDefault="00B53D1E" w:rsidP="00974A41">
            <w:pPr>
              <w:rPr>
                <w:b/>
                <w:bCs/>
                <w:sz w:val="22"/>
                <w:szCs w:val="22"/>
                <w:lang w:val="en-US"/>
              </w:rPr>
            </w:pPr>
            <w:r w:rsidRPr="0037167F">
              <w:rPr>
                <w:b/>
                <w:bCs/>
                <w:sz w:val="22"/>
                <w:szCs w:val="22"/>
                <w:lang w:val="en-US"/>
              </w:rPr>
              <w:t>REINFORCEMENT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902D698"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CEF8D49"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C2455"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5DA7944"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0F12EF9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284D6F82" w14:textId="77777777" w:rsidR="00B53D1E" w:rsidRPr="0037167F" w:rsidRDefault="00B53D1E" w:rsidP="00974A41">
            <w:pPr>
              <w:jc w:val="center"/>
              <w:rPr>
                <w:sz w:val="22"/>
                <w:szCs w:val="22"/>
                <w:lang w:val="en-US"/>
              </w:rPr>
            </w:pPr>
            <w:r w:rsidRPr="0037167F">
              <w:rPr>
                <w:sz w:val="22"/>
                <w:szCs w:val="22"/>
                <w:lang w:val="en-US"/>
              </w:rPr>
              <w:t>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DBB8B5E" w14:textId="77777777" w:rsidR="00B53D1E" w:rsidRPr="0037167F" w:rsidRDefault="00B53D1E" w:rsidP="00974A41">
            <w:pPr>
              <w:rPr>
                <w:b/>
                <w:bCs/>
                <w:sz w:val="22"/>
                <w:szCs w:val="22"/>
                <w:lang w:val="en-US"/>
              </w:rPr>
            </w:pPr>
            <w:r w:rsidRPr="0037167F">
              <w:rPr>
                <w:b/>
                <w:bCs/>
                <w:sz w:val="22"/>
                <w:szCs w:val="22"/>
                <w:lang w:val="en-US"/>
              </w:rPr>
              <w:t>MASONRY AND TILE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5EDE7761"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796A31A"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BCE47"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F252540"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6BC7687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647DC6BF" w14:textId="77777777" w:rsidR="00B53D1E" w:rsidRPr="0037167F" w:rsidRDefault="00B53D1E" w:rsidP="00974A41">
            <w:pPr>
              <w:jc w:val="center"/>
              <w:rPr>
                <w:sz w:val="22"/>
                <w:szCs w:val="22"/>
                <w:lang w:val="en-US"/>
              </w:rPr>
            </w:pPr>
            <w:r w:rsidRPr="0037167F">
              <w:rPr>
                <w:sz w:val="22"/>
                <w:szCs w:val="22"/>
                <w:lang w:val="en-US"/>
              </w:rPr>
              <w:t>7</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83E8040" w14:textId="77777777" w:rsidR="00B53D1E" w:rsidRPr="0037167F" w:rsidRDefault="00B53D1E" w:rsidP="00974A41">
            <w:pPr>
              <w:rPr>
                <w:b/>
                <w:bCs/>
                <w:sz w:val="22"/>
                <w:szCs w:val="22"/>
                <w:lang w:val="en-US"/>
              </w:rPr>
            </w:pPr>
            <w:r w:rsidRPr="0037167F">
              <w:rPr>
                <w:b/>
                <w:bCs/>
                <w:sz w:val="22"/>
                <w:szCs w:val="22"/>
                <w:lang w:val="en-US"/>
              </w:rPr>
              <w:t>FACADE WORKS, PLASTERING AND PAINTING</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0CB028D"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72D92E5"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93376"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0E7E84B"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37B0768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BFEF07F" w14:textId="77777777" w:rsidR="00B53D1E" w:rsidRPr="0037167F" w:rsidRDefault="00B53D1E" w:rsidP="00974A41">
            <w:pPr>
              <w:jc w:val="center"/>
              <w:rPr>
                <w:sz w:val="22"/>
                <w:szCs w:val="22"/>
                <w:lang w:val="en-US"/>
              </w:rPr>
            </w:pPr>
            <w:r w:rsidRPr="0037167F">
              <w:rPr>
                <w:sz w:val="22"/>
                <w:szCs w:val="22"/>
                <w:lang w:val="en-US"/>
              </w:rPr>
              <w:t>8</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E5D278E" w14:textId="77777777" w:rsidR="00B53D1E" w:rsidRPr="0037167F" w:rsidRDefault="00B53D1E" w:rsidP="00974A41">
            <w:pPr>
              <w:rPr>
                <w:b/>
                <w:bCs/>
                <w:sz w:val="22"/>
                <w:szCs w:val="22"/>
                <w:lang w:val="en-US"/>
              </w:rPr>
            </w:pPr>
            <w:r w:rsidRPr="0037167F">
              <w:rPr>
                <w:b/>
                <w:bCs/>
                <w:sz w:val="22"/>
                <w:szCs w:val="22"/>
                <w:lang w:val="en-US"/>
              </w:rPr>
              <w:t>COVERING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6C3503F"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DEA5CAC"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21FE2"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DBDDC12"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4588194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7BF1626" w14:textId="77777777" w:rsidR="00B53D1E" w:rsidRPr="0037167F" w:rsidRDefault="00B53D1E" w:rsidP="00974A41">
            <w:pPr>
              <w:jc w:val="center"/>
              <w:rPr>
                <w:sz w:val="22"/>
                <w:szCs w:val="22"/>
                <w:lang w:val="en-US"/>
              </w:rPr>
            </w:pPr>
            <w:r w:rsidRPr="0037167F">
              <w:rPr>
                <w:sz w:val="22"/>
                <w:szCs w:val="22"/>
                <w:lang w:val="en-US"/>
              </w:rPr>
              <w:t>9</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8C156C4" w14:textId="77777777" w:rsidR="00B53D1E" w:rsidRPr="0037167F" w:rsidRDefault="00B53D1E" w:rsidP="00974A41">
            <w:pPr>
              <w:rPr>
                <w:b/>
                <w:bCs/>
                <w:sz w:val="22"/>
                <w:szCs w:val="22"/>
                <w:lang w:val="en-US"/>
              </w:rPr>
            </w:pPr>
            <w:r w:rsidRPr="0037167F">
              <w:rPr>
                <w:b/>
                <w:bCs/>
                <w:sz w:val="22"/>
                <w:szCs w:val="22"/>
                <w:lang w:val="en-US"/>
              </w:rPr>
              <w:t>CARPENTRY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C2A886D"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6C094AA"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141A24"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F3BD5DB"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0174DA8D"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113EE07C" w14:textId="77777777" w:rsidR="00B53D1E" w:rsidRPr="0037167F" w:rsidRDefault="00B53D1E" w:rsidP="00974A41">
            <w:pPr>
              <w:jc w:val="center"/>
              <w:rPr>
                <w:sz w:val="22"/>
                <w:szCs w:val="22"/>
                <w:lang w:val="en-US"/>
              </w:rPr>
            </w:pPr>
            <w:r w:rsidRPr="0037167F">
              <w:rPr>
                <w:sz w:val="22"/>
                <w:szCs w:val="22"/>
                <w:lang w:val="en-US"/>
              </w:rPr>
              <w:t>10</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436BC28" w14:textId="77777777" w:rsidR="00B53D1E" w:rsidRPr="0037167F" w:rsidRDefault="00B53D1E" w:rsidP="00974A41">
            <w:pPr>
              <w:rPr>
                <w:b/>
                <w:bCs/>
                <w:sz w:val="22"/>
                <w:szCs w:val="22"/>
                <w:lang w:val="en-US"/>
              </w:rPr>
            </w:pPr>
            <w:r w:rsidRPr="0037167F">
              <w:rPr>
                <w:b/>
                <w:bCs/>
                <w:sz w:val="22"/>
                <w:szCs w:val="22"/>
                <w:lang w:val="en-US"/>
              </w:rPr>
              <w:t>UNDER LAYING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2DD0C78"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5342B70"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34B58"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B1E38C5"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5995ACB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7AF105CC" w14:textId="77777777" w:rsidR="00B53D1E" w:rsidRPr="0037167F" w:rsidRDefault="00B53D1E" w:rsidP="00974A41">
            <w:pPr>
              <w:jc w:val="center"/>
              <w:rPr>
                <w:sz w:val="22"/>
                <w:szCs w:val="22"/>
                <w:lang w:val="en-US"/>
              </w:rPr>
            </w:pPr>
            <w:r w:rsidRPr="0037167F">
              <w:rPr>
                <w:sz w:val="22"/>
                <w:szCs w:val="22"/>
                <w:lang w:val="en-US"/>
              </w:rPr>
              <w:t>11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B785441" w14:textId="77777777" w:rsidR="00B53D1E" w:rsidRPr="0037167F" w:rsidRDefault="00B53D1E" w:rsidP="00974A41">
            <w:pPr>
              <w:rPr>
                <w:b/>
                <w:bCs/>
                <w:sz w:val="22"/>
                <w:szCs w:val="22"/>
                <w:lang w:val="en-US"/>
              </w:rPr>
            </w:pPr>
            <w:r w:rsidRPr="0037167F">
              <w:rPr>
                <w:b/>
                <w:bCs/>
                <w:sz w:val="22"/>
                <w:szCs w:val="22"/>
                <w:lang w:val="en-US"/>
              </w:rPr>
              <w:t>PLASTER - CARDBOARD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2450B45"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DCE1EBF"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E6691"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731B911"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24C5F47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E0F1B9A" w14:textId="77777777" w:rsidR="00B53D1E" w:rsidRPr="0037167F" w:rsidRDefault="00B53D1E" w:rsidP="00974A41">
            <w:pPr>
              <w:jc w:val="center"/>
              <w:rPr>
                <w:sz w:val="22"/>
                <w:szCs w:val="22"/>
                <w:lang w:val="en-US"/>
              </w:rPr>
            </w:pPr>
            <w:r w:rsidRPr="0037167F">
              <w:rPr>
                <w:sz w:val="22"/>
                <w:szCs w:val="22"/>
                <w:lang w:val="en-US"/>
              </w:rPr>
              <w:t>12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4A2D537" w14:textId="77777777" w:rsidR="00B53D1E" w:rsidRPr="0037167F" w:rsidRDefault="00B53D1E" w:rsidP="00974A41">
            <w:pPr>
              <w:rPr>
                <w:b/>
                <w:bCs/>
                <w:sz w:val="22"/>
                <w:szCs w:val="22"/>
                <w:lang w:val="en-US"/>
              </w:rPr>
            </w:pPr>
            <w:r w:rsidRPr="0037167F">
              <w:rPr>
                <w:b/>
                <w:bCs/>
                <w:sz w:val="22"/>
                <w:szCs w:val="22"/>
                <w:lang w:val="en-US"/>
              </w:rPr>
              <w:t>INSULATOR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5DA5287"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39D040C"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115B4"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99A6FF6"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7959E4F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5940CA6E" w14:textId="77777777" w:rsidR="00B53D1E" w:rsidRPr="0037167F" w:rsidRDefault="00B53D1E" w:rsidP="00974A41">
            <w:pPr>
              <w:jc w:val="center"/>
              <w:rPr>
                <w:sz w:val="22"/>
                <w:szCs w:val="22"/>
                <w:lang w:val="en-US"/>
              </w:rPr>
            </w:pPr>
            <w:r w:rsidRPr="0037167F">
              <w:rPr>
                <w:sz w:val="22"/>
                <w:szCs w:val="22"/>
                <w:lang w:val="en-US"/>
              </w:rPr>
              <w:t>13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5A2BD32" w14:textId="77777777" w:rsidR="00B53D1E" w:rsidRPr="0037167F" w:rsidRDefault="00B53D1E" w:rsidP="00974A41">
            <w:pPr>
              <w:rPr>
                <w:b/>
                <w:bCs/>
                <w:sz w:val="22"/>
                <w:szCs w:val="22"/>
                <w:lang w:val="en-US"/>
              </w:rPr>
            </w:pPr>
            <w:r w:rsidRPr="0037167F">
              <w:rPr>
                <w:b/>
                <w:bCs/>
                <w:sz w:val="22"/>
                <w:szCs w:val="22"/>
                <w:lang w:val="en-US"/>
              </w:rPr>
              <w:t>CARPENTRY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F40FBD5"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B09FDF6"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08947"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77F4A80"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1C8522E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08B0E698" w14:textId="77777777" w:rsidR="00B53D1E" w:rsidRPr="0037167F" w:rsidRDefault="00B53D1E" w:rsidP="00974A41">
            <w:pPr>
              <w:jc w:val="center"/>
              <w:rPr>
                <w:sz w:val="22"/>
                <w:szCs w:val="22"/>
                <w:lang w:val="en-US"/>
              </w:rPr>
            </w:pPr>
            <w:r w:rsidRPr="0037167F">
              <w:rPr>
                <w:sz w:val="22"/>
                <w:szCs w:val="22"/>
                <w:lang w:val="en-US"/>
              </w:rPr>
              <w:t>14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58AFE35" w14:textId="77777777" w:rsidR="00B53D1E" w:rsidRPr="0037167F" w:rsidRDefault="00B53D1E" w:rsidP="00974A41">
            <w:pPr>
              <w:rPr>
                <w:b/>
                <w:bCs/>
                <w:sz w:val="22"/>
                <w:szCs w:val="22"/>
                <w:lang w:val="en-US"/>
              </w:rPr>
            </w:pPr>
            <w:r w:rsidRPr="0037167F">
              <w:rPr>
                <w:b/>
                <w:bCs/>
                <w:sz w:val="22"/>
                <w:szCs w:val="22"/>
                <w:lang w:val="en-US"/>
              </w:rPr>
              <w:t>OTHER WORKS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046F871"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DB5E1EF"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99AB0"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6A03E5D"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1570A63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3A986C01" w14:textId="77777777" w:rsidR="00B53D1E" w:rsidRPr="0037167F" w:rsidRDefault="00B53D1E" w:rsidP="00974A41">
            <w:pPr>
              <w:jc w:val="center"/>
              <w:rPr>
                <w:sz w:val="22"/>
                <w:szCs w:val="22"/>
                <w:lang w:val="en-US"/>
              </w:rPr>
            </w:pPr>
            <w:r w:rsidRPr="0037167F">
              <w:rPr>
                <w:sz w:val="22"/>
                <w:szCs w:val="22"/>
                <w:lang w:val="en-US"/>
              </w:rPr>
              <w:t> </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47440C7" w14:textId="77777777" w:rsidR="00B53D1E" w:rsidRPr="0037167F" w:rsidRDefault="00B53D1E" w:rsidP="00974A41">
            <w:pPr>
              <w:jc w:val="right"/>
              <w:rPr>
                <w:b/>
                <w:bCs/>
                <w:sz w:val="22"/>
                <w:szCs w:val="22"/>
                <w:lang w:val="en-US"/>
              </w:rPr>
            </w:pPr>
            <w:r w:rsidRPr="0037167F">
              <w:rPr>
                <w:b/>
                <w:bCs/>
                <w:sz w:val="22"/>
                <w:szCs w:val="22"/>
                <w:lang w:val="en-US"/>
              </w:rPr>
              <w:t>TOTAL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AE5C0AC"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B1D7108"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62523"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C4B7267"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1871579C"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noWrap/>
            <w:vAlign w:val="center"/>
          </w:tcPr>
          <w:p w14:paraId="1DA59327" w14:textId="77777777" w:rsidR="00B53D1E" w:rsidRPr="0037167F" w:rsidRDefault="00B53D1E" w:rsidP="00974A41">
            <w:pPr>
              <w:jc w:val="center"/>
              <w:rPr>
                <w:sz w:val="22"/>
                <w:szCs w:val="22"/>
                <w:lang w:val="en-US"/>
              </w:rPr>
            </w:pPr>
            <w:r w:rsidRPr="0037167F">
              <w:rPr>
                <w:sz w:val="22"/>
                <w:szCs w:val="22"/>
                <w:lang w:val="en-US"/>
              </w:rPr>
              <w:t> </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40B0CB7" w14:textId="77777777" w:rsidR="00B53D1E" w:rsidRPr="0037167F" w:rsidRDefault="00B53D1E" w:rsidP="00974A41">
            <w:pPr>
              <w:jc w:val="right"/>
              <w:rPr>
                <w:b/>
                <w:bCs/>
                <w:sz w:val="22"/>
                <w:szCs w:val="22"/>
                <w:lang w:val="en-US"/>
              </w:rPr>
            </w:pPr>
            <w:r w:rsidRPr="0037167F">
              <w:rPr>
                <w:b/>
                <w:bCs/>
                <w:sz w:val="22"/>
                <w:szCs w:val="22"/>
                <w:lang w:val="en-US"/>
              </w:rPr>
              <w:t> </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66F3C89B"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163D387"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6A720"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3366299"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71480256"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4F3AAED9" w14:textId="77777777" w:rsidR="00B53D1E" w:rsidRPr="0037167F"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F2F2F2"/>
            <w:noWrap/>
            <w:vAlign w:val="center"/>
          </w:tcPr>
          <w:p w14:paraId="195296FF" w14:textId="77777777" w:rsidR="00B53D1E" w:rsidRPr="0037167F" w:rsidRDefault="00B53D1E" w:rsidP="00974A41">
            <w:pPr>
              <w:jc w:val="right"/>
              <w:rPr>
                <w:b/>
                <w:bCs/>
                <w:sz w:val="22"/>
                <w:szCs w:val="22"/>
                <w:lang w:val="en-US"/>
              </w:rPr>
            </w:pPr>
            <w:r w:rsidRPr="0037167F">
              <w:rPr>
                <w:b/>
                <w:bCs/>
                <w:sz w:val="22"/>
                <w:szCs w:val="22"/>
                <w:lang w:val="en-US"/>
              </w:rPr>
              <w:t>VAT 18%:</w:t>
            </w:r>
          </w:p>
        </w:tc>
        <w:tc>
          <w:tcPr>
            <w:tcW w:w="980" w:type="dxa"/>
            <w:tcBorders>
              <w:top w:val="single" w:sz="4" w:space="0" w:color="auto"/>
              <w:left w:val="single" w:sz="4" w:space="0" w:color="auto"/>
              <w:bottom w:val="single" w:sz="4" w:space="0" w:color="auto"/>
              <w:right w:val="nil"/>
            </w:tcBorders>
            <w:shd w:val="clear" w:color="auto" w:fill="F2F2F2"/>
            <w:noWrap/>
            <w:vAlign w:val="center"/>
          </w:tcPr>
          <w:p w14:paraId="10777826" w14:textId="77777777" w:rsidR="00B53D1E" w:rsidRPr="0037167F"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F2F2F2"/>
            <w:noWrap/>
            <w:vAlign w:val="center"/>
          </w:tcPr>
          <w:p w14:paraId="52491688" w14:textId="77777777" w:rsidR="00B53D1E" w:rsidRPr="0037167F"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58F2393E" w14:textId="77777777" w:rsidR="00B53D1E" w:rsidRPr="0037167F"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F2F2F2"/>
            <w:noWrap/>
            <w:vAlign w:val="center"/>
          </w:tcPr>
          <w:p w14:paraId="5F8AF78F" w14:textId="77777777" w:rsidR="00B53D1E" w:rsidRPr="0037167F" w:rsidRDefault="00B53D1E" w:rsidP="00974A41">
            <w:pPr>
              <w:jc w:val="center"/>
              <w:rPr>
                <w:sz w:val="22"/>
                <w:szCs w:val="22"/>
                <w:lang w:val="en-US"/>
              </w:rPr>
            </w:pPr>
            <w:r w:rsidRPr="0037167F">
              <w:rPr>
                <w:sz w:val="22"/>
                <w:szCs w:val="22"/>
                <w:lang w:val="en-US"/>
              </w:rPr>
              <w:t> </w:t>
            </w:r>
          </w:p>
        </w:tc>
      </w:tr>
      <w:tr w:rsidR="00B53D1E" w:rsidRPr="0037167F" w14:paraId="3D845B97"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728E91D4" w14:textId="77777777" w:rsidR="00B53D1E" w:rsidRPr="0037167F"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F2F2F2"/>
            <w:noWrap/>
            <w:vAlign w:val="center"/>
          </w:tcPr>
          <w:p w14:paraId="627D6421" w14:textId="77777777" w:rsidR="00B53D1E" w:rsidRPr="0037167F" w:rsidRDefault="00B53D1E" w:rsidP="00974A41">
            <w:pPr>
              <w:jc w:val="right"/>
              <w:rPr>
                <w:b/>
                <w:bCs/>
                <w:sz w:val="22"/>
                <w:szCs w:val="22"/>
                <w:lang w:val="en-US"/>
              </w:rPr>
            </w:pPr>
            <w:r w:rsidRPr="0037167F">
              <w:rPr>
                <w:b/>
                <w:bCs/>
                <w:sz w:val="22"/>
                <w:szCs w:val="22"/>
                <w:lang w:val="en-US"/>
              </w:rPr>
              <w:t>TOTAL WITH VAT 18%:</w:t>
            </w:r>
          </w:p>
        </w:tc>
        <w:tc>
          <w:tcPr>
            <w:tcW w:w="980" w:type="dxa"/>
            <w:tcBorders>
              <w:top w:val="single" w:sz="4" w:space="0" w:color="auto"/>
              <w:left w:val="single" w:sz="4" w:space="0" w:color="auto"/>
              <w:bottom w:val="single" w:sz="4" w:space="0" w:color="auto"/>
              <w:right w:val="nil"/>
            </w:tcBorders>
            <w:shd w:val="clear" w:color="auto" w:fill="F2F2F2"/>
            <w:noWrap/>
            <w:vAlign w:val="center"/>
          </w:tcPr>
          <w:p w14:paraId="7F773866" w14:textId="77777777" w:rsidR="00B53D1E" w:rsidRPr="0037167F" w:rsidRDefault="00B53D1E" w:rsidP="00974A41">
            <w:pPr>
              <w:jc w:val="center"/>
              <w:rPr>
                <w:sz w:val="22"/>
                <w:szCs w:val="22"/>
                <w:lang w:val="en-US"/>
              </w:rPr>
            </w:pPr>
            <w:r w:rsidRPr="0037167F">
              <w:rPr>
                <w:sz w:val="22"/>
                <w:szCs w:val="22"/>
                <w:lang w:val="en-US"/>
              </w:rPr>
              <w:t> </w:t>
            </w:r>
          </w:p>
        </w:tc>
        <w:tc>
          <w:tcPr>
            <w:tcW w:w="2080" w:type="dxa"/>
            <w:tcBorders>
              <w:top w:val="single" w:sz="4" w:space="0" w:color="auto"/>
              <w:left w:val="single" w:sz="4" w:space="0" w:color="auto"/>
              <w:bottom w:val="single" w:sz="4" w:space="0" w:color="auto"/>
              <w:right w:val="nil"/>
            </w:tcBorders>
            <w:shd w:val="clear" w:color="auto" w:fill="F2F2F2"/>
            <w:noWrap/>
            <w:vAlign w:val="center"/>
          </w:tcPr>
          <w:p w14:paraId="1BBBAF45" w14:textId="77777777" w:rsidR="00B53D1E" w:rsidRPr="0037167F" w:rsidRDefault="00B53D1E" w:rsidP="00974A41">
            <w:pPr>
              <w:jc w:val="center"/>
              <w:rPr>
                <w:sz w:val="22"/>
                <w:szCs w:val="22"/>
                <w:lang w:val="en-US"/>
              </w:rPr>
            </w:pPr>
            <w:r w:rsidRPr="0037167F">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0A3FBA9E" w14:textId="77777777" w:rsidR="00B53D1E" w:rsidRPr="0037167F" w:rsidRDefault="00B53D1E" w:rsidP="00974A41">
            <w:pPr>
              <w:jc w:val="center"/>
              <w:rPr>
                <w:sz w:val="22"/>
                <w:szCs w:val="22"/>
                <w:lang w:val="en-US"/>
              </w:rPr>
            </w:pPr>
            <w:r w:rsidRPr="0037167F">
              <w:rPr>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F2F2F2"/>
            <w:noWrap/>
            <w:vAlign w:val="center"/>
          </w:tcPr>
          <w:p w14:paraId="49E6FCFD" w14:textId="77777777" w:rsidR="00B53D1E" w:rsidRPr="0037167F" w:rsidRDefault="00B53D1E" w:rsidP="00974A41">
            <w:pPr>
              <w:jc w:val="center"/>
              <w:rPr>
                <w:sz w:val="22"/>
                <w:szCs w:val="22"/>
                <w:lang w:val="en-US"/>
              </w:rPr>
            </w:pPr>
            <w:r w:rsidRPr="0037167F">
              <w:rPr>
                <w:sz w:val="22"/>
                <w:szCs w:val="22"/>
                <w:lang w:val="en-US"/>
              </w:rPr>
              <w:t> </w:t>
            </w:r>
          </w:p>
        </w:tc>
      </w:tr>
    </w:tbl>
    <w:p w14:paraId="19BA75FE" w14:textId="77777777" w:rsidR="00B53D1E" w:rsidRDefault="00B53D1E" w:rsidP="00B53D1E">
      <w:pPr>
        <w:spacing w:before="240" w:after="240"/>
        <w:jc w:val="center"/>
        <w:rPr>
          <w:b/>
          <w:color w:val="000000"/>
          <w:sz w:val="22"/>
          <w:szCs w:val="22"/>
        </w:rPr>
      </w:pPr>
    </w:p>
    <w:p w14:paraId="214D455A" w14:textId="77777777" w:rsidR="00B53D1E" w:rsidRDefault="00B53D1E" w:rsidP="00B53D1E">
      <w:pPr>
        <w:spacing w:before="240" w:after="240"/>
        <w:jc w:val="center"/>
        <w:rPr>
          <w:b/>
          <w:color w:val="000000"/>
          <w:sz w:val="22"/>
          <w:szCs w:val="22"/>
        </w:rPr>
      </w:pPr>
    </w:p>
    <w:p w14:paraId="2C6A4A64" w14:textId="77777777" w:rsidR="00B53D1E" w:rsidRDefault="00B53D1E" w:rsidP="00B53D1E">
      <w:pPr>
        <w:spacing w:before="240" w:after="240"/>
        <w:jc w:val="center"/>
        <w:rPr>
          <w:b/>
          <w:color w:val="000000"/>
          <w:sz w:val="22"/>
          <w:szCs w:val="22"/>
        </w:rPr>
      </w:pPr>
    </w:p>
    <w:tbl>
      <w:tblPr>
        <w:tblW w:w="14478" w:type="dxa"/>
        <w:tblInd w:w="113" w:type="dxa"/>
        <w:tblLook w:val="04A0" w:firstRow="1" w:lastRow="0" w:firstColumn="1" w:lastColumn="0" w:noHBand="0" w:noVBand="1"/>
      </w:tblPr>
      <w:tblGrid>
        <w:gridCol w:w="846"/>
        <w:gridCol w:w="6352"/>
        <w:gridCol w:w="980"/>
        <w:gridCol w:w="2080"/>
        <w:gridCol w:w="1480"/>
        <w:gridCol w:w="2740"/>
      </w:tblGrid>
      <w:tr w:rsidR="00B53D1E" w:rsidRPr="00ED3DBC" w14:paraId="7B4C2F8E" w14:textId="77777777" w:rsidTr="00974A41">
        <w:trPr>
          <w:trHeight w:val="630"/>
        </w:trPr>
        <w:tc>
          <w:tcPr>
            <w:tcW w:w="846"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04B496C1" w14:textId="77777777" w:rsidR="00B53D1E" w:rsidRPr="00ED3DBC" w:rsidRDefault="00B53D1E" w:rsidP="00974A41">
            <w:pPr>
              <w:jc w:val="center"/>
              <w:rPr>
                <w:b/>
                <w:bCs/>
                <w:sz w:val="22"/>
                <w:szCs w:val="22"/>
                <w:lang w:val="en-US"/>
              </w:rPr>
            </w:pPr>
            <w:r w:rsidRPr="00ED3DBC">
              <w:rPr>
                <w:b/>
                <w:bCs/>
                <w:sz w:val="22"/>
                <w:szCs w:val="22"/>
                <w:lang w:val="en-US"/>
              </w:rPr>
              <w:t>item</w:t>
            </w:r>
          </w:p>
        </w:tc>
        <w:tc>
          <w:tcPr>
            <w:tcW w:w="6352" w:type="dxa"/>
            <w:tcBorders>
              <w:top w:val="single" w:sz="4" w:space="0" w:color="auto"/>
              <w:left w:val="nil"/>
              <w:bottom w:val="single" w:sz="4" w:space="0" w:color="auto"/>
              <w:right w:val="single" w:sz="4" w:space="0" w:color="auto"/>
            </w:tcBorders>
            <w:shd w:val="clear" w:color="000000" w:fill="808080"/>
            <w:vAlign w:val="center"/>
            <w:hideMark/>
          </w:tcPr>
          <w:p w14:paraId="1F0814F9" w14:textId="77777777" w:rsidR="00B53D1E" w:rsidRPr="00ED3DBC" w:rsidRDefault="00B53D1E" w:rsidP="00974A41">
            <w:pPr>
              <w:jc w:val="center"/>
              <w:rPr>
                <w:b/>
                <w:bCs/>
                <w:sz w:val="22"/>
                <w:szCs w:val="22"/>
                <w:lang w:val="en-US"/>
              </w:rPr>
            </w:pPr>
            <w:r w:rsidRPr="00ED3DBC">
              <w:rPr>
                <w:b/>
                <w:bCs/>
                <w:sz w:val="22"/>
                <w:szCs w:val="22"/>
                <w:lang w:val="en-US"/>
              </w:rPr>
              <w:t>DECSRIPTION</w:t>
            </w:r>
          </w:p>
        </w:tc>
        <w:tc>
          <w:tcPr>
            <w:tcW w:w="980" w:type="dxa"/>
            <w:tcBorders>
              <w:top w:val="single" w:sz="4" w:space="0" w:color="auto"/>
              <w:left w:val="nil"/>
              <w:bottom w:val="single" w:sz="4" w:space="0" w:color="auto"/>
              <w:right w:val="single" w:sz="4" w:space="0" w:color="auto"/>
            </w:tcBorders>
            <w:shd w:val="clear" w:color="000000" w:fill="808080"/>
            <w:noWrap/>
            <w:vAlign w:val="center"/>
            <w:hideMark/>
          </w:tcPr>
          <w:p w14:paraId="14196A67" w14:textId="77777777" w:rsidR="00B53D1E" w:rsidRPr="00ED3DBC" w:rsidRDefault="00B53D1E" w:rsidP="00974A41">
            <w:pPr>
              <w:jc w:val="center"/>
              <w:rPr>
                <w:b/>
                <w:bCs/>
                <w:sz w:val="22"/>
                <w:szCs w:val="22"/>
                <w:lang w:val="en-US"/>
              </w:rPr>
            </w:pPr>
            <w:r w:rsidRPr="00ED3DBC">
              <w:rPr>
                <w:b/>
                <w:bCs/>
                <w:sz w:val="22"/>
                <w:szCs w:val="22"/>
                <w:lang w:val="en-US"/>
              </w:rPr>
              <w:t>Unit</w:t>
            </w:r>
          </w:p>
        </w:tc>
        <w:tc>
          <w:tcPr>
            <w:tcW w:w="2080" w:type="dxa"/>
            <w:tcBorders>
              <w:top w:val="single" w:sz="4" w:space="0" w:color="auto"/>
              <w:left w:val="nil"/>
              <w:bottom w:val="single" w:sz="4" w:space="0" w:color="auto"/>
              <w:right w:val="single" w:sz="4" w:space="0" w:color="auto"/>
            </w:tcBorders>
            <w:shd w:val="clear" w:color="000000" w:fill="808080"/>
            <w:vAlign w:val="center"/>
            <w:hideMark/>
          </w:tcPr>
          <w:p w14:paraId="2E13B202" w14:textId="77777777" w:rsidR="00B53D1E" w:rsidRPr="00ED3DBC" w:rsidRDefault="00B53D1E" w:rsidP="00974A41">
            <w:pPr>
              <w:jc w:val="center"/>
              <w:rPr>
                <w:b/>
                <w:bCs/>
                <w:sz w:val="22"/>
                <w:szCs w:val="22"/>
                <w:lang w:val="en-US"/>
              </w:rPr>
            </w:pPr>
            <w:r w:rsidRPr="00ED3DBC">
              <w:rPr>
                <w:b/>
                <w:bCs/>
                <w:sz w:val="22"/>
                <w:szCs w:val="22"/>
                <w:lang w:val="en-US"/>
              </w:rPr>
              <w:t>Unit price</w:t>
            </w:r>
            <w:r w:rsidRPr="00ED3DBC">
              <w:rPr>
                <w:b/>
                <w:bCs/>
                <w:sz w:val="22"/>
                <w:szCs w:val="22"/>
                <w:lang w:val="en-US"/>
              </w:rPr>
              <w:br/>
              <w:t>EUR</w:t>
            </w:r>
          </w:p>
        </w:tc>
        <w:tc>
          <w:tcPr>
            <w:tcW w:w="1480" w:type="dxa"/>
            <w:tcBorders>
              <w:top w:val="single" w:sz="4" w:space="0" w:color="auto"/>
              <w:left w:val="nil"/>
              <w:bottom w:val="single" w:sz="4" w:space="0" w:color="auto"/>
              <w:right w:val="single" w:sz="4" w:space="0" w:color="auto"/>
            </w:tcBorders>
            <w:shd w:val="clear" w:color="000000" w:fill="808080"/>
            <w:vAlign w:val="center"/>
            <w:hideMark/>
          </w:tcPr>
          <w:p w14:paraId="44A0C03B" w14:textId="77777777" w:rsidR="00B53D1E" w:rsidRPr="00ED3DBC" w:rsidRDefault="00B53D1E" w:rsidP="00974A41">
            <w:pPr>
              <w:jc w:val="center"/>
              <w:rPr>
                <w:b/>
                <w:bCs/>
                <w:sz w:val="22"/>
                <w:szCs w:val="22"/>
                <w:lang w:val="en-US"/>
              </w:rPr>
            </w:pPr>
            <w:r w:rsidRPr="00ED3DBC">
              <w:rPr>
                <w:b/>
                <w:bCs/>
                <w:sz w:val="22"/>
                <w:szCs w:val="22"/>
                <w:lang w:val="en-US"/>
              </w:rPr>
              <w:t>Firm quantity</w:t>
            </w:r>
          </w:p>
        </w:tc>
        <w:tc>
          <w:tcPr>
            <w:tcW w:w="2740" w:type="dxa"/>
            <w:tcBorders>
              <w:top w:val="single" w:sz="4" w:space="0" w:color="auto"/>
              <w:left w:val="nil"/>
              <w:bottom w:val="single" w:sz="4" w:space="0" w:color="auto"/>
              <w:right w:val="single" w:sz="4" w:space="0" w:color="auto"/>
            </w:tcBorders>
            <w:shd w:val="clear" w:color="000000" w:fill="808080"/>
            <w:vAlign w:val="center"/>
            <w:hideMark/>
          </w:tcPr>
          <w:p w14:paraId="65FB788A" w14:textId="77777777" w:rsidR="00B53D1E" w:rsidRPr="00ED3DBC" w:rsidRDefault="00B53D1E" w:rsidP="00974A41">
            <w:pPr>
              <w:jc w:val="center"/>
              <w:rPr>
                <w:b/>
                <w:bCs/>
                <w:sz w:val="22"/>
                <w:szCs w:val="22"/>
                <w:lang w:val="en-US"/>
              </w:rPr>
            </w:pPr>
            <w:r w:rsidRPr="00ED3DBC">
              <w:rPr>
                <w:b/>
                <w:bCs/>
                <w:sz w:val="22"/>
                <w:szCs w:val="22"/>
                <w:lang w:val="en-US"/>
              </w:rPr>
              <w:t>Total EUR</w:t>
            </w:r>
          </w:p>
        </w:tc>
      </w:tr>
      <w:tr w:rsidR="00B53D1E" w:rsidRPr="00ED3DBC" w14:paraId="4E5EF369"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4C94A3B" w14:textId="77777777" w:rsidR="00B53D1E" w:rsidRPr="00ED3DBC" w:rsidRDefault="00B53D1E" w:rsidP="00974A41">
            <w:pPr>
              <w:jc w:val="center"/>
              <w:rPr>
                <w:sz w:val="22"/>
                <w:szCs w:val="22"/>
                <w:lang w:val="en-US"/>
              </w:rPr>
            </w:pPr>
            <w:r>
              <w:rPr>
                <w:sz w:val="22"/>
                <w:szCs w:val="22"/>
                <w:lang w:val="en-US"/>
              </w:rPr>
              <w:t>15</w:t>
            </w:r>
          </w:p>
        </w:tc>
        <w:tc>
          <w:tcPr>
            <w:tcW w:w="6352" w:type="dxa"/>
            <w:tcBorders>
              <w:top w:val="nil"/>
              <w:left w:val="single" w:sz="4" w:space="0" w:color="auto"/>
              <w:bottom w:val="single" w:sz="4" w:space="0" w:color="auto"/>
              <w:right w:val="nil"/>
            </w:tcBorders>
            <w:shd w:val="clear" w:color="auto" w:fill="BFBFBF"/>
            <w:noWrap/>
            <w:vAlign w:val="center"/>
          </w:tcPr>
          <w:p w14:paraId="293185CA" w14:textId="77777777" w:rsidR="00B53D1E" w:rsidRPr="00701959" w:rsidRDefault="00B53D1E" w:rsidP="00974A41">
            <w:pPr>
              <w:autoSpaceDE w:val="0"/>
              <w:autoSpaceDN w:val="0"/>
              <w:adjustRightInd w:val="0"/>
              <w:rPr>
                <w:rFonts w:ascii="Arial-BoldMT-Identity-H" w:hAnsi="Arial-BoldMT-Identity-H" w:cs="Arial-BoldMT-Identity-H"/>
                <w:b/>
                <w:bCs/>
                <w:sz w:val="20"/>
              </w:rPr>
            </w:pPr>
            <w:r>
              <w:rPr>
                <w:rFonts w:ascii="Arial-BoldMT-Identity-H" w:hAnsi="Arial-BoldMT-Identity-H" w:cs="Arial-BoldMT-Identity-H"/>
                <w:b/>
                <w:bCs/>
                <w:sz w:val="20"/>
              </w:rPr>
              <w:t>ENERGY DISTRIBUTION AND MEASUREMENT OF</w:t>
            </w:r>
            <w:r w:rsidRPr="00B53D1E">
              <w:rPr>
                <w:rFonts w:ascii="Calibri" w:hAnsi="Calibri" w:cs="Arial-BoldMT-Identity-H"/>
                <w:b/>
                <w:bCs/>
                <w:sz w:val="20"/>
                <w:lang w:val="en-US"/>
              </w:rPr>
              <w:t xml:space="preserve"> </w:t>
            </w:r>
            <w:r>
              <w:rPr>
                <w:rFonts w:ascii="Arial-BoldMT-Identity-H" w:hAnsi="Arial-BoldMT-Identity-H" w:cs="Arial-BoldMT-Identity-H"/>
                <w:b/>
                <w:bCs/>
                <w:sz w:val="20"/>
              </w:rPr>
              <w:t>EL. ENERGY</w:t>
            </w:r>
          </w:p>
        </w:tc>
        <w:tc>
          <w:tcPr>
            <w:tcW w:w="980" w:type="dxa"/>
            <w:tcBorders>
              <w:top w:val="nil"/>
              <w:left w:val="single" w:sz="4" w:space="0" w:color="auto"/>
              <w:bottom w:val="single" w:sz="4" w:space="0" w:color="auto"/>
              <w:right w:val="nil"/>
            </w:tcBorders>
            <w:shd w:val="clear" w:color="auto" w:fill="BFBFBF"/>
            <w:noWrap/>
            <w:vAlign w:val="center"/>
            <w:hideMark/>
          </w:tcPr>
          <w:p w14:paraId="6BE64D61" w14:textId="77777777" w:rsidR="00B53D1E" w:rsidRPr="00ED3DBC" w:rsidRDefault="00B53D1E" w:rsidP="00974A41">
            <w:pPr>
              <w:jc w:val="center"/>
              <w:rPr>
                <w:sz w:val="22"/>
                <w:szCs w:val="22"/>
                <w:lang w:val="en-US"/>
              </w:rPr>
            </w:pPr>
          </w:p>
        </w:tc>
        <w:tc>
          <w:tcPr>
            <w:tcW w:w="2080" w:type="dxa"/>
            <w:tcBorders>
              <w:top w:val="nil"/>
              <w:left w:val="single" w:sz="4" w:space="0" w:color="auto"/>
              <w:bottom w:val="single" w:sz="4" w:space="0" w:color="auto"/>
              <w:right w:val="nil"/>
            </w:tcBorders>
            <w:shd w:val="clear" w:color="auto" w:fill="BFBFBF"/>
            <w:noWrap/>
            <w:vAlign w:val="center"/>
            <w:hideMark/>
          </w:tcPr>
          <w:p w14:paraId="7D336883" w14:textId="77777777" w:rsidR="00B53D1E" w:rsidRPr="00ED3DBC" w:rsidRDefault="00B53D1E" w:rsidP="00974A41">
            <w:pPr>
              <w:jc w:val="center"/>
              <w:rPr>
                <w:sz w:val="22"/>
                <w:szCs w:val="22"/>
                <w:lang w:val="en-US"/>
              </w:rPr>
            </w:pPr>
          </w:p>
        </w:tc>
        <w:tc>
          <w:tcPr>
            <w:tcW w:w="1480" w:type="dxa"/>
            <w:tcBorders>
              <w:top w:val="nil"/>
              <w:left w:val="single" w:sz="4" w:space="0" w:color="auto"/>
              <w:bottom w:val="single" w:sz="4" w:space="0" w:color="auto"/>
              <w:right w:val="single" w:sz="4" w:space="0" w:color="auto"/>
            </w:tcBorders>
            <w:shd w:val="clear" w:color="auto" w:fill="BFBFBF"/>
            <w:noWrap/>
            <w:vAlign w:val="center"/>
            <w:hideMark/>
          </w:tcPr>
          <w:p w14:paraId="383D678C" w14:textId="77777777" w:rsidR="00B53D1E" w:rsidRPr="00ED3DBC" w:rsidRDefault="00B53D1E" w:rsidP="00974A41">
            <w:pPr>
              <w:jc w:val="center"/>
              <w:rPr>
                <w:sz w:val="22"/>
                <w:szCs w:val="22"/>
                <w:lang w:val="en-US"/>
              </w:rPr>
            </w:pPr>
          </w:p>
        </w:tc>
        <w:tc>
          <w:tcPr>
            <w:tcW w:w="2740" w:type="dxa"/>
            <w:tcBorders>
              <w:top w:val="nil"/>
              <w:left w:val="nil"/>
              <w:bottom w:val="single" w:sz="4" w:space="0" w:color="auto"/>
              <w:right w:val="single" w:sz="4" w:space="0" w:color="auto"/>
            </w:tcBorders>
            <w:shd w:val="clear" w:color="auto" w:fill="BFBFBF"/>
            <w:noWrap/>
            <w:vAlign w:val="center"/>
            <w:hideMark/>
          </w:tcPr>
          <w:p w14:paraId="26BA2660" w14:textId="77777777" w:rsidR="00B53D1E" w:rsidRPr="00ED3DBC" w:rsidRDefault="00B53D1E" w:rsidP="00974A41">
            <w:pPr>
              <w:jc w:val="center"/>
              <w:rPr>
                <w:sz w:val="22"/>
                <w:szCs w:val="22"/>
                <w:lang w:val="en-US"/>
              </w:rPr>
            </w:pPr>
          </w:p>
        </w:tc>
      </w:tr>
      <w:tr w:rsidR="00B53D1E" w:rsidRPr="00ED3DBC" w14:paraId="7BB6464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CE860" w14:textId="77777777" w:rsidR="00B53D1E" w:rsidRPr="00ED3DBC" w:rsidRDefault="00B53D1E" w:rsidP="00974A41">
            <w:pPr>
              <w:jc w:val="center"/>
              <w:rPr>
                <w:sz w:val="22"/>
                <w:szCs w:val="22"/>
                <w:lang w:val="en-US"/>
              </w:rPr>
            </w:pPr>
            <w:r>
              <w:rPr>
                <w:sz w:val="22"/>
                <w:szCs w:val="22"/>
                <w:lang w:val="en-US"/>
              </w:rPr>
              <w:t>15.1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35B6D90" w14:textId="77777777" w:rsidR="00B53D1E" w:rsidRPr="005D4F2D" w:rsidRDefault="00B53D1E" w:rsidP="00974A41">
            <w:pPr>
              <w:autoSpaceDE w:val="0"/>
              <w:autoSpaceDN w:val="0"/>
              <w:adjustRightInd w:val="0"/>
              <w:rPr>
                <w:sz w:val="22"/>
                <w:szCs w:val="22"/>
                <w:lang w:val="en-US"/>
              </w:rPr>
            </w:pPr>
            <w:r w:rsidRPr="005D4F2D">
              <w:rPr>
                <w:sz w:val="22"/>
                <w:szCs w:val="22"/>
                <w:lang w:val="en-US"/>
              </w:rPr>
              <w:t>Junction box standard dimensions with 60cm, height 80cm and depth 22cm, (divided by two doors, upper 30cm and lower 50cm)</w:t>
            </w:r>
          </w:p>
          <w:p w14:paraId="0586FA1E" w14:textId="77777777" w:rsidR="00B53D1E" w:rsidRPr="005D4F2D" w:rsidRDefault="00B53D1E" w:rsidP="00974A41">
            <w:pPr>
              <w:autoSpaceDE w:val="0"/>
              <w:autoSpaceDN w:val="0"/>
              <w:adjustRightInd w:val="0"/>
              <w:rPr>
                <w:sz w:val="22"/>
                <w:szCs w:val="22"/>
                <w:lang w:val="en-US"/>
              </w:rPr>
            </w:pPr>
            <w:r w:rsidRPr="005D4F2D">
              <w:rPr>
                <w:sz w:val="22"/>
                <w:szCs w:val="22"/>
                <w:lang w:val="en-US"/>
              </w:rPr>
              <w:t>1х electricity meter 10- 60А кл.2</w:t>
            </w:r>
          </w:p>
          <w:p w14:paraId="26360B58" w14:textId="77777777" w:rsidR="00B53D1E" w:rsidRPr="005D4F2D" w:rsidRDefault="00B53D1E" w:rsidP="00974A41">
            <w:pPr>
              <w:autoSpaceDE w:val="0"/>
              <w:autoSpaceDN w:val="0"/>
              <w:adjustRightInd w:val="0"/>
              <w:rPr>
                <w:sz w:val="22"/>
                <w:szCs w:val="22"/>
                <w:lang w:val="en-US"/>
              </w:rPr>
            </w:pPr>
            <w:r w:rsidRPr="005D4F2D">
              <w:rPr>
                <w:sz w:val="22"/>
                <w:szCs w:val="22"/>
                <w:lang w:val="en-US"/>
              </w:rPr>
              <w:t xml:space="preserve">4х AO 10A </w:t>
            </w:r>
            <w:proofErr w:type="spellStart"/>
            <w:proofErr w:type="gramStart"/>
            <w:r w:rsidRPr="005D4F2D">
              <w:rPr>
                <w:sz w:val="22"/>
                <w:szCs w:val="22"/>
                <w:lang w:val="en-US"/>
              </w:rPr>
              <w:t>kP.В</w:t>
            </w:r>
            <w:proofErr w:type="spellEnd"/>
            <w:proofErr w:type="gramEnd"/>
            <w:r w:rsidRPr="005D4F2D">
              <w:rPr>
                <w:sz w:val="22"/>
                <w:szCs w:val="22"/>
                <w:lang w:val="en-US"/>
              </w:rPr>
              <w:t>, 1р</w:t>
            </w:r>
          </w:p>
          <w:p w14:paraId="025DFC86" w14:textId="77777777" w:rsidR="00B53D1E" w:rsidRPr="005D4F2D" w:rsidRDefault="00B53D1E" w:rsidP="00974A41">
            <w:pPr>
              <w:autoSpaceDE w:val="0"/>
              <w:autoSpaceDN w:val="0"/>
              <w:adjustRightInd w:val="0"/>
              <w:rPr>
                <w:sz w:val="22"/>
                <w:szCs w:val="22"/>
                <w:lang w:val="en-US"/>
              </w:rPr>
            </w:pPr>
            <w:r w:rsidRPr="005D4F2D">
              <w:rPr>
                <w:sz w:val="22"/>
                <w:szCs w:val="22"/>
                <w:lang w:val="en-US"/>
              </w:rPr>
              <w:t xml:space="preserve">14х AO 16A </w:t>
            </w:r>
            <w:proofErr w:type="spellStart"/>
            <w:proofErr w:type="gramStart"/>
            <w:r w:rsidRPr="005D4F2D">
              <w:rPr>
                <w:sz w:val="22"/>
                <w:szCs w:val="22"/>
                <w:lang w:val="en-US"/>
              </w:rPr>
              <w:t>kP.В</w:t>
            </w:r>
            <w:proofErr w:type="spellEnd"/>
            <w:proofErr w:type="gramEnd"/>
            <w:r w:rsidRPr="005D4F2D">
              <w:rPr>
                <w:sz w:val="22"/>
                <w:szCs w:val="22"/>
                <w:lang w:val="en-US"/>
              </w:rPr>
              <w:t>, 1р</w:t>
            </w:r>
          </w:p>
          <w:p w14:paraId="6AAD5414" w14:textId="77777777" w:rsidR="00B53D1E" w:rsidRPr="005D4F2D" w:rsidRDefault="00B53D1E" w:rsidP="00974A41">
            <w:pPr>
              <w:autoSpaceDE w:val="0"/>
              <w:autoSpaceDN w:val="0"/>
              <w:adjustRightInd w:val="0"/>
              <w:rPr>
                <w:sz w:val="22"/>
                <w:szCs w:val="22"/>
                <w:lang w:val="en-US"/>
              </w:rPr>
            </w:pPr>
            <w:r w:rsidRPr="005D4F2D">
              <w:rPr>
                <w:sz w:val="22"/>
                <w:szCs w:val="22"/>
                <w:lang w:val="en-US"/>
              </w:rPr>
              <w:t xml:space="preserve">3х AO 32A </w:t>
            </w:r>
            <w:proofErr w:type="spellStart"/>
            <w:proofErr w:type="gramStart"/>
            <w:r w:rsidRPr="005D4F2D">
              <w:rPr>
                <w:sz w:val="22"/>
                <w:szCs w:val="22"/>
                <w:lang w:val="en-US"/>
              </w:rPr>
              <w:t>kP.В</w:t>
            </w:r>
            <w:proofErr w:type="spellEnd"/>
            <w:proofErr w:type="gramEnd"/>
            <w:r w:rsidRPr="005D4F2D">
              <w:rPr>
                <w:sz w:val="22"/>
                <w:szCs w:val="22"/>
                <w:lang w:val="en-US"/>
              </w:rPr>
              <w:t>, 1р</w:t>
            </w:r>
          </w:p>
          <w:p w14:paraId="167F7456" w14:textId="77777777" w:rsidR="00B53D1E" w:rsidRPr="005D4F2D" w:rsidRDefault="00B53D1E" w:rsidP="00974A41">
            <w:pPr>
              <w:autoSpaceDE w:val="0"/>
              <w:autoSpaceDN w:val="0"/>
              <w:adjustRightInd w:val="0"/>
              <w:rPr>
                <w:sz w:val="22"/>
                <w:szCs w:val="22"/>
                <w:lang w:val="en-US"/>
              </w:rPr>
            </w:pPr>
            <w:r w:rsidRPr="005D4F2D">
              <w:rPr>
                <w:sz w:val="22"/>
                <w:szCs w:val="22"/>
                <w:lang w:val="en-US"/>
              </w:rPr>
              <w:t xml:space="preserve">3x AO 16A </w:t>
            </w:r>
            <w:proofErr w:type="spellStart"/>
            <w:proofErr w:type="gramStart"/>
            <w:r w:rsidRPr="005D4F2D">
              <w:rPr>
                <w:sz w:val="22"/>
                <w:szCs w:val="22"/>
                <w:lang w:val="en-US"/>
              </w:rPr>
              <w:t>kl.V</w:t>
            </w:r>
            <w:proofErr w:type="spellEnd"/>
            <w:proofErr w:type="gramEnd"/>
            <w:r w:rsidRPr="005D4F2D">
              <w:rPr>
                <w:sz w:val="22"/>
                <w:szCs w:val="22"/>
                <w:lang w:val="en-US"/>
              </w:rPr>
              <w:t>, 1r (reserve) 1x FID assembly 40/0.03A, 4r with all auxiliary material such as copper rails, insulators, channels, ready for work</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329ED565" w14:textId="77777777" w:rsidR="00B53D1E" w:rsidRPr="00ED3DBC" w:rsidRDefault="00B53D1E" w:rsidP="00974A41">
            <w:pPr>
              <w:jc w:val="center"/>
              <w:rPr>
                <w:sz w:val="22"/>
                <w:szCs w:val="22"/>
                <w:lang w:val="en-US"/>
              </w:rPr>
            </w:pPr>
            <w:r>
              <w:rPr>
                <w:sz w:val="22"/>
                <w:szCs w:val="22"/>
                <w:lang w:val="en-US"/>
              </w:rPr>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26D487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82406C"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0EE2960" w14:textId="77777777" w:rsidR="00B53D1E" w:rsidRPr="00ED3DBC" w:rsidRDefault="00B53D1E" w:rsidP="00974A41">
            <w:pPr>
              <w:jc w:val="center"/>
              <w:rPr>
                <w:sz w:val="22"/>
                <w:szCs w:val="22"/>
                <w:lang w:val="en-US"/>
              </w:rPr>
            </w:pPr>
          </w:p>
        </w:tc>
      </w:tr>
      <w:tr w:rsidR="00B53D1E" w:rsidRPr="00ED3DBC" w14:paraId="7398E4C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2FC1E" w14:textId="77777777" w:rsidR="00B53D1E" w:rsidRPr="00ED3DBC" w:rsidRDefault="00B53D1E" w:rsidP="00974A41">
            <w:pPr>
              <w:jc w:val="center"/>
              <w:rPr>
                <w:sz w:val="22"/>
                <w:szCs w:val="22"/>
                <w:lang w:val="en-US"/>
              </w:rPr>
            </w:pPr>
            <w:r>
              <w:rPr>
                <w:sz w:val="22"/>
                <w:szCs w:val="22"/>
                <w:lang w:val="en-US"/>
              </w:rPr>
              <w:t>15.2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F7EDB25" w14:textId="77777777" w:rsidR="00B53D1E" w:rsidRPr="005D4F2D" w:rsidRDefault="00B53D1E" w:rsidP="00974A41">
            <w:pPr>
              <w:autoSpaceDE w:val="0"/>
              <w:autoSpaceDN w:val="0"/>
              <w:adjustRightInd w:val="0"/>
              <w:rPr>
                <w:sz w:val="22"/>
                <w:szCs w:val="22"/>
                <w:lang w:val="en-US"/>
              </w:rPr>
            </w:pPr>
            <w:r w:rsidRPr="005D4F2D">
              <w:rPr>
                <w:sz w:val="22"/>
                <w:szCs w:val="22"/>
                <w:lang w:val="en-US"/>
              </w:rPr>
              <w:t>Excavation of a trench with a width of 0.4m</w:t>
            </w:r>
          </w:p>
          <w:p w14:paraId="20AA08E3" w14:textId="77777777" w:rsidR="00B53D1E" w:rsidRPr="005D4F2D" w:rsidRDefault="00B53D1E" w:rsidP="00974A41">
            <w:pPr>
              <w:autoSpaceDE w:val="0"/>
              <w:autoSpaceDN w:val="0"/>
              <w:adjustRightInd w:val="0"/>
              <w:rPr>
                <w:sz w:val="22"/>
                <w:szCs w:val="22"/>
                <w:lang w:val="en-US"/>
              </w:rPr>
            </w:pPr>
            <w:r w:rsidRPr="005D4F2D">
              <w:rPr>
                <w:sz w:val="22"/>
                <w:szCs w:val="22"/>
                <w:lang w:val="en-US"/>
              </w:rPr>
              <w:t>and "a depth of 0.8m from the location of the MRO to</w:t>
            </w:r>
          </w:p>
          <w:p w14:paraId="3623BC44" w14:textId="77777777" w:rsidR="00B53D1E" w:rsidRPr="005D4F2D" w:rsidRDefault="00B53D1E" w:rsidP="00974A41">
            <w:pPr>
              <w:jc w:val="both"/>
              <w:rPr>
                <w:sz w:val="22"/>
                <w:szCs w:val="22"/>
                <w:lang w:val="en-US"/>
              </w:rPr>
            </w:pPr>
            <w:r w:rsidRPr="005D4F2D">
              <w:rPr>
                <w:sz w:val="22"/>
                <w:szCs w:val="22"/>
                <w:lang w:val="en-US"/>
              </w:rPr>
              <w:t>the distribution substation"</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3FA4157" w14:textId="77777777" w:rsidR="00B53D1E" w:rsidRPr="00ED3DBC" w:rsidRDefault="00B53D1E" w:rsidP="00974A41">
            <w:pPr>
              <w:jc w:val="center"/>
              <w:rPr>
                <w:sz w:val="22"/>
                <w:szCs w:val="22"/>
                <w:lang w:val="en-US"/>
              </w:rPr>
            </w:pPr>
            <w:r>
              <w:rPr>
                <w:sz w:val="22"/>
                <w:szCs w:val="22"/>
                <w:lang w:val="en-US"/>
              </w:rPr>
              <w:t>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2A968C5"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50FF4" w14:textId="77777777" w:rsidR="00B53D1E" w:rsidRPr="00ED3DBC" w:rsidRDefault="00B53D1E" w:rsidP="00974A41">
            <w:pPr>
              <w:jc w:val="center"/>
              <w:rPr>
                <w:sz w:val="22"/>
                <w:szCs w:val="22"/>
                <w:lang w:val="en-US"/>
              </w:rPr>
            </w:pPr>
            <w:r>
              <w:rPr>
                <w:sz w:val="22"/>
                <w:szCs w:val="22"/>
                <w:lang w:val="en-US"/>
              </w:rPr>
              <w:t>25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0E1DAF0" w14:textId="77777777" w:rsidR="00B53D1E" w:rsidRPr="00ED3DBC" w:rsidRDefault="00B53D1E" w:rsidP="00974A41">
            <w:pPr>
              <w:jc w:val="center"/>
              <w:rPr>
                <w:sz w:val="22"/>
                <w:szCs w:val="22"/>
                <w:lang w:val="en-US"/>
              </w:rPr>
            </w:pPr>
          </w:p>
        </w:tc>
      </w:tr>
      <w:tr w:rsidR="00B53D1E" w:rsidRPr="00ED3DBC" w14:paraId="2732472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CA977" w14:textId="77777777" w:rsidR="00B53D1E" w:rsidRPr="00ED3DBC" w:rsidRDefault="00B53D1E" w:rsidP="00974A41">
            <w:pPr>
              <w:jc w:val="center"/>
              <w:rPr>
                <w:sz w:val="22"/>
                <w:szCs w:val="22"/>
                <w:lang w:val="en-US"/>
              </w:rPr>
            </w:pPr>
            <w:r>
              <w:rPr>
                <w:sz w:val="22"/>
                <w:szCs w:val="22"/>
                <w:lang w:val="en-US"/>
              </w:rPr>
              <w:t>15.3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E4E0814" w14:textId="77777777" w:rsidR="00B53D1E" w:rsidRPr="005D4F2D" w:rsidRDefault="00B53D1E" w:rsidP="00974A41">
            <w:pPr>
              <w:autoSpaceDE w:val="0"/>
              <w:autoSpaceDN w:val="0"/>
              <w:adjustRightInd w:val="0"/>
              <w:rPr>
                <w:sz w:val="22"/>
                <w:szCs w:val="22"/>
                <w:lang w:val="en-US"/>
              </w:rPr>
            </w:pPr>
            <w:r w:rsidRPr="005D4F2D">
              <w:rPr>
                <w:sz w:val="22"/>
                <w:szCs w:val="22"/>
                <w:lang w:val="en-US"/>
              </w:rPr>
              <w:t>Delivery and laying of live cable</w:t>
            </w:r>
          </w:p>
          <w:p w14:paraId="4298DCE7" w14:textId="77777777" w:rsidR="00B53D1E" w:rsidRPr="005D4F2D" w:rsidRDefault="00B53D1E" w:rsidP="00974A41">
            <w:pPr>
              <w:autoSpaceDE w:val="0"/>
              <w:autoSpaceDN w:val="0"/>
              <w:adjustRightInd w:val="0"/>
              <w:rPr>
                <w:sz w:val="22"/>
                <w:szCs w:val="22"/>
                <w:lang w:val="en-US"/>
              </w:rPr>
            </w:pPr>
            <w:r w:rsidRPr="005D4F2D">
              <w:rPr>
                <w:sz w:val="22"/>
                <w:szCs w:val="22"/>
                <w:lang w:val="en-US"/>
              </w:rPr>
              <w:t>NYY-А 4x25mm2 in an already dug trench.</w:t>
            </w:r>
          </w:p>
          <w:p w14:paraId="7D5F6AA6" w14:textId="77777777" w:rsidR="00B53D1E" w:rsidRPr="005D4F2D" w:rsidRDefault="00B53D1E" w:rsidP="00974A41">
            <w:pPr>
              <w:autoSpaceDE w:val="0"/>
              <w:autoSpaceDN w:val="0"/>
              <w:adjustRightInd w:val="0"/>
              <w:rPr>
                <w:sz w:val="22"/>
                <w:szCs w:val="22"/>
                <w:lang w:val="en-US"/>
              </w:rPr>
            </w:pPr>
            <w:r w:rsidRPr="005D4F2D">
              <w:rPr>
                <w:sz w:val="22"/>
                <w:szCs w:val="22"/>
                <w:lang w:val="en-US"/>
              </w:rPr>
              <w:t>At the same time, after burying</w:t>
            </w:r>
          </w:p>
          <w:p w14:paraId="508B4F40" w14:textId="77777777" w:rsidR="00B53D1E" w:rsidRPr="005D4F2D" w:rsidRDefault="00B53D1E" w:rsidP="00974A41">
            <w:pPr>
              <w:autoSpaceDE w:val="0"/>
              <w:autoSpaceDN w:val="0"/>
              <w:adjustRightInd w:val="0"/>
              <w:rPr>
                <w:sz w:val="22"/>
                <w:szCs w:val="22"/>
                <w:lang w:val="en-US"/>
              </w:rPr>
            </w:pPr>
            <w:r w:rsidRPr="005D4F2D">
              <w:rPr>
                <w:sz w:val="22"/>
                <w:szCs w:val="22"/>
                <w:lang w:val="en-US"/>
              </w:rPr>
              <w:t>, gale guards are placed over the cable</w:t>
            </w:r>
          </w:p>
          <w:p w14:paraId="0B6C284A" w14:textId="77777777" w:rsidR="00B53D1E" w:rsidRPr="005D4F2D" w:rsidRDefault="00B53D1E" w:rsidP="00974A41">
            <w:pPr>
              <w:autoSpaceDE w:val="0"/>
              <w:autoSpaceDN w:val="0"/>
              <w:adjustRightInd w:val="0"/>
              <w:rPr>
                <w:sz w:val="22"/>
                <w:szCs w:val="22"/>
                <w:lang w:val="en-US"/>
              </w:rPr>
            </w:pPr>
            <w:r w:rsidRPr="005D4F2D">
              <w:rPr>
                <w:sz w:val="22"/>
                <w:szCs w:val="22"/>
                <w:lang w:val="en-US"/>
              </w:rPr>
              <w:t>and a screen is laid a little higher</w:t>
            </w:r>
          </w:p>
          <w:p w14:paraId="4F5250C9" w14:textId="77777777" w:rsidR="00B53D1E" w:rsidRPr="005D4F2D" w:rsidRDefault="00B53D1E" w:rsidP="00974A41">
            <w:pPr>
              <w:jc w:val="both"/>
              <w:rPr>
                <w:sz w:val="22"/>
                <w:szCs w:val="22"/>
                <w:lang w:val="en-US"/>
              </w:rPr>
            </w:pPr>
            <w:r w:rsidRPr="005D4F2D">
              <w:rPr>
                <w:sz w:val="22"/>
                <w:szCs w:val="22"/>
                <w:lang w:val="en-US"/>
              </w:rPr>
              <w:t xml:space="preserve">strip </w:t>
            </w:r>
            <w:proofErr w:type="spellStart"/>
            <w:r w:rsidRPr="005D4F2D">
              <w:rPr>
                <w:sz w:val="22"/>
                <w:szCs w:val="22"/>
                <w:lang w:val="en-US"/>
              </w:rPr>
              <w:t>FeZn</w:t>
            </w:r>
            <w:proofErr w:type="spellEnd"/>
            <w:r w:rsidRPr="005D4F2D">
              <w:rPr>
                <w:sz w:val="22"/>
                <w:szCs w:val="22"/>
                <w:lang w:val="en-US"/>
              </w:rPr>
              <w:t xml:space="preserve"> 25x4mm</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23F207D0" w14:textId="77777777" w:rsidR="00B53D1E" w:rsidRPr="00ED3DBC" w:rsidRDefault="00B53D1E" w:rsidP="00974A41">
            <w:pPr>
              <w:jc w:val="center"/>
              <w:rPr>
                <w:sz w:val="22"/>
                <w:szCs w:val="22"/>
                <w:lang w:val="en-US"/>
              </w:rPr>
            </w:pPr>
            <w:r>
              <w:rPr>
                <w:sz w:val="22"/>
                <w:szCs w:val="22"/>
                <w:lang w:val="en-US"/>
              </w:rPr>
              <w:t>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722736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22324" w14:textId="77777777" w:rsidR="00B53D1E" w:rsidRPr="00ED3DBC" w:rsidRDefault="00B53D1E" w:rsidP="00974A41">
            <w:pPr>
              <w:jc w:val="center"/>
              <w:rPr>
                <w:sz w:val="22"/>
                <w:szCs w:val="22"/>
                <w:lang w:val="en-US"/>
              </w:rPr>
            </w:pPr>
            <w:r>
              <w:rPr>
                <w:sz w:val="22"/>
                <w:szCs w:val="22"/>
                <w:lang w:val="en-US"/>
              </w:rPr>
              <w:t>40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FFAE510" w14:textId="77777777" w:rsidR="00B53D1E" w:rsidRPr="00ED3DBC" w:rsidRDefault="00B53D1E" w:rsidP="00974A41">
            <w:pPr>
              <w:jc w:val="center"/>
              <w:rPr>
                <w:sz w:val="22"/>
                <w:szCs w:val="22"/>
                <w:lang w:val="en-US"/>
              </w:rPr>
            </w:pPr>
          </w:p>
        </w:tc>
      </w:tr>
      <w:tr w:rsidR="00B53D1E" w:rsidRPr="00ED3DBC" w14:paraId="2E596E1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00FFC" w14:textId="77777777" w:rsidR="00B53D1E" w:rsidRPr="00ED3DBC" w:rsidRDefault="00B53D1E" w:rsidP="00974A41">
            <w:pPr>
              <w:jc w:val="center"/>
              <w:rPr>
                <w:sz w:val="22"/>
                <w:szCs w:val="22"/>
                <w:lang w:val="en-US"/>
              </w:rPr>
            </w:pPr>
            <w:r>
              <w:rPr>
                <w:sz w:val="22"/>
                <w:szCs w:val="22"/>
                <w:lang w:val="en-US"/>
              </w:rPr>
              <w:t>15.4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4D22392" w14:textId="77777777" w:rsidR="00B53D1E" w:rsidRPr="005D4F2D" w:rsidRDefault="00B53D1E" w:rsidP="00974A41">
            <w:pPr>
              <w:autoSpaceDE w:val="0"/>
              <w:autoSpaceDN w:val="0"/>
              <w:adjustRightInd w:val="0"/>
              <w:rPr>
                <w:sz w:val="22"/>
                <w:szCs w:val="22"/>
                <w:lang w:val="en-US"/>
              </w:rPr>
            </w:pPr>
            <w:r w:rsidRPr="005D4F2D">
              <w:rPr>
                <w:sz w:val="22"/>
                <w:szCs w:val="22"/>
                <w:lang w:val="en-US"/>
              </w:rPr>
              <w:t>Use of sand for burying</w:t>
            </w:r>
          </w:p>
          <w:p w14:paraId="0CAB5688" w14:textId="77777777" w:rsidR="00B53D1E" w:rsidRPr="005D4F2D" w:rsidRDefault="00B53D1E" w:rsidP="00974A41">
            <w:pPr>
              <w:autoSpaceDE w:val="0"/>
              <w:autoSpaceDN w:val="0"/>
              <w:adjustRightInd w:val="0"/>
              <w:rPr>
                <w:sz w:val="22"/>
                <w:szCs w:val="22"/>
                <w:lang w:val="en-US"/>
              </w:rPr>
            </w:pPr>
            <w:r w:rsidRPr="005D4F2D">
              <w:rPr>
                <w:sz w:val="22"/>
                <w:szCs w:val="22"/>
                <w:lang w:val="en-US"/>
              </w:rPr>
              <w:t>trench with a width of 0.4 m and a depth of</w:t>
            </w:r>
          </w:p>
          <w:p w14:paraId="2423659E" w14:textId="77777777" w:rsidR="00B53D1E" w:rsidRPr="005D4F2D" w:rsidRDefault="00B53D1E" w:rsidP="00974A41">
            <w:pPr>
              <w:autoSpaceDE w:val="0"/>
              <w:autoSpaceDN w:val="0"/>
              <w:adjustRightInd w:val="0"/>
              <w:rPr>
                <w:sz w:val="22"/>
                <w:szCs w:val="22"/>
                <w:lang w:val="en-US"/>
              </w:rPr>
            </w:pPr>
            <w:r w:rsidRPr="005D4F2D">
              <w:rPr>
                <w:sz w:val="22"/>
                <w:szCs w:val="22"/>
                <w:lang w:val="en-US"/>
              </w:rPr>
              <w:t>0.8m at a height of 0.2m from the trench and</w:t>
            </w:r>
          </w:p>
          <w:p w14:paraId="7CFE1970" w14:textId="77777777" w:rsidR="00B53D1E" w:rsidRPr="005D4F2D" w:rsidRDefault="00B53D1E" w:rsidP="00974A41">
            <w:pPr>
              <w:autoSpaceDE w:val="0"/>
              <w:autoSpaceDN w:val="0"/>
              <w:adjustRightInd w:val="0"/>
              <w:rPr>
                <w:sz w:val="22"/>
                <w:szCs w:val="22"/>
                <w:lang w:val="en-US"/>
              </w:rPr>
            </w:pPr>
            <w:r w:rsidRPr="005D4F2D">
              <w:rPr>
                <w:sz w:val="22"/>
                <w:szCs w:val="22"/>
                <w:lang w:val="en-US"/>
              </w:rPr>
              <w:t>the rest is covered with already</w:t>
            </w:r>
          </w:p>
          <w:p w14:paraId="3B22E2FC" w14:textId="77777777" w:rsidR="00B53D1E" w:rsidRPr="005D4F2D" w:rsidRDefault="00B53D1E" w:rsidP="00974A41">
            <w:pPr>
              <w:jc w:val="both"/>
              <w:rPr>
                <w:sz w:val="22"/>
                <w:szCs w:val="22"/>
                <w:lang w:val="en-US"/>
              </w:rPr>
            </w:pPr>
            <w:r w:rsidRPr="005D4F2D">
              <w:rPr>
                <w:sz w:val="22"/>
                <w:szCs w:val="22"/>
                <w:lang w:val="en-US"/>
              </w:rPr>
              <w:t>the excavated earth</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446ABCC8" w14:textId="77777777" w:rsidR="00B53D1E" w:rsidRPr="00ED3DBC" w:rsidRDefault="00B53D1E" w:rsidP="00974A41">
            <w:pPr>
              <w:jc w:val="center"/>
              <w:rPr>
                <w:sz w:val="22"/>
                <w:szCs w:val="22"/>
                <w:lang w:val="en-US"/>
              </w:rPr>
            </w:pPr>
            <w:r>
              <w:rPr>
                <w:sz w:val="22"/>
                <w:szCs w:val="22"/>
                <w:lang w:val="en-US"/>
              </w:rPr>
              <w:t>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DD9195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D68BC" w14:textId="77777777" w:rsidR="00B53D1E" w:rsidRPr="00ED3DBC" w:rsidRDefault="00B53D1E" w:rsidP="00974A41">
            <w:pPr>
              <w:jc w:val="center"/>
              <w:rPr>
                <w:sz w:val="22"/>
                <w:szCs w:val="22"/>
                <w:lang w:val="en-US"/>
              </w:rPr>
            </w:pPr>
            <w:r>
              <w:rPr>
                <w:sz w:val="22"/>
                <w:szCs w:val="22"/>
                <w:lang w:val="en-US"/>
              </w:rPr>
              <w:t>25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397B722" w14:textId="77777777" w:rsidR="00B53D1E" w:rsidRPr="00ED3DBC" w:rsidRDefault="00B53D1E" w:rsidP="00974A41">
            <w:pPr>
              <w:jc w:val="center"/>
              <w:rPr>
                <w:sz w:val="22"/>
                <w:szCs w:val="22"/>
                <w:lang w:val="en-US"/>
              </w:rPr>
            </w:pPr>
          </w:p>
        </w:tc>
      </w:tr>
      <w:tr w:rsidR="00B53D1E" w:rsidRPr="00ED3DBC" w14:paraId="36345C9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140EC" w14:textId="77777777" w:rsidR="00B53D1E" w:rsidRPr="00ED3DBC"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7846C09" w14:textId="77777777" w:rsidR="00B53D1E" w:rsidRPr="005D4F2D" w:rsidRDefault="00B53D1E" w:rsidP="00974A41">
            <w:pPr>
              <w:jc w:val="right"/>
              <w:rPr>
                <w:b/>
                <w:bCs/>
                <w:sz w:val="22"/>
                <w:szCs w:val="22"/>
                <w:lang w:val="en-US"/>
              </w:rPr>
            </w:pPr>
            <w:r w:rsidRPr="005D4F2D">
              <w:rPr>
                <w:b/>
                <w:bCs/>
                <w:sz w:val="22"/>
                <w:szCs w:val="22"/>
                <w:lang w:val="en-US"/>
              </w:rPr>
              <w:t>T</w:t>
            </w:r>
            <w:r>
              <w:rPr>
                <w:b/>
                <w:bCs/>
                <w:sz w:val="22"/>
                <w:szCs w:val="22"/>
                <w:lang w:val="en-US"/>
              </w:rPr>
              <w:t>OTAL</w:t>
            </w:r>
            <w:r w:rsidRPr="005D4F2D">
              <w:rPr>
                <w:b/>
                <w:bCs/>
                <w:sz w:val="22"/>
                <w:szCs w:val="22"/>
                <w:lang w:val="en-US"/>
              </w:rPr>
              <w:t xml:space="preserve"> 15</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E3167FE"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86F432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F2A3E"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6B483E2" w14:textId="77777777" w:rsidR="00B53D1E" w:rsidRPr="00ED3DBC" w:rsidRDefault="00B53D1E" w:rsidP="00974A41">
            <w:pPr>
              <w:jc w:val="center"/>
              <w:rPr>
                <w:sz w:val="22"/>
                <w:szCs w:val="22"/>
                <w:lang w:val="en-US"/>
              </w:rPr>
            </w:pPr>
          </w:p>
        </w:tc>
      </w:tr>
      <w:tr w:rsidR="00B53D1E" w:rsidRPr="00ED3DBC" w14:paraId="4D82601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06DB0" w14:textId="77777777" w:rsidR="00B53D1E" w:rsidRPr="00ED3DBC" w:rsidRDefault="00B53D1E" w:rsidP="00974A41">
            <w:pPr>
              <w:jc w:val="center"/>
              <w:rPr>
                <w:sz w:val="22"/>
                <w:szCs w:val="22"/>
                <w:lang w:val="en-US"/>
              </w:rPr>
            </w:pPr>
            <w:r>
              <w:rPr>
                <w:sz w:val="22"/>
                <w:szCs w:val="22"/>
                <w:lang w:val="en-US"/>
              </w:rPr>
              <w:t>16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40CBD33" w14:textId="77777777" w:rsidR="00B53D1E" w:rsidRPr="005D4F2D" w:rsidRDefault="00B53D1E" w:rsidP="00974A41">
            <w:pPr>
              <w:rPr>
                <w:b/>
                <w:bCs/>
                <w:sz w:val="22"/>
                <w:szCs w:val="22"/>
                <w:lang w:val="en-US"/>
              </w:rPr>
            </w:pPr>
            <w:r>
              <w:rPr>
                <w:rFonts w:ascii="Arial-BoldMT-Identity-H" w:hAnsi="Arial-BoldMT-Identity-H" w:cs="Arial-BoldMT-Identity-H"/>
                <w:b/>
                <w:bCs/>
                <w:sz w:val="20"/>
              </w:rPr>
              <w:t>ELECTRICAL INSTALLATIONS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7C31335" w14:textId="77777777" w:rsidR="00B53D1E" w:rsidRPr="00ED3DBC" w:rsidRDefault="00B53D1E" w:rsidP="00974A41">
            <w:pPr>
              <w:jc w:val="center"/>
              <w:rPr>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1C4D59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3972A" w14:textId="77777777" w:rsidR="00B53D1E" w:rsidRPr="00ED3DBC"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70B09C4" w14:textId="77777777" w:rsidR="00B53D1E" w:rsidRPr="00ED3DBC" w:rsidRDefault="00B53D1E" w:rsidP="00974A41">
            <w:pPr>
              <w:jc w:val="center"/>
              <w:rPr>
                <w:sz w:val="22"/>
                <w:szCs w:val="22"/>
                <w:lang w:val="en-US"/>
              </w:rPr>
            </w:pPr>
          </w:p>
        </w:tc>
      </w:tr>
      <w:tr w:rsidR="00B53D1E" w:rsidRPr="00ED3DBC" w14:paraId="7A8BB81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C7167" w14:textId="77777777" w:rsidR="00B53D1E" w:rsidRPr="00ED3DBC" w:rsidRDefault="00B53D1E" w:rsidP="00974A41">
            <w:pPr>
              <w:jc w:val="center"/>
              <w:rPr>
                <w:sz w:val="22"/>
                <w:szCs w:val="22"/>
                <w:lang w:val="en-US"/>
              </w:rPr>
            </w:pPr>
            <w:r>
              <w:rPr>
                <w:sz w:val="22"/>
                <w:szCs w:val="22"/>
                <w:lang w:val="en-US"/>
              </w:rPr>
              <w:t>16.1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B872E3E" w14:textId="77777777" w:rsidR="00B53D1E" w:rsidRPr="00B15976" w:rsidRDefault="00B53D1E" w:rsidP="00974A41">
            <w:pPr>
              <w:autoSpaceDE w:val="0"/>
              <w:autoSpaceDN w:val="0"/>
              <w:adjustRightInd w:val="0"/>
              <w:rPr>
                <w:b/>
                <w:bCs/>
                <w:sz w:val="22"/>
                <w:szCs w:val="22"/>
              </w:rPr>
            </w:pPr>
            <w:r w:rsidRPr="00B15976">
              <w:rPr>
                <w:sz w:val="22"/>
                <w:szCs w:val="22"/>
              </w:rPr>
              <w:t>Delivery and laying of PVC hose Ф32mm before making concrete wall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C05F8B6" w14:textId="77777777" w:rsidR="00B53D1E" w:rsidRPr="00ED3DBC" w:rsidRDefault="00B53D1E" w:rsidP="00974A41">
            <w:pPr>
              <w:jc w:val="center"/>
              <w:rPr>
                <w:sz w:val="22"/>
                <w:szCs w:val="22"/>
                <w:lang w:val="en-US"/>
              </w:rPr>
            </w:pPr>
            <w:r>
              <w:rPr>
                <w:sz w:val="22"/>
                <w:szCs w:val="22"/>
                <w:lang w:val="en-US"/>
              </w:rPr>
              <w:t>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C231F1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6C2E9D" w14:textId="77777777" w:rsidR="00B53D1E" w:rsidRPr="00ED3DBC" w:rsidRDefault="00B53D1E" w:rsidP="00974A41">
            <w:pPr>
              <w:jc w:val="center"/>
              <w:rPr>
                <w:sz w:val="22"/>
                <w:szCs w:val="22"/>
                <w:lang w:val="en-US"/>
              </w:rPr>
            </w:pPr>
            <w:r>
              <w:rPr>
                <w:sz w:val="22"/>
                <w:szCs w:val="22"/>
                <w:lang w:val="en-US"/>
              </w:rPr>
              <w:t>18</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345098A" w14:textId="77777777" w:rsidR="00B53D1E" w:rsidRPr="00ED3DBC" w:rsidRDefault="00B53D1E" w:rsidP="00974A41">
            <w:pPr>
              <w:jc w:val="center"/>
              <w:rPr>
                <w:sz w:val="22"/>
                <w:szCs w:val="22"/>
                <w:lang w:val="en-US"/>
              </w:rPr>
            </w:pPr>
          </w:p>
        </w:tc>
      </w:tr>
      <w:tr w:rsidR="00B53D1E" w:rsidRPr="00ED3DBC" w14:paraId="51C00C1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14236" w14:textId="77777777" w:rsidR="00B53D1E" w:rsidRPr="00ED3DBC" w:rsidRDefault="00B53D1E" w:rsidP="00974A41">
            <w:pPr>
              <w:jc w:val="center"/>
              <w:rPr>
                <w:sz w:val="22"/>
                <w:szCs w:val="22"/>
                <w:lang w:val="en-US"/>
              </w:rPr>
            </w:pPr>
            <w:r>
              <w:rPr>
                <w:sz w:val="22"/>
                <w:szCs w:val="22"/>
                <w:lang w:val="en-US"/>
              </w:rPr>
              <w:t>16.2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FF5E9F5" w14:textId="77777777" w:rsidR="00B53D1E" w:rsidRPr="00B15976" w:rsidRDefault="00B53D1E" w:rsidP="00974A41">
            <w:pPr>
              <w:autoSpaceDE w:val="0"/>
              <w:autoSpaceDN w:val="0"/>
              <w:adjustRightInd w:val="0"/>
              <w:rPr>
                <w:b/>
                <w:bCs/>
                <w:sz w:val="22"/>
                <w:szCs w:val="22"/>
              </w:rPr>
            </w:pPr>
            <w:r w:rsidRPr="00B15976">
              <w:rPr>
                <w:sz w:val="22"/>
                <w:szCs w:val="22"/>
              </w:rPr>
              <w:t>Delivery and installation of PVC hose Ф23mm before making concrete wall</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81D3BC2" w14:textId="77777777" w:rsidR="00B53D1E" w:rsidRPr="00ED3DBC" w:rsidRDefault="00B53D1E" w:rsidP="00974A41">
            <w:pPr>
              <w:jc w:val="center"/>
              <w:rPr>
                <w:sz w:val="22"/>
                <w:szCs w:val="22"/>
                <w:lang w:val="en-US"/>
              </w:rPr>
            </w:pPr>
            <w:r>
              <w:rPr>
                <w:sz w:val="22"/>
                <w:szCs w:val="22"/>
                <w:lang w:val="en-US"/>
              </w:rPr>
              <w:t>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48A86E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6F8E8" w14:textId="77777777" w:rsidR="00B53D1E" w:rsidRPr="00ED3DBC" w:rsidRDefault="00B53D1E" w:rsidP="00974A41">
            <w:pPr>
              <w:jc w:val="center"/>
              <w:rPr>
                <w:sz w:val="22"/>
                <w:szCs w:val="22"/>
                <w:lang w:val="en-US"/>
              </w:rPr>
            </w:pPr>
            <w:r>
              <w:rPr>
                <w:sz w:val="22"/>
                <w:szCs w:val="22"/>
                <w:lang w:val="en-US"/>
              </w:rPr>
              <w:t>9</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667A8B6" w14:textId="77777777" w:rsidR="00B53D1E" w:rsidRPr="00ED3DBC" w:rsidRDefault="00B53D1E" w:rsidP="00974A41">
            <w:pPr>
              <w:jc w:val="center"/>
              <w:rPr>
                <w:sz w:val="22"/>
                <w:szCs w:val="22"/>
                <w:lang w:val="en-US"/>
              </w:rPr>
            </w:pPr>
          </w:p>
        </w:tc>
      </w:tr>
      <w:tr w:rsidR="00B53D1E" w:rsidRPr="00ED3DBC" w14:paraId="7E5684A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9C63C9" w14:textId="77777777" w:rsidR="00B53D1E" w:rsidRDefault="00B53D1E" w:rsidP="00974A41">
            <w:pPr>
              <w:jc w:val="center"/>
              <w:rPr>
                <w:sz w:val="22"/>
                <w:szCs w:val="22"/>
                <w:lang w:val="en-US"/>
              </w:rPr>
            </w:pPr>
            <w:r>
              <w:rPr>
                <w:sz w:val="22"/>
                <w:szCs w:val="22"/>
                <w:lang w:val="en-US"/>
              </w:rPr>
              <w:t>16.3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DACEDE9" w14:textId="77777777" w:rsidR="00B53D1E" w:rsidRPr="00B15976" w:rsidRDefault="00B53D1E" w:rsidP="00974A41">
            <w:pPr>
              <w:autoSpaceDE w:val="0"/>
              <w:autoSpaceDN w:val="0"/>
              <w:adjustRightInd w:val="0"/>
              <w:rPr>
                <w:sz w:val="22"/>
                <w:szCs w:val="22"/>
              </w:rPr>
            </w:pPr>
            <w:r w:rsidRPr="00B15976">
              <w:rPr>
                <w:b/>
                <w:bCs/>
                <w:sz w:val="22"/>
                <w:szCs w:val="22"/>
              </w:rPr>
              <w:t xml:space="preserve"> </w:t>
            </w:r>
            <w:r w:rsidRPr="00B15976">
              <w:rPr>
                <w:sz w:val="22"/>
                <w:szCs w:val="22"/>
              </w:rPr>
              <w:t xml:space="preserve">Delivery and laying of NYM-J cable 3x2.5mm2 for making </w:t>
            </w:r>
            <w:proofErr w:type="spellStart"/>
            <w:r w:rsidRPr="00B15976">
              <w:rPr>
                <w:sz w:val="22"/>
                <w:szCs w:val="22"/>
              </w:rPr>
              <w:t>shuko</w:t>
            </w:r>
            <w:proofErr w:type="spellEnd"/>
            <w:r w:rsidRPr="00B15976">
              <w:rPr>
                <w:sz w:val="22"/>
                <w:szCs w:val="22"/>
              </w:rPr>
              <w:t xml:space="preserve"> connection points. The cable is led in pre-made slots in the wall.</w:t>
            </w:r>
          </w:p>
          <w:p w14:paraId="2E2FDFF5" w14:textId="77777777" w:rsidR="00B53D1E" w:rsidRPr="00B15976" w:rsidRDefault="00B53D1E" w:rsidP="00974A41">
            <w:pPr>
              <w:autoSpaceDE w:val="0"/>
              <w:autoSpaceDN w:val="0"/>
              <w:adjustRightInd w:val="0"/>
              <w:rPr>
                <w:sz w:val="22"/>
                <w:szCs w:val="22"/>
              </w:rPr>
            </w:pPr>
            <w:r w:rsidRPr="00B15976">
              <w:rPr>
                <w:sz w:val="22"/>
                <w:szCs w:val="22"/>
              </w:rPr>
              <w:t>Average length of connection point is 15 meters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7DAF8B73" w14:textId="77777777" w:rsidR="00B53D1E" w:rsidRPr="00ED3DBC" w:rsidRDefault="00B53D1E" w:rsidP="00974A41">
            <w:pPr>
              <w:jc w:val="center"/>
              <w:rPr>
                <w:sz w:val="22"/>
                <w:szCs w:val="22"/>
                <w:lang w:val="en-US"/>
              </w:rPr>
            </w:pPr>
            <w:r w:rsidRPr="00695DD3">
              <w:rPr>
                <w:sz w:val="22"/>
                <w:szCs w:val="22"/>
                <w:lang w:val="en-US"/>
              </w:rPr>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285A5A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FC5DC" w14:textId="77777777" w:rsidR="00B53D1E" w:rsidRPr="00ED3DBC" w:rsidRDefault="00B53D1E" w:rsidP="00974A41">
            <w:pPr>
              <w:jc w:val="center"/>
              <w:rPr>
                <w:sz w:val="22"/>
                <w:szCs w:val="22"/>
                <w:lang w:val="en-US"/>
              </w:rPr>
            </w:pPr>
            <w:r>
              <w:rPr>
                <w:sz w:val="22"/>
                <w:szCs w:val="22"/>
                <w:lang w:val="en-US"/>
              </w:rPr>
              <w:t>24</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FC687D9" w14:textId="77777777" w:rsidR="00B53D1E" w:rsidRPr="00ED3DBC" w:rsidRDefault="00B53D1E" w:rsidP="00974A41">
            <w:pPr>
              <w:jc w:val="center"/>
              <w:rPr>
                <w:sz w:val="22"/>
                <w:szCs w:val="22"/>
                <w:lang w:val="en-US"/>
              </w:rPr>
            </w:pPr>
          </w:p>
        </w:tc>
      </w:tr>
      <w:tr w:rsidR="00B53D1E" w:rsidRPr="00ED3DBC" w14:paraId="651FEDE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B8EAC" w14:textId="77777777" w:rsidR="00B53D1E" w:rsidRDefault="00B53D1E" w:rsidP="00974A41">
            <w:pPr>
              <w:jc w:val="center"/>
              <w:rPr>
                <w:sz w:val="22"/>
                <w:szCs w:val="22"/>
                <w:lang w:val="en-US"/>
              </w:rPr>
            </w:pPr>
            <w:r>
              <w:rPr>
                <w:sz w:val="22"/>
                <w:szCs w:val="22"/>
                <w:lang w:val="en-US"/>
              </w:rPr>
              <w:t>16.4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A0D4982" w14:textId="77777777" w:rsidR="00B53D1E" w:rsidRPr="00B15976" w:rsidRDefault="00B53D1E" w:rsidP="00974A41">
            <w:pPr>
              <w:autoSpaceDE w:val="0"/>
              <w:autoSpaceDN w:val="0"/>
              <w:adjustRightInd w:val="0"/>
              <w:rPr>
                <w:sz w:val="22"/>
                <w:szCs w:val="22"/>
              </w:rPr>
            </w:pPr>
            <w:r w:rsidRPr="00B15976">
              <w:rPr>
                <w:sz w:val="22"/>
                <w:szCs w:val="22"/>
              </w:rPr>
              <w:t>Delivery and laying of NYM-J cable 3x2.5mm2 for making a connector place for boiler and heater. The cable is leads in pre-made slits in the wall. Average length of</w:t>
            </w:r>
          </w:p>
          <w:p w14:paraId="0AC9BEB8" w14:textId="77777777" w:rsidR="00B53D1E" w:rsidRPr="00B15976" w:rsidRDefault="00B53D1E" w:rsidP="00974A41">
            <w:pPr>
              <w:autoSpaceDE w:val="0"/>
              <w:autoSpaceDN w:val="0"/>
              <w:adjustRightInd w:val="0"/>
              <w:rPr>
                <w:b/>
                <w:bCs/>
                <w:sz w:val="22"/>
                <w:szCs w:val="22"/>
              </w:rPr>
            </w:pPr>
            <w:r w:rsidRPr="00B15976">
              <w:rPr>
                <w:sz w:val="22"/>
                <w:szCs w:val="22"/>
              </w:rPr>
              <w:t>connection point is 12 meters</w:t>
            </w:r>
          </w:p>
        </w:tc>
        <w:tc>
          <w:tcPr>
            <w:tcW w:w="980" w:type="dxa"/>
            <w:tcBorders>
              <w:top w:val="single" w:sz="4" w:space="0" w:color="auto"/>
              <w:left w:val="single" w:sz="4" w:space="0" w:color="auto"/>
              <w:bottom w:val="single" w:sz="4" w:space="0" w:color="auto"/>
              <w:right w:val="nil"/>
            </w:tcBorders>
            <w:shd w:val="clear" w:color="auto" w:fill="auto"/>
            <w:noWrap/>
          </w:tcPr>
          <w:p w14:paraId="78A65F0C"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199572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06BED" w14:textId="77777777" w:rsidR="00B53D1E" w:rsidRPr="00ED3DBC" w:rsidRDefault="00B53D1E" w:rsidP="00974A41">
            <w:pPr>
              <w:jc w:val="center"/>
              <w:rPr>
                <w:sz w:val="22"/>
                <w:szCs w:val="22"/>
                <w:lang w:val="en-US"/>
              </w:rPr>
            </w:pPr>
            <w:r>
              <w:rPr>
                <w:sz w:val="22"/>
                <w:szCs w:val="22"/>
                <w:lang w:val="en-US"/>
              </w:rPr>
              <w:t>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5291BE5" w14:textId="77777777" w:rsidR="00B53D1E" w:rsidRPr="00ED3DBC" w:rsidRDefault="00B53D1E" w:rsidP="00974A41">
            <w:pPr>
              <w:jc w:val="center"/>
              <w:rPr>
                <w:sz w:val="22"/>
                <w:szCs w:val="22"/>
                <w:lang w:val="en-US"/>
              </w:rPr>
            </w:pPr>
          </w:p>
        </w:tc>
      </w:tr>
      <w:tr w:rsidR="00B53D1E" w:rsidRPr="00ED3DBC" w14:paraId="7C1C583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62B88" w14:textId="77777777" w:rsidR="00B53D1E" w:rsidRDefault="00B53D1E" w:rsidP="00974A41">
            <w:pPr>
              <w:jc w:val="center"/>
              <w:rPr>
                <w:sz w:val="22"/>
                <w:szCs w:val="22"/>
                <w:lang w:val="en-US"/>
              </w:rPr>
            </w:pPr>
            <w:r>
              <w:rPr>
                <w:sz w:val="22"/>
                <w:szCs w:val="22"/>
                <w:lang w:val="en-US"/>
              </w:rPr>
              <w:t>16.5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2F0C2DE" w14:textId="77777777" w:rsidR="00B53D1E" w:rsidRPr="00B15976" w:rsidRDefault="00B53D1E" w:rsidP="00974A41">
            <w:pPr>
              <w:autoSpaceDE w:val="0"/>
              <w:autoSpaceDN w:val="0"/>
              <w:adjustRightInd w:val="0"/>
              <w:rPr>
                <w:sz w:val="22"/>
                <w:szCs w:val="22"/>
              </w:rPr>
            </w:pPr>
            <w:r w:rsidRPr="00B15976">
              <w:rPr>
                <w:sz w:val="22"/>
                <w:szCs w:val="22"/>
              </w:rPr>
              <w:t>Delivery and laying of NYM-J cable 3x1.5mm2 for making bulbs</w:t>
            </w:r>
          </w:p>
          <w:p w14:paraId="29709CE9" w14:textId="77777777" w:rsidR="00B53D1E" w:rsidRPr="00B15976" w:rsidRDefault="00B53D1E" w:rsidP="00974A41">
            <w:pPr>
              <w:autoSpaceDE w:val="0"/>
              <w:autoSpaceDN w:val="0"/>
              <w:adjustRightInd w:val="0"/>
              <w:rPr>
                <w:b/>
                <w:bCs/>
                <w:sz w:val="22"/>
                <w:szCs w:val="22"/>
              </w:rPr>
            </w:pPr>
            <w:r w:rsidRPr="00B15976">
              <w:rPr>
                <w:sz w:val="22"/>
                <w:szCs w:val="22"/>
              </w:rPr>
              <w:t>places. The cable is led in the previous made slots in the wall. Average the length of the bulb is 14 meters</w:t>
            </w:r>
          </w:p>
        </w:tc>
        <w:tc>
          <w:tcPr>
            <w:tcW w:w="980" w:type="dxa"/>
            <w:tcBorders>
              <w:top w:val="single" w:sz="4" w:space="0" w:color="auto"/>
              <w:left w:val="single" w:sz="4" w:space="0" w:color="auto"/>
              <w:bottom w:val="single" w:sz="4" w:space="0" w:color="auto"/>
              <w:right w:val="nil"/>
            </w:tcBorders>
            <w:shd w:val="clear" w:color="auto" w:fill="auto"/>
            <w:noWrap/>
          </w:tcPr>
          <w:p w14:paraId="60405D73"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04DF79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F5A01" w14:textId="77777777" w:rsidR="00B53D1E" w:rsidRPr="00ED3DBC" w:rsidRDefault="00B53D1E" w:rsidP="00974A41">
            <w:pPr>
              <w:jc w:val="center"/>
              <w:rPr>
                <w:sz w:val="22"/>
                <w:szCs w:val="22"/>
                <w:lang w:val="en-US"/>
              </w:rPr>
            </w:pPr>
            <w:r>
              <w:rPr>
                <w:sz w:val="22"/>
                <w:szCs w:val="22"/>
                <w:lang w:val="en-US"/>
              </w:rPr>
              <w:t>24</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FCCBA85" w14:textId="77777777" w:rsidR="00B53D1E" w:rsidRPr="00ED3DBC" w:rsidRDefault="00B53D1E" w:rsidP="00974A41">
            <w:pPr>
              <w:jc w:val="center"/>
              <w:rPr>
                <w:sz w:val="22"/>
                <w:szCs w:val="22"/>
                <w:lang w:val="en-US"/>
              </w:rPr>
            </w:pPr>
          </w:p>
        </w:tc>
      </w:tr>
      <w:tr w:rsidR="00B53D1E" w:rsidRPr="00ED3DBC" w14:paraId="1E69E0D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70C590" w14:textId="77777777" w:rsidR="00B53D1E" w:rsidRDefault="00B53D1E" w:rsidP="00974A41">
            <w:pPr>
              <w:jc w:val="center"/>
              <w:rPr>
                <w:sz w:val="22"/>
                <w:szCs w:val="22"/>
                <w:lang w:val="en-US"/>
              </w:rPr>
            </w:pPr>
            <w:r>
              <w:rPr>
                <w:sz w:val="22"/>
                <w:szCs w:val="22"/>
                <w:lang w:val="en-US"/>
              </w:rPr>
              <w:t>16.6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F581D20" w14:textId="77777777" w:rsidR="00B53D1E" w:rsidRPr="00B15976" w:rsidRDefault="00B53D1E" w:rsidP="00974A41">
            <w:pPr>
              <w:autoSpaceDE w:val="0"/>
              <w:autoSpaceDN w:val="0"/>
              <w:adjustRightInd w:val="0"/>
              <w:rPr>
                <w:sz w:val="22"/>
                <w:szCs w:val="22"/>
              </w:rPr>
            </w:pPr>
            <w:r w:rsidRPr="00B15976">
              <w:rPr>
                <w:sz w:val="22"/>
                <w:szCs w:val="22"/>
              </w:rPr>
              <w:t>Delivery and laying of NYM-J cable 3x1.5mm2 for making bulbs</w:t>
            </w:r>
          </w:p>
          <w:p w14:paraId="4262191C" w14:textId="77777777" w:rsidR="00B53D1E" w:rsidRPr="00B15976" w:rsidRDefault="00B53D1E" w:rsidP="00974A41">
            <w:pPr>
              <w:autoSpaceDE w:val="0"/>
              <w:autoSpaceDN w:val="0"/>
              <w:adjustRightInd w:val="0"/>
              <w:rPr>
                <w:b/>
                <w:bCs/>
                <w:sz w:val="22"/>
                <w:szCs w:val="22"/>
              </w:rPr>
            </w:pPr>
            <w:r w:rsidRPr="00B15976">
              <w:rPr>
                <w:sz w:val="22"/>
                <w:szCs w:val="22"/>
              </w:rPr>
              <w:t>places for panic lamps. The cable is leads in pre-made slits in the wall. Average length of lamp spot is 12 meters</w:t>
            </w:r>
          </w:p>
        </w:tc>
        <w:tc>
          <w:tcPr>
            <w:tcW w:w="980" w:type="dxa"/>
            <w:tcBorders>
              <w:top w:val="single" w:sz="4" w:space="0" w:color="auto"/>
              <w:left w:val="single" w:sz="4" w:space="0" w:color="auto"/>
              <w:bottom w:val="single" w:sz="4" w:space="0" w:color="auto"/>
              <w:right w:val="nil"/>
            </w:tcBorders>
            <w:shd w:val="clear" w:color="auto" w:fill="auto"/>
            <w:noWrap/>
          </w:tcPr>
          <w:p w14:paraId="486A21C3"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A9E007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4D224" w14:textId="77777777" w:rsidR="00B53D1E" w:rsidRPr="00ED3DBC" w:rsidRDefault="00B53D1E" w:rsidP="00974A41">
            <w:pPr>
              <w:jc w:val="center"/>
              <w:rPr>
                <w:sz w:val="22"/>
                <w:szCs w:val="22"/>
                <w:lang w:val="en-US"/>
              </w:rPr>
            </w:pPr>
            <w:r>
              <w:rPr>
                <w:sz w:val="22"/>
                <w:szCs w:val="22"/>
                <w:lang w:val="en-US"/>
              </w:rPr>
              <w:t>3</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47E5AB0" w14:textId="77777777" w:rsidR="00B53D1E" w:rsidRPr="00ED3DBC" w:rsidRDefault="00B53D1E" w:rsidP="00974A41">
            <w:pPr>
              <w:jc w:val="center"/>
              <w:rPr>
                <w:sz w:val="22"/>
                <w:szCs w:val="22"/>
                <w:lang w:val="en-US"/>
              </w:rPr>
            </w:pPr>
          </w:p>
        </w:tc>
      </w:tr>
      <w:tr w:rsidR="00B53D1E" w:rsidRPr="00ED3DBC" w14:paraId="6A38B8D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355D8" w14:textId="77777777" w:rsidR="00B53D1E" w:rsidRDefault="00B53D1E" w:rsidP="00974A41">
            <w:pPr>
              <w:jc w:val="center"/>
              <w:rPr>
                <w:sz w:val="22"/>
                <w:szCs w:val="22"/>
                <w:lang w:val="en-US"/>
              </w:rPr>
            </w:pPr>
            <w:r>
              <w:rPr>
                <w:sz w:val="22"/>
                <w:szCs w:val="22"/>
                <w:lang w:val="en-US"/>
              </w:rPr>
              <w:t>16.7</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2613315" w14:textId="77777777" w:rsidR="00B53D1E" w:rsidRPr="00B15976" w:rsidRDefault="00B53D1E" w:rsidP="00974A41">
            <w:pPr>
              <w:autoSpaceDE w:val="0"/>
              <w:autoSpaceDN w:val="0"/>
              <w:adjustRightInd w:val="0"/>
              <w:rPr>
                <w:b/>
                <w:bCs/>
                <w:sz w:val="22"/>
                <w:szCs w:val="22"/>
              </w:rPr>
            </w:pPr>
            <w:r w:rsidRPr="00B15976">
              <w:rPr>
                <w:sz w:val="22"/>
                <w:szCs w:val="22"/>
              </w:rPr>
              <w:t>Delivery and installation of the shutter socket, complete with wall socket</w:t>
            </w:r>
          </w:p>
        </w:tc>
        <w:tc>
          <w:tcPr>
            <w:tcW w:w="980" w:type="dxa"/>
            <w:tcBorders>
              <w:top w:val="single" w:sz="4" w:space="0" w:color="auto"/>
              <w:left w:val="single" w:sz="4" w:space="0" w:color="auto"/>
              <w:bottom w:val="single" w:sz="4" w:space="0" w:color="auto"/>
              <w:right w:val="nil"/>
            </w:tcBorders>
            <w:shd w:val="clear" w:color="auto" w:fill="auto"/>
            <w:noWrap/>
          </w:tcPr>
          <w:p w14:paraId="75F190E1"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F50094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137F8" w14:textId="77777777" w:rsidR="00B53D1E" w:rsidRPr="00ED3DBC" w:rsidRDefault="00B53D1E" w:rsidP="00974A41">
            <w:pPr>
              <w:jc w:val="center"/>
              <w:rPr>
                <w:sz w:val="22"/>
                <w:szCs w:val="22"/>
                <w:lang w:val="en-US"/>
              </w:rPr>
            </w:pPr>
            <w:r>
              <w:rPr>
                <w:sz w:val="22"/>
                <w:szCs w:val="22"/>
                <w:lang w:val="en-US"/>
              </w:rPr>
              <w:t>20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44D0801" w14:textId="77777777" w:rsidR="00B53D1E" w:rsidRPr="00ED3DBC" w:rsidRDefault="00B53D1E" w:rsidP="00974A41">
            <w:pPr>
              <w:jc w:val="center"/>
              <w:rPr>
                <w:sz w:val="22"/>
                <w:szCs w:val="22"/>
                <w:lang w:val="en-US"/>
              </w:rPr>
            </w:pPr>
          </w:p>
        </w:tc>
      </w:tr>
      <w:tr w:rsidR="00B53D1E" w:rsidRPr="00ED3DBC" w14:paraId="3F905E4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8364D" w14:textId="77777777" w:rsidR="00B53D1E" w:rsidRDefault="00B53D1E" w:rsidP="00974A41">
            <w:pPr>
              <w:jc w:val="center"/>
              <w:rPr>
                <w:sz w:val="22"/>
                <w:szCs w:val="22"/>
                <w:lang w:val="en-US"/>
              </w:rPr>
            </w:pPr>
            <w:r>
              <w:rPr>
                <w:sz w:val="22"/>
                <w:szCs w:val="22"/>
                <w:lang w:val="en-US"/>
              </w:rPr>
              <w:t>16.8</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4E7D6CE"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double shock absorbers socket, complete with find out about in a wall</w:t>
            </w:r>
          </w:p>
        </w:tc>
        <w:tc>
          <w:tcPr>
            <w:tcW w:w="980" w:type="dxa"/>
            <w:tcBorders>
              <w:top w:val="single" w:sz="4" w:space="0" w:color="auto"/>
              <w:left w:val="single" w:sz="4" w:space="0" w:color="auto"/>
              <w:bottom w:val="single" w:sz="4" w:space="0" w:color="auto"/>
              <w:right w:val="nil"/>
            </w:tcBorders>
            <w:shd w:val="clear" w:color="auto" w:fill="auto"/>
            <w:noWrap/>
          </w:tcPr>
          <w:p w14:paraId="0D286479"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1A31BF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3F046"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FD593B4" w14:textId="77777777" w:rsidR="00B53D1E" w:rsidRPr="00ED3DBC" w:rsidRDefault="00B53D1E" w:rsidP="00974A41">
            <w:pPr>
              <w:jc w:val="center"/>
              <w:rPr>
                <w:sz w:val="22"/>
                <w:szCs w:val="22"/>
                <w:lang w:val="en-US"/>
              </w:rPr>
            </w:pPr>
          </w:p>
        </w:tc>
      </w:tr>
      <w:tr w:rsidR="00B53D1E" w:rsidRPr="00ED3DBC" w14:paraId="2BB3F12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D5CE7" w14:textId="77777777" w:rsidR="00B53D1E" w:rsidRDefault="00B53D1E" w:rsidP="00974A41">
            <w:pPr>
              <w:jc w:val="center"/>
              <w:rPr>
                <w:sz w:val="22"/>
                <w:szCs w:val="22"/>
                <w:lang w:val="en-US"/>
              </w:rPr>
            </w:pPr>
            <w:r>
              <w:rPr>
                <w:sz w:val="22"/>
                <w:szCs w:val="22"/>
                <w:lang w:val="en-US"/>
              </w:rPr>
              <w:t>16.9</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461C99C"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the shutter socket with cover, complete with socket for in the wall</w:t>
            </w:r>
          </w:p>
        </w:tc>
        <w:tc>
          <w:tcPr>
            <w:tcW w:w="980" w:type="dxa"/>
            <w:tcBorders>
              <w:top w:val="single" w:sz="4" w:space="0" w:color="auto"/>
              <w:left w:val="single" w:sz="4" w:space="0" w:color="auto"/>
              <w:bottom w:val="single" w:sz="4" w:space="0" w:color="auto"/>
              <w:right w:val="nil"/>
            </w:tcBorders>
            <w:shd w:val="clear" w:color="auto" w:fill="auto"/>
            <w:noWrap/>
          </w:tcPr>
          <w:p w14:paraId="36802849"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D963E5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2E7A0" w14:textId="77777777" w:rsidR="00B53D1E" w:rsidRPr="00ED3DBC" w:rsidRDefault="00B53D1E" w:rsidP="00974A41">
            <w:pPr>
              <w:jc w:val="center"/>
              <w:rPr>
                <w:sz w:val="22"/>
                <w:szCs w:val="22"/>
                <w:lang w:val="en-US"/>
              </w:rPr>
            </w:pPr>
            <w:r>
              <w:rPr>
                <w:sz w:val="22"/>
                <w:szCs w:val="22"/>
                <w:lang w:val="en-US"/>
              </w:rPr>
              <w:t>3</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6DCB261" w14:textId="77777777" w:rsidR="00B53D1E" w:rsidRPr="00ED3DBC" w:rsidRDefault="00B53D1E" w:rsidP="00974A41">
            <w:pPr>
              <w:jc w:val="center"/>
              <w:rPr>
                <w:sz w:val="22"/>
                <w:szCs w:val="22"/>
                <w:lang w:val="en-US"/>
              </w:rPr>
            </w:pPr>
          </w:p>
        </w:tc>
      </w:tr>
      <w:tr w:rsidR="00B53D1E" w:rsidRPr="00ED3DBC" w14:paraId="5FE777BA"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65A2D" w14:textId="77777777" w:rsidR="00B53D1E" w:rsidRDefault="00B53D1E" w:rsidP="00974A41">
            <w:pPr>
              <w:jc w:val="center"/>
              <w:rPr>
                <w:sz w:val="22"/>
                <w:szCs w:val="22"/>
                <w:lang w:val="en-US"/>
              </w:rPr>
            </w:pPr>
            <w:r>
              <w:rPr>
                <w:sz w:val="22"/>
                <w:szCs w:val="22"/>
                <w:lang w:val="en-US"/>
              </w:rPr>
              <w:t>16.10</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D2E4C5D"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ordinary modular switch 16A</w:t>
            </w:r>
          </w:p>
        </w:tc>
        <w:tc>
          <w:tcPr>
            <w:tcW w:w="980" w:type="dxa"/>
            <w:tcBorders>
              <w:top w:val="single" w:sz="4" w:space="0" w:color="auto"/>
              <w:left w:val="single" w:sz="4" w:space="0" w:color="auto"/>
              <w:bottom w:val="single" w:sz="4" w:space="0" w:color="auto"/>
              <w:right w:val="nil"/>
            </w:tcBorders>
            <w:shd w:val="clear" w:color="auto" w:fill="auto"/>
            <w:noWrap/>
          </w:tcPr>
          <w:p w14:paraId="4434415C"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3BC3B65"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F446C" w14:textId="77777777" w:rsidR="00B53D1E" w:rsidRPr="00ED3DBC" w:rsidRDefault="00B53D1E" w:rsidP="00974A41">
            <w:pPr>
              <w:jc w:val="center"/>
              <w:rPr>
                <w:sz w:val="22"/>
                <w:szCs w:val="22"/>
                <w:lang w:val="en-US"/>
              </w:rPr>
            </w:pPr>
            <w:r>
              <w:rPr>
                <w:sz w:val="22"/>
                <w:szCs w:val="22"/>
                <w:lang w:val="en-US"/>
              </w:rPr>
              <w:t>17</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1309597" w14:textId="77777777" w:rsidR="00B53D1E" w:rsidRPr="00ED3DBC" w:rsidRDefault="00B53D1E" w:rsidP="00974A41">
            <w:pPr>
              <w:jc w:val="center"/>
              <w:rPr>
                <w:sz w:val="22"/>
                <w:szCs w:val="22"/>
                <w:lang w:val="en-US"/>
              </w:rPr>
            </w:pPr>
          </w:p>
        </w:tc>
      </w:tr>
      <w:tr w:rsidR="00B53D1E" w:rsidRPr="00ED3DBC" w14:paraId="036710EE"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90B69" w14:textId="77777777" w:rsidR="00B53D1E" w:rsidRDefault="00B53D1E" w:rsidP="00974A41">
            <w:pPr>
              <w:jc w:val="center"/>
              <w:rPr>
                <w:sz w:val="22"/>
                <w:szCs w:val="22"/>
                <w:lang w:val="en-US"/>
              </w:rPr>
            </w:pPr>
            <w:r>
              <w:rPr>
                <w:sz w:val="22"/>
                <w:szCs w:val="22"/>
                <w:lang w:val="en-US"/>
              </w:rPr>
              <w:t>16.11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0067AA1E"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ordinary 16A modular switch with built-in signal lamp</w:t>
            </w:r>
          </w:p>
        </w:tc>
        <w:tc>
          <w:tcPr>
            <w:tcW w:w="980" w:type="dxa"/>
            <w:tcBorders>
              <w:top w:val="single" w:sz="4" w:space="0" w:color="auto"/>
              <w:left w:val="single" w:sz="4" w:space="0" w:color="auto"/>
              <w:bottom w:val="single" w:sz="4" w:space="0" w:color="auto"/>
              <w:right w:val="nil"/>
            </w:tcBorders>
            <w:shd w:val="clear" w:color="auto" w:fill="auto"/>
            <w:noWrap/>
          </w:tcPr>
          <w:p w14:paraId="23F5F4C0"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DBB37E7"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C6C18" w14:textId="77777777" w:rsidR="00B53D1E" w:rsidRPr="00ED3DBC" w:rsidRDefault="00B53D1E" w:rsidP="00974A41">
            <w:pPr>
              <w:jc w:val="center"/>
              <w:rPr>
                <w:sz w:val="22"/>
                <w:szCs w:val="22"/>
                <w:lang w:val="en-US"/>
              </w:rPr>
            </w:pPr>
            <w:r>
              <w:rPr>
                <w:sz w:val="22"/>
                <w:szCs w:val="22"/>
                <w:lang w:val="en-US"/>
              </w:rPr>
              <w:t>3</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EAB79A9" w14:textId="77777777" w:rsidR="00B53D1E" w:rsidRPr="00ED3DBC" w:rsidRDefault="00B53D1E" w:rsidP="00974A41">
            <w:pPr>
              <w:jc w:val="center"/>
              <w:rPr>
                <w:sz w:val="22"/>
                <w:szCs w:val="22"/>
                <w:lang w:val="en-US"/>
              </w:rPr>
            </w:pPr>
          </w:p>
        </w:tc>
      </w:tr>
      <w:tr w:rsidR="00B53D1E" w:rsidRPr="00ED3DBC" w14:paraId="0DB3E68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13E59" w14:textId="77777777" w:rsidR="00B53D1E" w:rsidRDefault="00B53D1E" w:rsidP="00974A41">
            <w:pPr>
              <w:jc w:val="center"/>
              <w:rPr>
                <w:sz w:val="22"/>
                <w:szCs w:val="22"/>
                <w:lang w:val="en-US"/>
              </w:rPr>
            </w:pPr>
            <w:r>
              <w:rPr>
                <w:sz w:val="22"/>
                <w:szCs w:val="22"/>
                <w:lang w:val="en-US"/>
              </w:rPr>
              <w:t>16.12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EC1A589"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alternator</w:t>
            </w:r>
            <w:r>
              <w:rPr>
                <w:sz w:val="22"/>
                <w:szCs w:val="22"/>
              </w:rPr>
              <w:t xml:space="preserve"> </w:t>
            </w:r>
            <w:r w:rsidRPr="00544B30">
              <w:rPr>
                <w:sz w:val="22"/>
                <w:szCs w:val="22"/>
              </w:rPr>
              <w:t>modular switch 16A</w:t>
            </w:r>
          </w:p>
        </w:tc>
        <w:tc>
          <w:tcPr>
            <w:tcW w:w="980" w:type="dxa"/>
            <w:tcBorders>
              <w:top w:val="single" w:sz="4" w:space="0" w:color="auto"/>
              <w:left w:val="single" w:sz="4" w:space="0" w:color="auto"/>
              <w:bottom w:val="single" w:sz="4" w:space="0" w:color="auto"/>
              <w:right w:val="nil"/>
            </w:tcBorders>
            <w:shd w:val="clear" w:color="auto" w:fill="auto"/>
            <w:noWrap/>
          </w:tcPr>
          <w:p w14:paraId="45F8645E"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52F3DB1"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E9D72" w14:textId="77777777" w:rsidR="00B53D1E" w:rsidRPr="00ED3DBC" w:rsidRDefault="00B53D1E" w:rsidP="00974A41">
            <w:pPr>
              <w:jc w:val="center"/>
              <w:rPr>
                <w:sz w:val="22"/>
                <w:szCs w:val="22"/>
                <w:lang w:val="en-US"/>
              </w:rPr>
            </w:pPr>
            <w:r>
              <w:rPr>
                <w:sz w:val="22"/>
                <w:szCs w:val="22"/>
                <w:lang w:val="en-US"/>
              </w:rPr>
              <w:t>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8CAF8B4" w14:textId="77777777" w:rsidR="00B53D1E" w:rsidRPr="00ED3DBC" w:rsidRDefault="00B53D1E" w:rsidP="00974A41">
            <w:pPr>
              <w:jc w:val="center"/>
              <w:rPr>
                <w:sz w:val="22"/>
                <w:szCs w:val="22"/>
                <w:lang w:val="en-US"/>
              </w:rPr>
            </w:pPr>
          </w:p>
        </w:tc>
      </w:tr>
      <w:tr w:rsidR="00B53D1E" w:rsidRPr="00ED3DBC" w14:paraId="1C62577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EF041" w14:textId="77777777" w:rsidR="00B53D1E" w:rsidRDefault="00B53D1E" w:rsidP="00974A41">
            <w:pPr>
              <w:jc w:val="center"/>
              <w:rPr>
                <w:sz w:val="22"/>
                <w:szCs w:val="22"/>
                <w:lang w:val="en-US"/>
              </w:rPr>
            </w:pPr>
            <w:r>
              <w:rPr>
                <w:sz w:val="22"/>
                <w:szCs w:val="22"/>
                <w:lang w:val="en-US"/>
              </w:rPr>
              <w:t>16.13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173BE15"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found modular 3R (toilet)</w:t>
            </w:r>
          </w:p>
        </w:tc>
        <w:tc>
          <w:tcPr>
            <w:tcW w:w="980" w:type="dxa"/>
            <w:tcBorders>
              <w:top w:val="single" w:sz="4" w:space="0" w:color="auto"/>
              <w:left w:val="single" w:sz="4" w:space="0" w:color="auto"/>
              <w:bottom w:val="single" w:sz="4" w:space="0" w:color="auto"/>
              <w:right w:val="nil"/>
            </w:tcBorders>
            <w:shd w:val="clear" w:color="auto" w:fill="auto"/>
            <w:noWrap/>
          </w:tcPr>
          <w:p w14:paraId="00502EFB"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F2716B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E7765"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F571F8F" w14:textId="77777777" w:rsidR="00B53D1E" w:rsidRPr="00ED3DBC" w:rsidRDefault="00B53D1E" w:rsidP="00974A41">
            <w:pPr>
              <w:jc w:val="center"/>
              <w:rPr>
                <w:sz w:val="22"/>
                <w:szCs w:val="22"/>
                <w:lang w:val="en-US"/>
              </w:rPr>
            </w:pPr>
          </w:p>
        </w:tc>
      </w:tr>
      <w:tr w:rsidR="00B53D1E" w:rsidRPr="00ED3DBC" w14:paraId="7CE831A6"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231A6" w14:textId="77777777" w:rsidR="00B53D1E" w:rsidRDefault="00B53D1E" w:rsidP="00974A41">
            <w:pPr>
              <w:jc w:val="center"/>
              <w:rPr>
                <w:sz w:val="22"/>
                <w:szCs w:val="22"/>
                <w:lang w:val="en-US"/>
              </w:rPr>
            </w:pPr>
            <w:r>
              <w:rPr>
                <w:sz w:val="22"/>
                <w:szCs w:val="22"/>
                <w:lang w:val="en-US"/>
              </w:rPr>
              <w:t>16.14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BF7505F"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modular 4R (all</w:t>
            </w:r>
            <w:r>
              <w:rPr>
                <w:sz w:val="22"/>
                <w:szCs w:val="22"/>
              </w:rPr>
              <w:t xml:space="preserve"> </w:t>
            </w:r>
            <w:r w:rsidRPr="00544B30">
              <w:rPr>
                <w:sz w:val="22"/>
                <w:szCs w:val="22"/>
              </w:rPr>
              <w:t>others)</w:t>
            </w:r>
          </w:p>
        </w:tc>
        <w:tc>
          <w:tcPr>
            <w:tcW w:w="980" w:type="dxa"/>
            <w:tcBorders>
              <w:top w:val="single" w:sz="4" w:space="0" w:color="auto"/>
              <w:left w:val="single" w:sz="4" w:space="0" w:color="auto"/>
              <w:bottom w:val="single" w:sz="4" w:space="0" w:color="auto"/>
              <w:right w:val="nil"/>
            </w:tcBorders>
            <w:shd w:val="clear" w:color="auto" w:fill="auto"/>
            <w:noWrap/>
          </w:tcPr>
          <w:p w14:paraId="69D326A6"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47E9BD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DC319" w14:textId="77777777" w:rsidR="00B53D1E" w:rsidRPr="00ED3DBC" w:rsidRDefault="00B53D1E" w:rsidP="00974A41">
            <w:pPr>
              <w:jc w:val="center"/>
              <w:rPr>
                <w:sz w:val="22"/>
                <w:szCs w:val="22"/>
                <w:lang w:val="en-US"/>
              </w:rPr>
            </w:pPr>
            <w:r>
              <w:rPr>
                <w:sz w:val="22"/>
                <w:szCs w:val="22"/>
                <w:lang w:val="en-US"/>
              </w:rPr>
              <w:t>9</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EA28C2B" w14:textId="77777777" w:rsidR="00B53D1E" w:rsidRPr="00ED3DBC" w:rsidRDefault="00B53D1E" w:rsidP="00974A41">
            <w:pPr>
              <w:jc w:val="center"/>
              <w:rPr>
                <w:sz w:val="22"/>
                <w:szCs w:val="22"/>
                <w:lang w:val="en-US"/>
              </w:rPr>
            </w:pPr>
          </w:p>
        </w:tc>
      </w:tr>
      <w:tr w:rsidR="00B53D1E" w:rsidRPr="00ED3DBC" w14:paraId="3276E29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599F3" w14:textId="77777777" w:rsidR="00B53D1E" w:rsidRDefault="00B53D1E" w:rsidP="00974A41">
            <w:pPr>
              <w:jc w:val="center"/>
              <w:rPr>
                <w:sz w:val="22"/>
                <w:szCs w:val="22"/>
                <w:lang w:val="en-US"/>
              </w:rPr>
            </w:pPr>
            <w:r>
              <w:rPr>
                <w:sz w:val="22"/>
                <w:szCs w:val="22"/>
                <w:lang w:val="en-US"/>
              </w:rPr>
              <w:t>16.15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1AFE7CE"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carrier</w:t>
            </w:r>
            <w:r>
              <w:rPr>
                <w:sz w:val="22"/>
                <w:szCs w:val="22"/>
              </w:rPr>
              <w:t xml:space="preserve"> </w:t>
            </w:r>
            <w:r w:rsidRPr="00544B30">
              <w:rPr>
                <w:sz w:val="22"/>
                <w:szCs w:val="22"/>
              </w:rPr>
              <w:t>modular 3R</w:t>
            </w:r>
          </w:p>
        </w:tc>
        <w:tc>
          <w:tcPr>
            <w:tcW w:w="980" w:type="dxa"/>
            <w:tcBorders>
              <w:top w:val="single" w:sz="4" w:space="0" w:color="auto"/>
              <w:left w:val="single" w:sz="4" w:space="0" w:color="auto"/>
              <w:bottom w:val="single" w:sz="4" w:space="0" w:color="auto"/>
              <w:right w:val="nil"/>
            </w:tcBorders>
            <w:shd w:val="clear" w:color="auto" w:fill="auto"/>
            <w:noWrap/>
          </w:tcPr>
          <w:p w14:paraId="745C8C4B" w14:textId="77777777" w:rsidR="00B53D1E" w:rsidRPr="00ED3DBC" w:rsidRDefault="00B53D1E" w:rsidP="00974A41">
            <w:pPr>
              <w:jc w:val="center"/>
              <w:rPr>
                <w:sz w:val="22"/>
                <w:szCs w:val="22"/>
                <w:lang w:val="en-US"/>
              </w:rPr>
            </w:pPr>
            <w:r w:rsidRPr="00767B87">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D7F1DD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9BAF8"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A769674" w14:textId="77777777" w:rsidR="00B53D1E" w:rsidRPr="00ED3DBC" w:rsidRDefault="00B53D1E" w:rsidP="00974A41">
            <w:pPr>
              <w:jc w:val="center"/>
              <w:rPr>
                <w:sz w:val="22"/>
                <w:szCs w:val="22"/>
                <w:lang w:val="en-US"/>
              </w:rPr>
            </w:pPr>
          </w:p>
        </w:tc>
      </w:tr>
      <w:tr w:rsidR="00B53D1E" w:rsidRPr="00ED3DBC" w14:paraId="37D6C07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F9DD7" w14:textId="77777777" w:rsidR="00B53D1E" w:rsidRDefault="00B53D1E" w:rsidP="00974A41">
            <w:pPr>
              <w:jc w:val="center"/>
              <w:rPr>
                <w:sz w:val="22"/>
                <w:szCs w:val="22"/>
                <w:lang w:val="en-US"/>
              </w:rPr>
            </w:pPr>
            <w:r>
              <w:rPr>
                <w:sz w:val="22"/>
                <w:szCs w:val="22"/>
                <w:lang w:val="en-US"/>
              </w:rPr>
              <w:t>16.16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EB6F28F" w14:textId="77777777" w:rsidR="00B53D1E" w:rsidRPr="00544B30" w:rsidRDefault="00B53D1E" w:rsidP="00974A41">
            <w:pPr>
              <w:autoSpaceDE w:val="0"/>
              <w:autoSpaceDN w:val="0"/>
              <w:adjustRightInd w:val="0"/>
              <w:rPr>
                <w:b/>
                <w:bCs/>
                <w:sz w:val="22"/>
                <w:szCs w:val="22"/>
              </w:rPr>
            </w:pPr>
            <w:r w:rsidRPr="00544B30">
              <w:rPr>
                <w:sz w:val="22"/>
                <w:szCs w:val="22"/>
              </w:rPr>
              <w:t>Delivery and installation of carrier</w:t>
            </w:r>
            <w:r>
              <w:rPr>
                <w:sz w:val="22"/>
                <w:szCs w:val="22"/>
              </w:rPr>
              <w:t xml:space="preserve"> </w:t>
            </w:r>
            <w:r w:rsidRPr="00544B30">
              <w:rPr>
                <w:sz w:val="22"/>
                <w:szCs w:val="22"/>
              </w:rPr>
              <w:t>modular 4R</w:t>
            </w:r>
          </w:p>
        </w:tc>
        <w:tc>
          <w:tcPr>
            <w:tcW w:w="980" w:type="dxa"/>
            <w:tcBorders>
              <w:top w:val="single" w:sz="4" w:space="0" w:color="auto"/>
              <w:left w:val="single" w:sz="4" w:space="0" w:color="auto"/>
              <w:bottom w:val="single" w:sz="4" w:space="0" w:color="auto"/>
              <w:right w:val="nil"/>
            </w:tcBorders>
            <w:shd w:val="clear" w:color="auto" w:fill="auto"/>
            <w:noWrap/>
          </w:tcPr>
          <w:p w14:paraId="0B842D4C"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8CA6BD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6F509" w14:textId="77777777" w:rsidR="00B53D1E" w:rsidRPr="00ED3DBC" w:rsidRDefault="00B53D1E" w:rsidP="00974A41">
            <w:pPr>
              <w:jc w:val="center"/>
              <w:rPr>
                <w:sz w:val="22"/>
                <w:szCs w:val="22"/>
                <w:lang w:val="en-US"/>
              </w:rPr>
            </w:pPr>
            <w:r>
              <w:rPr>
                <w:sz w:val="22"/>
                <w:szCs w:val="22"/>
                <w:lang w:val="en-US"/>
              </w:rPr>
              <w:t>9</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2433862" w14:textId="77777777" w:rsidR="00B53D1E" w:rsidRPr="00ED3DBC" w:rsidRDefault="00B53D1E" w:rsidP="00974A41">
            <w:pPr>
              <w:jc w:val="center"/>
              <w:rPr>
                <w:sz w:val="22"/>
                <w:szCs w:val="22"/>
                <w:lang w:val="en-US"/>
              </w:rPr>
            </w:pPr>
          </w:p>
        </w:tc>
      </w:tr>
      <w:tr w:rsidR="00B53D1E" w:rsidRPr="00ED3DBC" w14:paraId="0CB15483"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2B6A0" w14:textId="77777777" w:rsidR="00B53D1E" w:rsidRDefault="00B53D1E" w:rsidP="00974A41">
            <w:pPr>
              <w:jc w:val="center"/>
              <w:rPr>
                <w:sz w:val="22"/>
                <w:szCs w:val="22"/>
                <w:lang w:val="en-US"/>
              </w:rPr>
            </w:pPr>
            <w:r>
              <w:rPr>
                <w:sz w:val="22"/>
                <w:szCs w:val="22"/>
                <w:lang w:val="en-US"/>
              </w:rPr>
              <w:t>16.17</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144FBB5" w14:textId="77777777" w:rsidR="00B53D1E" w:rsidRPr="00544B30" w:rsidRDefault="00B53D1E" w:rsidP="00974A41">
            <w:pPr>
              <w:autoSpaceDE w:val="0"/>
              <w:autoSpaceDN w:val="0"/>
              <w:adjustRightInd w:val="0"/>
              <w:rPr>
                <w:sz w:val="22"/>
                <w:szCs w:val="22"/>
              </w:rPr>
            </w:pPr>
            <w:r w:rsidRPr="00544B30">
              <w:rPr>
                <w:sz w:val="22"/>
                <w:szCs w:val="22"/>
              </w:rPr>
              <w:t>Delivery and installation of mask modular 3R</w:t>
            </w:r>
          </w:p>
        </w:tc>
        <w:tc>
          <w:tcPr>
            <w:tcW w:w="980" w:type="dxa"/>
            <w:tcBorders>
              <w:top w:val="single" w:sz="4" w:space="0" w:color="auto"/>
              <w:left w:val="single" w:sz="4" w:space="0" w:color="auto"/>
              <w:bottom w:val="single" w:sz="4" w:space="0" w:color="auto"/>
              <w:right w:val="nil"/>
            </w:tcBorders>
            <w:shd w:val="clear" w:color="auto" w:fill="auto"/>
            <w:noWrap/>
          </w:tcPr>
          <w:p w14:paraId="3E791197"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5A4A89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4A7C8"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7059852" w14:textId="77777777" w:rsidR="00B53D1E" w:rsidRPr="00ED3DBC" w:rsidRDefault="00B53D1E" w:rsidP="00974A41">
            <w:pPr>
              <w:jc w:val="center"/>
              <w:rPr>
                <w:sz w:val="22"/>
                <w:szCs w:val="22"/>
                <w:lang w:val="en-US"/>
              </w:rPr>
            </w:pPr>
          </w:p>
        </w:tc>
      </w:tr>
      <w:tr w:rsidR="00B53D1E" w:rsidRPr="00ED3DBC" w14:paraId="5E7234E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03ED73" w14:textId="77777777" w:rsidR="00B53D1E" w:rsidRDefault="00B53D1E" w:rsidP="00974A41">
            <w:pPr>
              <w:jc w:val="center"/>
              <w:rPr>
                <w:sz w:val="22"/>
                <w:szCs w:val="22"/>
                <w:lang w:val="en-US"/>
              </w:rPr>
            </w:pPr>
            <w:r>
              <w:rPr>
                <w:sz w:val="22"/>
                <w:szCs w:val="22"/>
                <w:lang w:val="en-US"/>
              </w:rPr>
              <w:t>16.18</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3B90FAC" w14:textId="77777777" w:rsidR="00B53D1E" w:rsidRPr="00544B30" w:rsidRDefault="00B53D1E" w:rsidP="00974A41">
            <w:pPr>
              <w:autoSpaceDE w:val="0"/>
              <w:autoSpaceDN w:val="0"/>
              <w:adjustRightInd w:val="0"/>
              <w:rPr>
                <w:sz w:val="22"/>
                <w:szCs w:val="22"/>
              </w:rPr>
            </w:pPr>
            <w:r w:rsidRPr="00544B30">
              <w:rPr>
                <w:sz w:val="22"/>
                <w:szCs w:val="22"/>
              </w:rPr>
              <w:t>Delivery and installation of mask 2R</w:t>
            </w:r>
          </w:p>
        </w:tc>
        <w:tc>
          <w:tcPr>
            <w:tcW w:w="980" w:type="dxa"/>
            <w:tcBorders>
              <w:top w:val="single" w:sz="4" w:space="0" w:color="auto"/>
              <w:left w:val="single" w:sz="4" w:space="0" w:color="auto"/>
              <w:bottom w:val="single" w:sz="4" w:space="0" w:color="auto"/>
              <w:right w:val="nil"/>
            </w:tcBorders>
            <w:shd w:val="clear" w:color="auto" w:fill="auto"/>
            <w:noWrap/>
          </w:tcPr>
          <w:p w14:paraId="7D9B0A7A"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FEDF816"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330F2" w14:textId="77777777" w:rsidR="00B53D1E" w:rsidRPr="00ED3DBC" w:rsidRDefault="00B53D1E" w:rsidP="00974A41">
            <w:pPr>
              <w:jc w:val="center"/>
              <w:rPr>
                <w:sz w:val="22"/>
                <w:szCs w:val="22"/>
                <w:lang w:val="en-US"/>
              </w:rPr>
            </w:pPr>
            <w:r>
              <w:rPr>
                <w:sz w:val="22"/>
                <w:szCs w:val="22"/>
                <w:lang w:val="en-US"/>
              </w:rPr>
              <w:t>9</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D897C4C" w14:textId="77777777" w:rsidR="00B53D1E" w:rsidRPr="00ED3DBC" w:rsidRDefault="00B53D1E" w:rsidP="00974A41">
            <w:pPr>
              <w:jc w:val="center"/>
              <w:rPr>
                <w:sz w:val="22"/>
                <w:szCs w:val="22"/>
                <w:lang w:val="en-US"/>
              </w:rPr>
            </w:pPr>
          </w:p>
        </w:tc>
      </w:tr>
      <w:tr w:rsidR="00B53D1E" w:rsidRPr="00ED3DBC" w14:paraId="2BB39BE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4F5E2" w14:textId="77777777" w:rsidR="00B53D1E" w:rsidRDefault="00B53D1E" w:rsidP="00974A41">
            <w:pPr>
              <w:jc w:val="center"/>
              <w:rPr>
                <w:sz w:val="22"/>
                <w:szCs w:val="22"/>
                <w:lang w:val="en-US"/>
              </w:rPr>
            </w:pPr>
            <w:r>
              <w:rPr>
                <w:sz w:val="22"/>
                <w:szCs w:val="22"/>
                <w:lang w:val="en-US"/>
              </w:rPr>
              <w:lastRenderedPageBreak/>
              <w:t>16.19</w:t>
            </w:r>
          </w:p>
        </w:tc>
        <w:tc>
          <w:tcPr>
            <w:tcW w:w="6352" w:type="dxa"/>
            <w:tcBorders>
              <w:top w:val="single" w:sz="4" w:space="0" w:color="auto"/>
              <w:left w:val="single" w:sz="4" w:space="0" w:color="auto"/>
              <w:bottom w:val="single" w:sz="4" w:space="0" w:color="auto"/>
              <w:right w:val="nil"/>
            </w:tcBorders>
            <w:shd w:val="clear" w:color="auto" w:fill="auto"/>
            <w:noWrap/>
          </w:tcPr>
          <w:p w14:paraId="6239C920" w14:textId="77777777" w:rsidR="00B53D1E" w:rsidRPr="00544B30" w:rsidRDefault="00B53D1E" w:rsidP="00974A41">
            <w:pPr>
              <w:autoSpaceDE w:val="0"/>
              <w:autoSpaceDN w:val="0"/>
              <w:adjustRightInd w:val="0"/>
              <w:rPr>
                <w:sz w:val="22"/>
                <w:szCs w:val="22"/>
              </w:rPr>
            </w:pPr>
            <w:r w:rsidRPr="00544B30">
              <w:rPr>
                <w:sz w:val="22"/>
                <w:szCs w:val="22"/>
              </w:rPr>
              <w:t xml:space="preserve">Delivery and installation of roofing caps for module 1R </w:t>
            </w:r>
          </w:p>
        </w:tc>
        <w:tc>
          <w:tcPr>
            <w:tcW w:w="980" w:type="dxa"/>
            <w:tcBorders>
              <w:top w:val="single" w:sz="4" w:space="0" w:color="auto"/>
              <w:left w:val="single" w:sz="4" w:space="0" w:color="auto"/>
              <w:bottom w:val="single" w:sz="4" w:space="0" w:color="auto"/>
              <w:right w:val="nil"/>
            </w:tcBorders>
            <w:shd w:val="clear" w:color="auto" w:fill="auto"/>
            <w:noWrap/>
          </w:tcPr>
          <w:p w14:paraId="5DE5AB49"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EE9077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0CC1A" w14:textId="77777777" w:rsidR="00B53D1E" w:rsidRPr="00ED3DBC" w:rsidRDefault="00B53D1E" w:rsidP="00974A41">
            <w:pPr>
              <w:jc w:val="center"/>
              <w:rPr>
                <w:sz w:val="22"/>
                <w:szCs w:val="22"/>
                <w:lang w:val="en-US"/>
              </w:rPr>
            </w:pPr>
            <w:r>
              <w:rPr>
                <w:sz w:val="22"/>
                <w:szCs w:val="22"/>
                <w:lang w:val="en-US"/>
              </w:rPr>
              <w:t>18</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132FA27" w14:textId="77777777" w:rsidR="00B53D1E" w:rsidRPr="00ED3DBC" w:rsidRDefault="00B53D1E" w:rsidP="00974A41">
            <w:pPr>
              <w:jc w:val="center"/>
              <w:rPr>
                <w:sz w:val="22"/>
                <w:szCs w:val="22"/>
                <w:lang w:val="en-US"/>
              </w:rPr>
            </w:pPr>
          </w:p>
        </w:tc>
      </w:tr>
      <w:tr w:rsidR="00B53D1E" w:rsidRPr="00ED3DBC" w14:paraId="0D7ECDB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10925" w14:textId="77777777" w:rsidR="00B53D1E" w:rsidRDefault="00B53D1E" w:rsidP="00974A41">
            <w:pPr>
              <w:jc w:val="center"/>
              <w:rPr>
                <w:sz w:val="22"/>
                <w:szCs w:val="22"/>
                <w:lang w:val="en-US"/>
              </w:rPr>
            </w:pPr>
            <w:r>
              <w:rPr>
                <w:sz w:val="22"/>
                <w:szCs w:val="22"/>
                <w:lang w:val="en-US"/>
              </w:rPr>
              <w:t>16.20</w:t>
            </w:r>
          </w:p>
        </w:tc>
        <w:tc>
          <w:tcPr>
            <w:tcW w:w="6352" w:type="dxa"/>
            <w:tcBorders>
              <w:top w:val="single" w:sz="4" w:space="0" w:color="auto"/>
              <w:left w:val="single" w:sz="4" w:space="0" w:color="auto"/>
              <w:bottom w:val="single" w:sz="4" w:space="0" w:color="auto"/>
              <w:right w:val="nil"/>
            </w:tcBorders>
            <w:shd w:val="clear" w:color="auto" w:fill="auto"/>
            <w:noWrap/>
          </w:tcPr>
          <w:p w14:paraId="1F789F91" w14:textId="77777777" w:rsidR="00B53D1E" w:rsidRPr="00544B30" w:rsidRDefault="00B53D1E" w:rsidP="00974A41">
            <w:pPr>
              <w:autoSpaceDE w:val="0"/>
              <w:autoSpaceDN w:val="0"/>
              <w:adjustRightInd w:val="0"/>
              <w:rPr>
                <w:sz w:val="22"/>
                <w:szCs w:val="22"/>
              </w:rPr>
            </w:pPr>
            <w:r w:rsidRPr="00544B30">
              <w:rPr>
                <w:sz w:val="22"/>
                <w:szCs w:val="22"/>
              </w:rPr>
              <w:t xml:space="preserve">Delivery and installation of hanging decorative LED </w:t>
            </w:r>
            <w:proofErr w:type="spellStart"/>
            <w:proofErr w:type="gramStart"/>
            <w:r w:rsidRPr="00544B30">
              <w:rPr>
                <w:sz w:val="22"/>
                <w:szCs w:val="22"/>
              </w:rPr>
              <w:t>lamp,copper</w:t>
            </w:r>
            <w:proofErr w:type="spellEnd"/>
            <w:proofErr w:type="gramEnd"/>
            <w:r w:rsidRPr="00544B30">
              <w:rPr>
                <w:sz w:val="22"/>
                <w:szCs w:val="22"/>
              </w:rPr>
              <w:t xml:space="preserve"> </w:t>
            </w:r>
            <w:proofErr w:type="spellStart"/>
            <w:r w:rsidRPr="00544B30">
              <w:rPr>
                <w:sz w:val="22"/>
                <w:szCs w:val="22"/>
              </w:rPr>
              <w:t>tahir</w:t>
            </w:r>
            <w:proofErr w:type="spellEnd"/>
            <w:r w:rsidRPr="00544B30">
              <w:rPr>
                <w:sz w:val="22"/>
                <w:szCs w:val="22"/>
              </w:rPr>
              <w:t xml:space="preserve"> 23W/830 with the shape of </w:t>
            </w:r>
          </w:p>
        </w:tc>
        <w:tc>
          <w:tcPr>
            <w:tcW w:w="980" w:type="dxa"/>
            <w:tcBorders>
              <w:top w:val="single" w:sz="4" w:space="0" w:color="auto"/>
              <w:left w:val="single" w:sz="4" w:space="0" w:color="auto"/>
              <w:bottom w:val="single" w:sz="4" w:space="0" w:color="auto"/>
              <w:right w:val="nil"/>
            </w:tcBorders>
            <w:shd w:val="clear" w:color="auto" w:fill="auto"/>
            <w:noWrap/>
          </w:tcPr>
          <w:p w14:paraId="718E5052"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BAC410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8022A" w14:textId="77777777" w:rsidR="00B53D1E" w:rsidRPr="00ED3DBC" w:rsidRDefault="00B53D1E" w:rsidP="00974A41">
            <w:pPr>
              <w:jc w:val="center"/>
              <w:rPr>
                <w:sz w:val="22"/>
                <w:szCs w:val="22"/>
                <w:lang w:val="en-US"/>
              </w:rPr>
            </w:pPr>
            <w:r>
              <w:rPr>
                <w:sz w:val="22"/>
                <w:szCs w:val="22"/>
                <w:lang w:val="en-US"/>
              </w:rPr>
              <w:t>4</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787BD87" w14:textId="77777777" w:rsidR="00B53D1E" w:rsidRPr="00ED3DBC" w:rsidRDefault="00B53D1E" w:rsidP="00974A41">
            <w:pPr>
              <w:jc w:val="center"/>
              <w:rPr>
                <w:sz w:val="22"/>
                <w:szCs w:val="22"/>
                <w:lang w:val="en-US"/>
              </w:rPr>
            </w:pPr>
          </w:p>
        </w:tc>
      </w:tr>
      <w:tr w:rsidR="00B53D1E" w:rsidRPr="00ED3DBC" w14:paraId="046F9FB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5DD7C" w14:textId="77777777" w:rsidR="00B53D1E" w:rsidRDefault="00B53D1E" w:rsidP="00974A41">
            <w:pPr>
              <w:jc w:val="center"/>
              <w:rPr>
                <w:sz w:val="22"/>
                <w:szCs w:val="22"/>
                <w:lang w:val="en-US"/>
              </w:rPr>
            </w:pPr>
            <w:r>
              <w:rPr>
                <w:sz w:val="22"/>
                <w:szCs w:val="22"/>
                <w:lang w:val="en-US"/>
              </w:rPr>
              <w:t>16.21</w:t>
            </w:r>
          </w:p>
        </w:tc>
        <w:tc>
          <w:tcPr>
            <w:tcW w:w="6352" w:type="dxa"/>
            <w:tcBorders>
              <w:top w:val="single" w:sz="4" w:space="0" w:color="auto"/>
              <w:left w:val="single" w:sz="4" w:space="0" w:color="auto"/>
              <w:bottom w:val="single" w:sz="4" w:space="0" w:color="auto"/>
              <w:right w:val="nil"/>
            </w:tcBorders>
            <w:shd w:val="clear" w:color="auto" w:fill="auto"/>
            <w:noWrap/>
          </w:tcPr>
          <w:p w14:paraId="7A2EC43F" w14:textId="77777777" w:rsidR="00B53D1E" w:rsidRPr="00544B30" w:rsidRDefault="00B53D1E" w:rsidP="00974A41">
            <w:pPr>
              <w:autoSpaceDE w:val="0"/>
              <w:autoSpaceDN w:val="0"/>
              <w:adjustRightInd w:val="0"/>
              <w:rPr>
                <w:sz w:val="22"/>
                <w:szCs w:val="22"/>
              </w:rPr>
            </w:pPr>
            <w:r w:rsidRPr="00544B30">
              <w:rPr>
                <w:sz w:val="22"/>
                <w:szCs w:val="22"/>
              </w:rPr>
              <w:t xml:space="preserve">Delivery and installation of LED lamp 23W/830 IP44 ceiling </w:t>
            </w:r>
          </w:p>
        </w:tc>
        <w:tc>
          <w:tcPr>
            <w:tcW w:w="980" w:type="dxa"/>
            <w:tcBorders>
              <w:top w:val="single" w:sz="4" w:space="0" w:color="auto"/>
              <w:left w:val="single" w:sz="4" w:space="0" w:color="auto"/>
              <w:bottom w:val="single" w:sz="4" w:space="0" w:color="auto"/>
              <w:right w:val="nil"/>
            </w:tcBorders>
            <w:shd w:val="clear" w:color="auto" w:fill="auto"/>
            <w:noWrap/>
          </w:tcPr>
          <w:p w14:paraId="6F2B9BCC"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7704C52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BBC70" w14:textId="77777777" w:rsidR="00B53D1E" w:rsidRPr="00ED3DBC" w:rsidRDefault="00B53D1E" w:rsidP="00974A41">
            <w:pPr>
              <w:jc w:val="center"/>
              <w:rPr>
                <w:sz w:val="22"/>
                <w:szCs w:val="22"/>
                <w:lang w:val="en-US"/>
              </w:rPr>
            </w:pPr>
            <w:r>
              <w:rPr>
                <w:sz w:val="22"/>
                <w:szCs w:val="22"/>
                <w:lang w:val="en-US"/>
              </w:rPr>
              <w:t>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648DDBF" w14:textId="77777777" w:rsidR="00B53D1E" w:rsidRPr="00ED3DBC" w:rsidRDefault="00B53D1E" w:rsidP="00974A41">
            <w:pPr>
              <w:jc w:val="center"/>
              <w:rPr>
                <w:sz w:val="22"/>
                <w:szCs w:val="22"/>
                <w:lang w:val="en-US"/>
              </w:rPr>
            </w:pPr>
          </w:p>
        </w:tc>
      </w:tr>
      <w:tr w:rsidR="00B53D1E" w:rsidRPr="00ED3DBC" w14:paraId="6FD09C9C"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DD85C" w14:textId="77777777" w:rsidR="00B53D1E" w:rsidRDefault="00B53D1E" w:rsidP="00974A41">
            <w:pPr>
              <w:jc w:val="center"/>
              <w:rPr>
                <w:sz w:val="22"/>
                <w:szCs w:val="22"/>
                <w:lang w:val="en-US"/>
              </w:rPr>
            </w:pPr>
            <w:r>
              <w:rPr>
                <w:sz w:val="22"/>
                <w:szCs w:val="22"/>
                <w:lang w:val="en-US"/>
              </w:rPr>
              <w:t>16.22</w:t>
            </w:r>
          </w:p>
        </w:tc>
        <w:tc>
          <w:tcPr>
            <w:tcW w:w="6352" w:type="dxa"/>
            <w:tcBorders>
              <w:top w:val="single" w:sz="4" w:space="0" w:color="auto"/>
              <w:left w:val="single" w:sz="4" w:space="0" w:color="auto"/>
              <w:bottom w:val="single" w:sz="4" w:space="0" w:color="auto"/>
              <w:right w:val="nil"/>
            </w:tcBorders>
            <w:shd w:val="clear" w:color="auto" w:fill="auto"/>
            <w:noWrap/>
          </w:tcPr>
          <w:p w14:paraId="4A722ED1" w14:textId="77777777" w:rsidR="00B53D1E" w:rsidRPr="00544B30" w:rsidRDefault="00B53D1E" w:rsidP="00974A41">
            <w:pPr>
              <w:autoSpaceDE w:val="0"/>
              <w:autoSpaceDN w:val="0"/>
              <w:adjustRightInd w:val="0"/>
              <w:rPr>
                <w:sz w:val="22"/>
                <w:szCs w:val="22"/>
              </w:rPr>
            </w:pPr>
            <w:r w:rsidRPr="00544B30">
              <w:rPr>
                <w:sz w:val="22"/>
                <w:szCs w:val="22"/>
              </w:rPr>
              <w:t xml:space="preserve">Delivery and installation of LED lamp 14W/830 IP44 ceiling </w:t>
            </w:r>
          </w:p>
        </w:tc>
        <w:tc>
          <w:tcPr>
            <w:tcW w:w="980" w:type="dxa"/>
            <w:tcBorders>
              <w:top w:val="single" w:sz="4" w:space="0" w:color="auto"/>
              <w:left w:val="single" w:sz="4" w:space="0" w:color="auto"/>
              <w:bottom w:val="single" w:sz="4" w:space="0" w:color="auto"/>
              <w:right w:val="nil"/>
            </w:tcBorders>
            <w:shd w:val="clear" w:color="auto" w:fill="auto"/>
            <w:noWrap/>
          </w:tcPr>
          <w:p w14:paraId="197AE943"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B5360F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AE0D4" w14:textId="77777777" w:rsidR="00B53D1E" w:rsidRPr="00ED3DBC" w:rsidRDefault="00B53D1E" w:rsidP="00974A41">
            <w:pPr>
              <w:jc w:val="center"/>
              <w:rPr>
                <w:sz w:val="22"/>
                <w:szCs w:val="22"/>
                <w:lang w:val="en-US"/>
              </w:rPr>
            </w:pPr>
            <w:r>
              <w:rPr>
                <w:sz w:val="22"/>
                <w:szCs w:val="22"/>
                <w:lang w:val="en-US"/>
              </w:rPr>
              <w:t>9</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45018B4" w14:textId="77777777" w:rsidR="00B53D1E" w:rsidRPr="00ED3DBC" w:rsidRDefault="00B53D1E" w:rsidP="00974A41">
            <w:pPr>
              <w:jc w:val="center"/>
              <w:rPr>
                <w:sz w:val="22"/>
                <w:szCs w:val="22"/>
                <w:lang w:val="en-US"/>
              </w:rPr>
            </w:pPr>
          </w:p>
        </w:tc>
      </w:tr>
      <w:tr w:rsidR="00B53D1E" w:rsidRPr="00ED3DBC" w14:paraId="76CA741B"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50A1A" w14:textId="77777777" w:rsidR="00B53D1E" w:rsidRDefault="00B53D1E" w:rsidP="00974A41">
            <w:pPr>
              <w:jc w:val="center"/>
              <w:rPr>
                <w:sz w:val="22"/>
                <w:szCs w:val="22"/>
                <w:lang w:val="en-US"/>
              </w:rPr>
            </w:pPr>
            <w:r>
              <w:rPr>
                <w:sz w:val="22"/>
                <w:szCs w:val="22"/>
                <w:lang w:val="en-US"/>
              </w:rPr>
              <w:t>16.23</w:t>
            </w:r>
          </w:p>
        </w:tc>
        <w:tc>
          <w:tcPr>
            <w:tcW w:w="6352" w:type="dxa"/>
            <w:tcBorders>
              <w:top w:val="single" w:sz="4" w:space="0" w:color="auto"/>
              <w:left w:val="single" w:sz="4" w:space="0" w:color="auto"/>
              <w:bottom w:val="single" w:sz="4" w:space="0" w:color="auto"/>
              <w:right w:val="nil"/>
            </w:tcBorders>
            <w:shd w:val="clear" w:color="auto" w:fill="auto"/>
            <w:noWrap/>
          </w:tcPr>
          <w:p w14:paraId="0F3163FC" w14:textId="77777777" w:rsidR="00B53D1E" w:rsidRPr="00544B30" w:rsidRDefault="00B53D1E" w:rsidP="00974A41">
            <w:pPr>
              <w:autoSpaceDE w:val="0"/>
              <w:autoSpaceDN w:val="0"/>
              <w:adjustRightInd w:val="0"/>
              <w:rPr>
                <w:sz w:val="22"/>
                <w:szCs w:val="22"/>
              </w:rPr>
            </w:pPr>
            <w:r w:rsidRPr="00544B30">
              <w:rPr>
                <w:sz w:val="22"/>
                <w:szCs w:val="22"/>
              </w:rPr>
              <w:t xml:space="preserve">Delivery and installation of wall façade LED lamp 24W/830 IP54 </w:t>
            </w:r>
          </w:p>
        </w:tc>
        <w:tc>
          <w:tcPr>
            <w:tcW w:w="980" w:type="dxa"/>
            <w:tcBorders>
              <w:top w:val="single" w:sz="4" w:space="0" w:color="auto"/>
              <w:left w:val="single" w:sz="4" w:space="0" w:color="auto"/>
              <w:bottom w:val="single" w:sz="4" w:space="0" w:color="auto"/>
              <w:right w:val="nil"/>
            </w:tcBorders>
            <w:shd w:val="clear" w:color="auto" w:fill="auto"/>
            <w:noWrap/>
          </w:tcPr>
          <w:p w14:paraId="74D57A88"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CCAB841"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B7166"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A0A4372" w14:textId="77777777" w:rsidR="00B53D1E" w:rsidRPr="00ED3DBC" w:rsidRDefault="00B53D1E" w:rsidP="00974A41">
            <w:pPr>
              <w:jc w:val="center"/>
              <w:rPr>
                <w:sz w:val="22"/>
                <w:szCs w:val="22"/>
                <w:lang w:val="en-US"/>
              </w:rPr>
            </w:pPr>
          </w:p>
        </w:tc>
      </w:tr>
      <w:tr w:rsidR="00B53D1E" w:rsidRPr="00ED3DBC" w14:paraId="30F0D1A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52E36" w14:textId="77777777" w:rsidR="00B53D1E" w:rsidRDefault="00B53D1E" w:rsidP="00974A41">
            <w:pPr>
              <w:jc w:val="center"/>
              <w:rPr>
                <w:sz w:val="22"/>
                <w:szCs w:val="22"/>
                <w:lang w:val="en-US"/>
              </w:rPr>
            </w:pPr>
            <w:r>
              <w:rPr>
                <w:sz w:val="22"/>
                <w:szCs w:val="22"/>
                <w:lang w:val="en-US"/>
              </w:rPr>
              <w:t>16.24</w:t>
            </w:r>
          </w:p>
        </w:tc>
        <w:tc>
          <w:tcPr>
            <w:tcW w:w="6352" w:type="dxa"/>
            <w:tcBorders>
              <w:top w:val="single" w:sz="4" w:space="0" w:color="auto"/>
              <w:left w:val="single" w:sz="4" w:space="0" w:color="auto"/>
              <w:bottom w:val="single" w:sz="4" w:space="0" w:color="auto"/>
              <w:right w:val="nil"/>
            </w:tcBorders>
            <w:shd w:val="clear" w:color="auto" w:fill="auto"/>
            <w:noWrap/>
          </w:tcPr>
          <w:p w14:paraId="405AB7F1" w14:textId="77777777" w:rsidR="00B53D1E" w:rsidRPr="00544B30" w:rsidRDefault="00B53D1E" w:rsidP="00974A41">
            <w:pPr>
              <w:autoSpaceDE w:val="0"/>
              <w:autoSpaceDN w:val="0"/>
              <w:adjustRightInd w:val="0"/>
              <w:rPr>
                <w:sz w:val="22"/>
                <w:szCs w:val="22"/>
              </w:rPr>
            </w:pPr>
            <w:r w:rsidRPr="00544B30">
              <w:rPr>
                <w:sz w:val="22"/>
                <w:szCs w:val="22"/>
              </w:rPr>
              <w:t xml:space="preserve">Delivery and installation of the wall mirror lamp 13W/830 LED </w:t>
            </w:r>
          </w:p>
        </w:tc>
        <w:tc>
          <w:tcPr>
            <w:tcW w:w="980" w:type="dxa"/>
            <w:tcBorders>
              <w:top w:val="single" w:sz="4" w:space="0" w:color="auto"/>
              <w:left w:val="single" w:sz="4" w:space="0" w:color="auto"/>
              <w:bottom w:val="single" w:sz="4" w:space="0" w:color="auto"/>
              <w:right w:val="nil"/>
            </w:tcBorders>
            <w:shd w:val="clear" w:color="auto" w:fill="auto"/>
            <w:noWrap/>
          </w:tcPr>
          <w:p w14:paraId="734F68B9"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87168A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C9D592"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77130D44" w14:textId="77777777" w:rsidR="00B53D1E" w:rsidRPr="00ED3DBC" w:rsidRDefault="00B53D1E" w:rsidP="00974A41">
            <w:pPr>
              <w:jc w:val="center"/>
              <w:rPr>
                <w:sz w:val="22"/>
                <w:szCs w:val="22"/>
                <w:lang w:val="en-US"/>
              </w:rPr>
            </w:pPr>
          </w:p>
        </w:tc>
      </w:tr>
      <w:tr w:rsidR="00B53D1E" w:rsidRPr="00ED3DBC" w14:paraId="4D1FDA8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6E4EF" w14:textId="77777777" w:rsidR="00B53D1E" w:rsidRDefault="00B53D1E" w:rsidP="00974A41">
            <w:pPr>
              <w:jc w:val="center"/>
              <w:rPr>
                <w:sz w:val="22"/>
                <w:szCs w:val="22"/>
                <w:lang w:val="en-US"/>
              </w:rPr>
            </w:pPr>
            <w:r>
              <w:rPr>
                <w:sz w:val="22"/>
                <w:szCs w:val="22"/>
                <w:lang w:val="en-US"/>
              </w:rPr>
              <w:t>16.25</w:t>
            </w:r>
          </w:p>
        </w:tc>
        <w:tc>
          <w:tcPr>
            <w:tcW w:w="6352" w:type="dxa"/>
            <w:tcBorders>
              <w:top w:val="single" w:sz="4" w:space="0" w:color="auto"/>
              <w:left w:val="single" w:sz="4" w:space="0" w:color="auto"/>
              <w:bottom w:val="single" w:sz="4" w:space="0" w:color="auto"/>
              <w:right w:val="nil"/>
            </w:tcBorders>
            <w:shd w:val="clear" w:color="auto" w:fill="auto"/>
            <w:noWrap/>
          </w:tcPr>
          <w:p w14:paraId="1AA95754" w14:textId="77777777" w:rsidR="00B53D1E" w:rsidRPr="00544B30" w:rsidRDefault="00B53D1E" w:rsidP="00974A41">
            <w:pPr>
              <w:autoSpaceDE w:val="0"/>
              <w:autoSpaceDN w:val="0"/>
              <w:adjustRightInd w:val="0"/>
              <w:rPr>
                <w:sz w:val="22"/>
                <w:szCs w:val="22"/>
              </w:rPr>
            </w:pPr>
            <w:r w:rsidRPr="00544B30">
              <w:rPr>
                <w:sz w:val="22"/>
                <w:szCs w:val="22"/>
              </w:rPr>
              <w:t xml:space="preserve">Delivery and installation of panic lamp 4W/830 marked EXIT LED </w:t>
            </w:r>
          </w:p>
        </w:tc>
        <w:tc>
          <w:tcPr>
            <w:tcW w:w="980" w:type="dxa"/>
            <w:tcBorders>
              <w:top w:val="single" w:sz="4" w:space="0" w:color="auto"/>
              <w:left w:val="single" w:sz="4" w:space="0" w:color="auto"/>
              <w:bottom w:val="single" w:sz="4" w:space="0" w:color="auto"/>
              <w:right w:val="nil"/>
            </w:tcBorders>
            <w:shd w:val="clear" w:color="auto" w:fill="auto"/>
            <w:noWrap/>
          </w:tcPr>
          <w:p w14:paraId="6D87F553"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3DB59C1"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F0A77" w14:textId="77777777" w:rsidR="00B53D1E" w:rsidRPr="00ED3DBC" w:rsidRDefault="00B53D1E" w:rsidP="00974A41">
            <w:pPr>
              <w:jc w:val="center"/>
              <w:rPr>
                <w:sz w:val="22"/>
                <w:szCs w:val="22"/>
                <w:lang w:val="en-US"/>
              </w:rPr>
            </w:pPr>
            <w:r>
              <w:rPr>
                <w:sz w:val="22"/>
                <w:szCs w:val="22"/>
                <w:lang w:val="en-US"/>
              </w:rPr>
              <w:t>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91170C4" w14:textId="77777777" w:rsidR="00B53D1E" w:rsidRPr="00ED3DBC" w:rsidRDefault="00B53D1E" w:rsidP="00974A41">
            <w:pPr>
              <w:jc w:val="center"/>
              <w:rPr>
                <w:sz w:val="22"/>
                <w:szCs w:val="22"/>
                <w:lang w:val="en-US"/>
              </w:rPr>
            </w:pPr>
          </w:p>
        </w:tc>
      </w:tr>
      <w:tr w:rsidR="00B53D1E" w:rsidRPr="00ED3DBC" w14:paraId="73B045A1"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E75C2" w14:textId="77777777" w:rsidR="00B53D1E" w:rsidRDefault="00B53D1E" w:rsidP="00974A41">
            <w:pPr>
              <w:jc w:val="center"/>
              <w:rPr>
                <w:sz w:val="22"/>
                <w:szCs w:val="22"/>
                <w:lang w:val="en-US"/>
              </w:rPr>
            </w:pPr>
            <w:r>
              <w:rPr>
                <w:sz w:val="22"/>
                <w:szCs w:val="22"/>
                <w:lang w:val="en-US"/>
              </w:rPr>
              <w:t>16.26</w:t>
            </w:r>
          </w:p>
        </w:tc>
        <w:tc>
          <w:tcPr>
            <w:tcW w:w="6352" w:type="dxa"/>
            <w:tcBorders>
              <w:top w:val="single" w:sz="4" w:space="0" w:color="auto"/>
              <w:left w:val="single" w:sz="4" w:space="0" w:color="auto"/>
              <w:bottom w:val="single" w:sz="4" w:space="0" w:color="auto"/>
              <w:right w:val="nil"/>
            </w:tcBorders>
            <w:shd w:val="clear" w:color="auto" w:fill="auto"/>
            <w:noWrap/>
          </w:tcPr>
          <w:p w14:paraId="77C866B8" w14:textId="77777777" w:rsidR="00B53D1E" w:rsidRPr="00544B30" w:rsidRDefault="00B53D1E" w:rsidP="00974A41">
            <w:pPr>
              <w:autoSpaceDE w:val="0"/>
              <w:autoSpaceDN w:val="0"/>
              <w:adjustRightInd w:val="0"/>
              <w:rPr>
                <w:sz w:val="22"/>
                <w:szCs w:val="22"/>
              </w:rPr>
            </w:pPr>
            <w:r w:rsidRPr="00544B30">
              <w:rPr>
                <w:sz w:val="22"/>
                <w:szCs w:val="22"/>
              </w:rPr>
              <w:t>Delivery and installation of panic lamp 4W/830 with arrow on the left</w:t>
            </w:r>
          </w:p>
        </w:tc>
        <w:tc>
          <w:tcPr>
            <w:tcW w:w="980" w:type="dxa"/>
            <w:tcBorders>
              <w:top w:val="single" w:sz="4" w:space="0" w:color="auto"/>
              <w:left w:val="single" w:sz="4" w:space="0" w:color="auto"/>
              <w:bottom w:val="single" w:sz="4" w:space="0" w:color="auto"/>
              <w:right w:val="nil"/>
            </w:tcBorders>
            <w:shd w:val="clear" w:color="auto" w:fill="auto"/>
            <w:noWrap/>
          </w:tcPr>
          <w:p w14:paraId="5E19997A"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721C83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BD415"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ED3F024" w14:textId="77777777" w:rsidR="00B53D1E" w:rsidRPr="00ED3DBC" w:rsidRDefault="00B53D1E" w:rsidP="00974A41">
            <w:pPr>
              <w:jc w:val="center"/>
              <w:rPr>
                <w:sz w:val="22"/>
                <w:szCs w:val="22"/>
                <w:lang w:val="en-US"/>
              </w:rPr>
            </w:pPr>
          </w:p>
        </w:tc>
      </w:tr>
      <w:tr w:rsidR="00B53D1E" w:rsidRPr="00ED3DBC" w14:paraId="2AADA28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C264D" w14:textId="77777777" w:rsidR="00B53D1E" w:rsidRDefault="00B53D1E" w:rsidP="00974A41">
            <w:pPr>
              <w:jc w:val="center"/>
              <w:rPr>
                <w:sz w:val="22"/>
                <w:szCs w:val="22"/>
                <w:lang w:val="en-US"/>
              </w:rPr>
            </w:pPr>
            <w:r>
              <w:rPr>
                <w:sz w:val="22"/>
                <w:szCs w:val="22"/>
                <w:lang w:val="en-US"/>
              </w:rPr>
              <w:t>16.27</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C0638B4" w14:textId="77777777" w:rsidR="00B53D1E" w:rsidRPr="00544B30" w:rsidRDefault="00B53D1E" w:rsidP="00974A41">
            <w:pPr>
              <w:autoSpaceDE w:val="0"/>
              <w:autoSpaceDN w:val="0"/>
              <w:adjustRightInd w:val="0"/>
              <w:rPr>
                <w:sz w:val="22"/>
                <w:szCs w:val="22"/>
              </w:rPr>
            </w:pPr>
            <w:r w:rsidRPr="00544B30">
              <w:rPr>
                <w:sz w:val="22"/>
                <w:szCs w:val="22"/>
              </w:rPr>
              <w:t>Delivery and installation of low-mounted</w:t>
            </w:r>
          </w:p>
          <w:p w14:paraId="45BA3E56" w14:textId="77777777" w:rsidR="00B53D1E" w:rsidRPr="00544B30" w:rsidRDefault="00B53D1E" w:rsidP="00974A41">
            <w:pPr>
              <w:autoSpaceDE w:val="0"/>
              <w:autoSpaceDN w:val="0"/>
              <w:adjustRightInd w:val="0"/>
              <w:rPr>
                <w:sz w:val="22"/>
                <w:szCs w:val="22"/>
              </w:rPr>
            </w:pPr>
            <w:r w:rsidRPr="00544B30">
              <w:rPr>
                <w:sz w:val="22"/>
                <w:szCs w:val="22"/>
              </w:rPr>
              <w:t>water heater 8-10L, 2kW (under the porch sink and sanitary unit)</w:t>
            </w:r>
          </w:p>
        </w:tc>
        <w:tc>
          <w:tcPr>
            <w:tcW w:w="980" w:type="dxa"/>
            <w:tcBorders>
              <w:top w:val="single" w:sz="4" w:space="0" w:color="auto"/>
              <w:left w:val="single" w:sz="4" w:space="0" w:color="auto"/>
              <w:bottom w:val="single" w:sz="4" w:space="0" w:color="auto"/>
              <w:right w:val="nil"/>
            </w:tcBorders>
            <w:shd w:val="clear" w:color="auto" w:fill="auto"/>
            <w:noWrap/>
          </w:tcPr>
          <w:p w14:paraId="14F64748"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4719470F"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7E33E" w14:textId="77777777" w:rsidR="00B53D1E" w:rsidRPr="00ED3DBC" w:rsidRDefault="00B53D1E" w:rsidP="00974A41">
            <w:pPr>
              <w:jc w:val="center"/>
              <w:rPr>
                <w:sz w:val="22"/>
                <w:szCs w:val="22"/>
                <w:lang w:val="en-US"/>
              </w:rPr>
            </w:pPr>
            <w:r>
              <w:rPr>
                <w:sz w:val="22"/>
                <w:szCs w:val="22"/>
                <w:lang w:val="en-US"/>
              </w:rPr>
              <w:t>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2657E5E" w14:textId="77777777" w:rsidR="00B53D1E" w:rsidRPr="00ED3DBC" w:rsidRDefault="00B53D1E" w:rsidP="00974A41">
            <w:pPr>
              <w:jc w:val="center"/>
              <w:rPr>
                <w:sz w:val="22"/>
                <w:szCs w:val="22"/>
                <w:lang w:val="en-US"/>
              </w:rPr>
            </w:pPr>
          </w:p>
        </w:tc>
      </w:tr>
      <w:tr w:rsidR="00B53D1E" w:rsidRPr="00ED3DBC" w14:paraId="3CED8E2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401E34" w14:textId="77777777" w:rsidR="00B53D1E" w:rsidRDefault="00B53D1E" w:rsidP="00974A41">
            <w:pPr>
              <w:jc w:val="center"/>
              <w:rPr>
                <w:sz w:val="22"/>
                <w:szCs w:val="22"/>
                <w:lang w:val="en-US"/>
              </w:rPr>
            </w:pPr>
            <w:r>
              <w:rPr>
                <w:sz w:val="22"/>
                <w:szCs w:val="22"/>
                <w:lang w:val="en-US"/>
              </w:rPr>
              <w:t>16.28</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0D3ADF2" w14:textId="77777777" w:rsidR="00B53D1E" w:rsidRPr="00E505BE" w:rsidRDefault="00B53D1E" w:rsidP="00974A41">
            <w:pPr>
              <w:autoSpaceDE w:val="0"/>
              <w:autoSpaceDN w:val="0"/>
              <w:adjustRightInd w:val="0"/>
              <w:rPr>
                <w:sz w:val="22"/>
                <w:szCs w:val="22"/>
              </w:rPr>
            </w:pPr>
            <w:r w:rsidRPr="00E505BE">
              <w:rPr>
                <w:sz w:val="22"/>
                <w:szCs w:val="22"/>
              </w:rPr>
              <w:t>Delivery and installation of water heater 50L, 2-3kW (bathroom)</w:t>
            </w:r>
          </w:p>
        </w:tc>
        <w:tc>
          <w:tcPr>
            <w:tcW w:w="980" w:type="dxa"/>
            <w:tcBorders>
              <w:top w:val="single" w:sz="4" w:space="0" w:color="auto"/>
              <w:left w:val="single" w:sz="4" w:space="0" w:color="auto"/>
              <w:bottom w:val="single" w:sz="4" w:space="0" w:color="auto"/>
              <w:right w:val="nil"/>
            </w:tcBorders>
            <w:shd w:val="clear" w:color="auto" w:fill="auto"/>
            <w:noWrap/>
          </w:tcPr>
          <w:p w14:paraId="63C4FCD2"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723F150"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D488D"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20535CC" w14:textId="77777777" w:rsidR="00B53D1E" w:rsidRPr="00ED3DBC" w:rsidRDefault="00B53D1E" w:rsidP="00974A41">
            <w:pPr>
              <w:jc w:val="center"/>
              <w:rPr>
                <w:sz w:val="22"/>
                <w:szCs w:val="22"/>
                <w:lang w:val="en-US"/>
              </w:rPr>
            </w:pPr>
          </w:p>
        </w:tc>
      </w:tr>
      <w:tr w:rsidR="00B53D1E" w:rsidRPr="00ED3DBC" w14:paraId="0CBFA9F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34D1B" w14:textId="77777777" w:rsidR="00B53D1E" w:rsidRDefault="00B53D1E" w:rsidP="00974A41">
            <w:pPr>
              <w:jc w:val="center"/>
              <w:rPr>
                <w:sz w:val="22"/>
                <w:szCs w:val="22"/>
                <w:lang w:val="en-US"/>
              </w:rPr>
            </w:pPr>
            <w:r>
              <w:rPr>
                <w:sz w:val="22"/>
                <w:szCs w:val="22"/>
                <w:lang w:val="en-US"/>
              </w:rPr>
              <w:t>16.29</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261BD9A" w14:textId="77777777" w:rsidR="00B53D1E" w:rsidRPr="00E505BE" w:rsidRDefault="00B53D1E" w:rsidP="00974A41">
            <w:pPr>
              <w:autoSpaceDE w:val="0"/>
              <w:autoSpaceDN w:val="0"/>
              <w:adjustRightInd w:val="0"/>
              <w:rPr>
                <w:sz w:val="22"/>
                <w:szCs w:val="22"/>
              </w:rPr>
            </w:pPr>
            <w:r w:rsidRPr="00E505BE">
              <w:rPr>
                <w:sz w:val="22"/>
                <w:szCs w:val="22"/>
              </w:rPr>
              <w:t>Delivery and installation of an infrared heater, 1.5-2kW (bathroom)</w:t>
            </w:r>
          </w:p>
        </w:tc>
        <w:tc>
          <w:tcPr>
            <w:tcW w:w="980" w:type="dxa"/>
            <w:tcBorders>
              <w:top w:val="single" w:sz="4" w:space="0" w:color="auto"/>
              <w:left w:val="single" w:sz="4" w:space="0" w:color="auto"/>
              <w:bottom w:val="single" w:sz="4" w:space="0" w:color="auto"/>
              <w:right w:val="nil"/>
            </w:tcBorders>
            <w:shd w:val="clear" w:color="auto" w:fill="auto"/>
            <w:noWrap/>
          </w:tcPr>
          <w:p w14:paraId="5AB3B102" w14:textId="77777777" w:rsidR="00B53D1E" w:rsidRPr="00ED3DBC" w:rsidRDefault="00B53D1E" w:rsidP="00974A41">
            <w:pPr>
              <w:jc w:val="center"/>
              <w:rPr>
                <w:sz w:val="22"/>
                <w:szCs w:val="22"/>
                <w:lang w:val="en-US"/>
              </w:rPr>
            </w:pPr>
            <w:r w:rsidRPr="00B4463B">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A9A8CE4"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BE7A2" w14:textId="77777777" w:rsidR="00B53D1E" w:rsidRPr="00ED3DBC" w:rsidRDefault="00B53D1E" w:rsidP="00974A41">
            <w:pPr>
              <w:jc w:val="center"/>
              <w:rPr>
                <w:sz w:val="22"/>
                <w:szCs w:val="22"/>
                <w:lang w:val="en-US"/>
              </w:rPr>
            </w:pPr>
            <w:r>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79225C5" w14:textId="77777777" w:rsidR="00B53D1E" w:rsidRPr="00ED3DBC" w:rsidRDefault="00B53D1E" w:rsidP="00974A41">
            <w:pPr>
              <w:jc w:val="center"/>
              <w:rPr>
                <w:sz w:val="22"/>
                <w:szCs w:val="22"/>
                <w:lang w:val="en-US"/>
              </w:rPr>
            </w:pPr>
          </w:p>
        </w:tc>
      </w:tr>
      <w:tr w:rsidR="00B53D1E" w:rsidRPr="00ED3DBC" w14:paraId="7A28725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859CC" w14:textId="77777777" w:rsidR="00B53D1E"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FC9C49E" w14:textId="77777777" w:rsidR="00B53D1E" w:rsidRPr="00E505BE" w:rsidRDefault="00B53D1E" w:rsidP="00974A41">
            <w:pPr>
              <w:autoSpaceDE w:val="0"/>
              <w:autoSpaceDN w:val="0"/>
              <w:adjustRightInd w:val="0"/>
              <w:jc w:val="right"/>
              <w:rPr>
                <w:b/>
                <w:bCs/>
                <w:sz w:val="22"/>
                <w:szCs w:val="22"/>
              </w:rPr>
            </w:pPr>
            <w:r w:rsidRPr="00E505BE">
              <w:rPr>
                <w:b/>
                <w:bCs/>
                <w:sz w:val="22"/>
                <w:szCs w:val="22"/>
              </w:rPr>
              <w:t>TOTAL 16</w:t>
            </w:r>
          </w:p>
        </w:tc>
        <w:tc>
          <w:tcPr>
            <w:tcW w:w="980" w:type="dxa"/>
            <w:tcBorders>
              <w:top w:val="single" w:sz="4" w:space="0" w:color="auto"/>
              <w:left w:val="single" w:sz="4" w:space="0" w:color="auto"/>
              <w:bottom w:val="single" w:sz="4" w:space="0" w:color="auto"/>
              <w:right w:val="nil"/>
            </w:tcBorders>
            <w:shd w:val="clear" w:color="auto" w:fill="auto"/>
            <w:noWrap/>
          </w:tcPr>
          <w:p w14:paraId="7A88D59C"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E77B762"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3123B"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39F1D01" w14:textId="77777777" w:rsidR="00B53D1E" w:rsidRPr="00ED3DBC" w:rsidRDefault="00B53D1E" w:rsidP="00974A41">
            <w:pPr>
              <w:jc w:val="center"/>
              <w:rPr>
                <w:sz w:val="22"/>
                <w:szCs w:val="22"/>
                <w:lang w:val="en-US"/>
              </w:rPr>
            </w:pPr>
          </w:p>
        </w:tc>
      </w:tr>
      <w:tr w:rsidR="00B53D1E" w:rsidRPr="00ED3DBC" w14:paraId="0270BBEB"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7CB7C002" w14:textId="77777777" w:rsidR="00B53D1E" w:rsidRDefault="00B53D1E" w:rsidP="00974A41">
            <w:pPr>
              <w:jc w:val="center"/>
              <w:rPr>
                <w:sz w:val="22"/>
                <w:szCs w:val="22"/>
                <w:lang w:val="en-US"/>
              </w:rPr>
            </w:pPr>
            <w:r>
              <w:rPr>
                <w:sz w:val="22"/>
                <w:szCs w:val="22"/>
                <w:lang w:val="en-US"/>
              </w:rPr>
              <w:t>17</w:t>
            </w: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304DFA59" w14:textId="77777777" w:rsidR="00B53D1E" w:rsidRPr="00E505BE" w:rsidRDefault="00B53D1E" w:rsidP="00974A41">
            <w:pPr>
              <w:autoSpaceDE w:val="0"/>
              <w:autoSpaceDN w:val="0"/>
              <w:adjustRightInd w:val="0"/>
              <w:rPr>
                <w:sz w:val="22"/>
                <w:szCs w:val="22"/>
              </w:rPr>
            </w:pPr>
            <w:r w:rsidRPr="00E505BE">
              <w:rPr>
                <w:b/>
                <w:bCs/>
                <w:sz w:val="22"/>
                <w:szCs w:val="22"/>
              </w:rPr>
              <w:t>LOW-CURRENT INSTALLATIONS</w:t>
            </w:r>
          </w:p>
        </w:tc>
        <w:tc>
          <w:tcPr>
            <w:tcW w:w="980" w:type="dxa"/>
            <w:tcBorders>
              <w:top w:val="single" w:sz="4" w:space="0" w:color="auto"/>
              <w:left w:val="single" w:sz="4" w:space="0" w:color="auto"/>
              <w:bottom w:val="single" w:sz="4" w:space="0" w:color="auto"/>
              <w:right w:val="nil"/>
            </w:tcBorders>
            <w:shd w:val="clear" w:color="auto" w:fill="BFBFBF"/>
            <w:noWrap/>
          </w:tcPr>
          <w:p w14:paraId="3A89F848"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5A06B4BA"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4E5023DA"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737C4BB1" w14:textId="77777777" w:rsidR="00B53D1E" w:rsidRPr="00ED3DBC" w:rsidRDefault="00B53D1E" w:rsidP="00974A41">
            <w:pPr>
              <w:jc w:val="center"/>
              <w:rPr>
                <w:sz w:val="22"/>
                <w:szCs w:val="22"/>
                <w:lang w:val="en-US"/>
              </w:rPr>
            </w:pPr>
          </w:p>
        </w:tc>
      </w:tr>
      <w:tr w:rsidR="00B53D1E" w:rsidRPr="00ED3DBC" w14:paraId="29C3C04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E5C82A" w14:textId="77777777" w:rsidR="00B53D1E" w:rsidRPr="006F11F7" w:rsidRDefault="00B53D1E" w:rsidP="00974A41">
            <w:pPr>
              <w:jc w:val="center"/>
              <w:rPr>
                <w:sz w:val="22"/>
                <w:szCs w:val="22"/>
                <w:lang w:val="en-US"/>
              </w:rPr>
            </w:pPr>
            <w:r w:rsidRPr="006F11F7">
              <w:rPr>
                <w:sz w:val="22"/>
                <w:szCs w:val="22"/>
                <w:lang w:val="en-US"/>
              </w:rPr>
              <w:t>17.1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F3CCA07" w14:textId="77777777" w:rsidR="00B53D1E" w:rsidRPr="006F11F7" w:rsidRDefault="00B53D1E" w:rsidP="00974A41">
            <w:pPr>
              <w:autoSpaceDE w:val="0"/>
              <w:autoSpaceDN w:val="0"/>
              <w:adjustRightInd w:val="0"/>
              <w:rPr>
                <w:sz w:val="22"/>
                <w:szCs w:val="22"/>
                <w:lang w:val="en-US"/>
              </w:rPr>
            </w:pPr>
            <w:r w:rsidRPr="006F11F7">
              <w:rPr>
                <w:sz w:val="22"/>
                <w:szCs w:val="22"/>
                <w:lang w:val="en-US"/>
              </w:rPr>
              <w:t>Excavation of a trench with a width of 0.4 m and depth of 0.8m for laying hoses, for fiber optic indentation and coaxial cable</w:t>
            </w:r>
          </w:p>
        </w:tc>
        <w:tc>
          <w:tcPr>
            <w:tcW w:w="980" w:type="dxa"/>
            <w:tcBorders>
              <w:top w:val="single" w:sz="4" w:space="0" w:color="auto"/>
              <w:left w:val="single" w:sz="4" w:space="0" w:color="auto"/>
              <w:bottom w:val="single" w:sz="4" w:space="0" w:color="auto"/>
              <w:right w:val="nil"/>
            </w:tcBorders>
            <w:shd w:val="clear" w:color="auto" w:fill="auto"/>
            <w:noWrap/>
          </w:tcPr>
          <w:p w14:paraId="1A1F4610" w14:textId="77777777" w:rsidR="00B53D1E" w:rsidRPr="006F11F7" w:rsidRDefault="00B53D1E" w:rsidP="00974A41">
            <w:pPr>
              <w:jc w:val="center"/>
              <w:rPr>
                <w:sz w:val="22"/>
                <w:szCs w:val="22"/>
                <w:lang w:val="en-US"/>
              </w:rPr>
            </w:pPr>
            <w:r w:rsidRPr="006F11F7">
              <w:rPr>
                <w:sz w:val="22"/>
                <w:szCs w:val="22"/>
                <w:lang w:val="en-US"/>
              </w:rPr>
              <w:t>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CCF8D48" w14:textId="77777777" w:rsidR="00B53D1E" w:rsidRPr="006F11F7"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BE936" w14:textId="77777777" w:rsidR="00B53D1E" w:rsidRPr="006F11F7" w:rsidRDefault="00B53D1E" w:rsidP="00974A41">
            <w:pPr>
              <w:jc w:val="center"/>
              <w:rPr>
                <w:sz w:val="22"/>
                <w:szCs w:val="22"/>
                <w:lang w:val="en-US"/>
              </w:rPr>
            </w:pPr>
            <w:r w:rsidRPr="006F11F7">
              <w:rPr>
                <w:sz w:val="22"/>
                <w:szCs w:val="22"/>
                <w:lang w:val="en-US"/>
              </w:rPr>
              <w:t>15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3DE7F3B" w14:textId="77777777" w:rsidR="00B53D1E" w:rsidRPr="006F11F7" w:rsidRDefault="00B53D1E" w:rsidP="00974A41">
            <w:pPr>
              <w:jc w:val="center"/>
              <w:rPr>
                <w:sz w:val="22"/>
                <w:szCs w:val="22"/>
                <w:lang w:val="en-US"/>
              </w:rPr>
            </w:pPr>
          </w:p>
        </w:tc>
      </w:tr>
      <w:tr w:rsidR="00B53D1E" w:rsidRPr="00ED3DBC" w14:paraId="1562431D"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3E122" w14:textId="77777777" w:rsidR="00B53D1E" w:rsidRPr="006F11F7" w:rsidRDefault="00B53D1E" w:rsidP="00974A41">
            <w:pPr>
              <w:jc w:val="center"/>
              <w:rPr>
                <w:sz w:val="22"/>
                <w:szCs w:val="22"/>
                <w:lang w:val="en-US"/>
              </w:rPr>
            </w:pPr>
            <w:r w:rsidRPr="006F11F7">
              <w:rPr>
                <w:sz w:val="22"/>
                <w:szCs w:val="22"/>
                <w:lang w:val="en-US"/>
              </w:rPr>
              <w:t>17.2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0D0B12C" w14:textId="77777777" w:rsidR="00B53D1E" w:rsidRPr="006F11F7" w:rsidRDefault="00B53D1E" w:rsidP="00974A41">
            <w:pPr>
              <w:autoSpaceDE w:val="0"/>
              <w:autoSpaceDN w:val="0"/>
              <w:adjustRightInd w:val="0"/>
              <w:rPr>
                <w:sz w:val="22"/>
                <w:szCs w:val="22"/>
                <w:lang w:val="en-US"/>
              </w:rPr>
            </w:pPr>
            <w:r w:rsidRPr="006F11F7">
              <w:rPr>
                <w:sz w:val="22"/>
                <w:szCs w:val="22"/>
                <w:lang w:val="en-US"/>
              </w:rPr>
              <w:t>Laying of a 23mm hose along an already</w:t>
            </w:r>
            <w:r>
              <w:rPr>
                <w:sz w:val="22"/>
                <w:szCs w:val="22"/>
                <w:lang w:val="en-US"/>
              </w:rPr>
              <w:t xml:space="preserve"> </w:t>
            </w:r>
            <w:r w:rsidRPr="006F11F7">
              <w:rPr>
                <w:sz w:val="22"/>
                <w:szCs w:val="22"/>
                <w:lang w:val="en-US"/>
              </w:rPr>
              <w:t>dug trench for the insertion of fiber optic cable and coaxial cable from the location of the router to the point of connection</w:t>
            </w:r>
            <w:r>
              <w:rPr>
                <w:sz w:val="22"/>
                <w:szCs w:val="22"/>
                <w:lang w:val="en-US"/>
              </w:rPr>
              <w:t xml:space="preserve"> </w:t>
            </w:r>
            <w:r w:rsidRPr="006F11F7">
              <w:rPr>
                <w:sz w:val="22"/>
                <w:szCs w:val="22"/>
                <w:lang w:val="en-US"/>
              </w:rPr>
              <w:t xml:space="preserve">(two </w:t>
            </w:r>
            <w:proofErr w:type="spellStart"/>
            <w:r w:rsidRPr="006F11F7">
              <w:rPr>
                <w:sz w:val="22"/>
                <w:szCs w:val="22"/>
                <w:lang w:val="en-US"/>
              </w:rPr>
              <w:t>hoses</w:t>
            </w:r>
            <w:proofErr w:type="spellEnd"/>
            <w:r w:rsidRPr="006F11F7">
              <w:rPr>
                <w:sz w:val="22"/>
                <w:szCs w:val="22"/>
                <w:lang w:val="en-US"/>
              </w:rPr>
              <w:t xml:space="preserve"> are laid in parallel)</w:t>
            </w:r>
          </w:p>
        </w:tc>
        <w:tc>
          <w:tcPr>
            <w:tcW w:w="980" w:type="dxa"/>
            <w:tcBorders>
              <w:top w:val="single" w:sz="4" w:space="0" w:color="auto"/>
              <w:left w:val="single" w:sz="4" w:space="0" w:color="auto"/>
              <w:bottom w:val="single" w:sz="4" w:space="0" w:color="auto"/>
              <w:right w:val="nil"/>
            </w:tcBorders>
            <w:shd w:val="clear" w:color="auto" w:fill="auto"/>
            <w:noWrap/>
          </w:tcPr>
          <w:p w14:paraId="1129E903" w14:textId="77777777" w:rsidR="00B53D1E" w:rsidRPr="006F11F7" w:rsidRDefault="00B53D1E" w:rsidP="00974A41">
            <w:pPr>
              <w:jc w:val="center"/>
              <w:rPr>
                <w:sz w:val="22"/>
                <w:szCs w:val="22"/>
                <w:lang w:val="en-US"/>
              </w:rPr>
            </w:pPr>
            <w:r w:rsidRPr="006F11F7">
              <w:rPr>
                <w:sz w:val="22"/>
                <w:szCs w:val="22"/>
                <w:lang w:val="en-US"/>
              </w:rPr>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FDCCDAB" w14:textId="77777777" w:rsidR="00B53D1E" w:rsidRPr="006F11F7"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AC7BA" w14:textId="77777777" w:rsidR="00B53D1E" w:rsidRPr="006F11F7" w:rsidRDefault="00B53D1E" w:rsidP="00974A41">
            <w:pPr>
              <w:jc w:val="center"/>
              <w:rPr>
                <w:sz w:val="22"/>
                <w:szCs w:val="22"/>
                <w:lang w:val="en-US"/>
              </w:rPr>
            </w:pPr>
            <w:r w:rsidRPr="006F11F7">
              <w:rPr>
                <w:sz w:val="22"/>
                <w:szCs w:val="22"/>
                <w:lang w:val="en-US"/>
              </w:rPr>
              <w:t>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25D03AA" w14:textId="77777777" w:rsidR="00B53D1E" w:rsidRPr="006F11F7" w:rsidRDefault="00B53D1E" w:rsidP="00974A41">
            <w:pPr>
              <w:jc w:val="center"/>
              <w:rPr>
                <w:sz w:val="22"/>
                <w:szCs w:val="22"/>
                <w:lang w:val="en-US"/>
              </w:rPr>
            </w:pPr>
          </w:p>
        </w:tc>
      </w:tr>
      <w:tr w:rsidR="00B53D1E" w:rsidRPr="00ED3DBC" w14:paraId="4F64E2B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56568" w14:textId="77777777" w:rsidR="00B53D1E" w:rsidRPr="006F11F7" w:rsidRDefault="00B53D1E" w:rsidP="00974A41">
            <w:pPr>
              <w:jc w:val="center"/>
              <w:rPr>
                <w:sz w:val="22"/>
                <w:szCs w:val="22"/>
                <w:lang w:val="en-US"/>
              </w:rPr>
            </w:pPr>
            <w:r w:rsidRPr="006F11F7">
              <w:rPr>
                <w:sz w:val="22"/>
                <w:szCs w:val="22"/>
                <w:lang w:val="en-US"/>
              </w:rPr>
              <w:t>17.3</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B00379F" w14:textId="77777777" w:rsidR="00B53D1E" w:rsidRPr="006F11F7" w:rsidRDefault="00B53D1E" w:rsidP="00974A41">
            <w:pPr>
              <w:autoSpaceDE w:val="0"/>
              <w:autoSpaceDN w:val="0"/>
              <w:adjustRightInd w:val="0"/>
              <w:rPr>
                <w:sz w:val="22"/>
                <w:szCs w:val="22"/>
                <w:lang w:val="en-US"/>
              </w:rPr>
            </w:pPr>
            <w:r w:rsidRPr="006F11F7">
              <w:rPr>
                <w:sz w:val="22"/>
                <w:szCs w:val="22"/>
                <w:lang w:val="en-US"/>
              </w:rPr>
              <w:t>Laying a visual tape when filling the trench with the sign</w:t>
            </w:r>
            <w:r>
              <w:rPr>
                <w:sz w:val="22"/>
                <w:szCs w:val="22"/>
                <w:lang w:val="en-US"/>
              </w:rPr>
              <w:t xml:space="preserve"> </w:t>
            </w:r>
            <w:r w:rsidRPr="006F11F7">
              <w:rPr>
                <w:sz w:val="22"/>
                <w:szCs w:val="22"/>
                <w:lang w:val="en-US"/>
              </w:rPr>
              <w:t>Warning! Cable!</w:t>
            </w:r>
          </w:p>
        </w:tc>
        <w:tc>
          <w:tcPr>
            <w:tcW w:w="980" w:type="dxa"/>
            <w:tcBorders>
              <w:top w:val="single" w:sz="4" w:space="0" w:color="auto"/>
              <w:left w:val="single" w:sz="4" w:space="0" w:color="auto"/>
              <w:bottom w:val="single" w:sz="4" w:space="0" w:color="auto"/>
              <w:right w:val="nil"/>
            </w:tcBorders>
            <w:shd w:val="clear" w:color="auto" w:fill="auto"/>
            <w:noWrap/>
          </w:tcPr>
          <w:p w14:paraId="6262BDE1" w14:textId="77777777" w:rsidR="00B53D1E" w:rsidRPr="006F11F7" w:rsidRDefault="00B53D1E" w:rsidP="00974A41">
            <w:pPr>
              <w:jc w:val="center"/>
              <w:rPr>
                <w:sz w:val="22"/>
                <w:szCs w:val="22"/>
                <w:lang w:val="en-US"/>
              </w:rPr>
            </w:pPr>
            <w:r w:rsidRPr="006F11F7">
              <w:rPr>
                <w:sz w:val="22"/>
                <w:szCs w:val="22"/>
                <w:lang w:val="en-US"/>
              </w:rPr>
              <w:t>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11B48E5" w14:textId="77777777" w:rsidR="00B53D1E" w:rsidRPr="006F11F7"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818BD" w14:textId="77777777" w:rsidR="00B53D1E" w:rsidRPr="006F11F7" w:rsidRDefault="00B53D1E" w:rsidP="00974A41">
            <w:pPr>
              <w:jc w:val="center"/>
              <w:rPr>
                <w:sz w:val="22"/>
                <w:szCs w:val="22"/>
                <w:lang w:val="en-US"/>
              </w:rPr>
            </w:pPr>
            <w:r w:rsidRPr="006F11F7">
              <w:rPr>
                <w:sz w:val="22"/>
                <w:szCs w:val="22"/>
                <w:lang w:val="en-US"/>
              </w:rPr>
              <w:t>15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D69D032" w14:textId="77777777" w:rsidR="00B53D1E" w:rsidRPr="006F11F7" w:rsidRDefault="00B53D1E" w:rsidP="00974A41">
            <w:pPr>
              <w:jc w:val="center"/>
              <w:rPr>
                <w:sz w:val="22"/>
                <w:szCs w:val="22"/>
                <w:lang w:val="en-US"/>
              </w:rPr>
            </w:pPr>
          </w:p>
        </w:tc>
      </w:tr>
      <w:tr w:rsidR="00B53D1E" w:rsidRPr="00ED3DBC" w14:paraId="278CF2B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A9926" w14:textId="77777777" w:rsidR="00B53D1E" w:rsidRPr="006F11F7" w:rsidRDefault="00B53D1E" w:rsidP="00974A41">
            <w:pPr>
              <w:jc w:val="center"/>
              <w:rPr>
                <w:sz w:val="22"/>
                <w:szCs w:val="22"/>
                <w:lang w:val="en-US"/>
              </w:rPr>
            </w:pPr>
            <w:r w:rsidRPr="006F11F7">
              <w:rPr>
                <w:sz w:val="22"/>
                <w:szCs w:val="22"/>
                <w:lang w:val="en-US"/>
              </w:rPr>
              <w:t>17.4</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AB24954" w14:textId="77777777" w:rsidR="00B53D1E" w:rsidRPr="006F11F7" w:rsidRDefault="00B53D1E" w:rsidP="00974A41">
            <w:pPr>
              <w:autoSpaceDE w:val="0"/>
              <w:autoSpaceDN w:val="0"/>
              <w:adjustRightInd w:val="0"/>
              <w:rPr>
                <w:sz w:val="22"/>
                <w:szCs w:val="22"/>
                <w:lang w:val="en-US"/>
              </w:rPr>
            </w:pPr>
            <w:r w:rsidRPr="006F11F7">
              <w:rPr>
                <w:sz w:val="22"/>
                <w:szCs w:val="22"/>
                <w:lang w:val="en-US"/>
              </w:rPr>
              <w:t>Manufacture of fiber optic and coaxial cable terminations with sockets</w:t>
            </w:r>
            <w:r>
              <w:rPr>
                <w:sz w:val="22"/>
                <w:szCs w:val="22"/>
                <w:lang w:val="en-US"/>
              </w:rPr>
              <w:t xml:space="preserve"> </w:t>
            </w:r>
            <w:r w:rsidRPr="006F11F7">
              <w:rPr>
                <w:sz w:val="22"/>
                <w:szCs w:val="22"/>
                <w:lang w:val="en-US"/>
              </w:rPr>
              <w:t>100х100mm in the wall</w:t>
            </w:r>
          </w:p>
        </w:tc>
        <w:tc>
          <w:tcPr>
            <w:tcW w:w="980" w:type="dxa"/>
            <w:tcBorders>
              <w:top w:val="single" w:sz="4" w:space="0" w:color="auto"/>
              <w:left w:val="single" w:sz="4" w:space="0" w:color="auto"/>
              <w:bottom w:val="single" w:sz="4" w:space="0" w:color="auto"/>
              <w:right w:val="nil"/>
            </w:tcBorders>
            <w:shd w:val="clear" w:color="auto" w:fill="auto"/>
            <w:noWrap/>
          </w:tcPr>
          <w:p w14:paraId="54B4058A" w14:textId="77777777" w:rsidR="00B53D1E" w:rsidRPr="006F11F7" w:rsidRDefault="00B53D1E" w:rsidP="00974A41">
            <w:pPr>
              <w:jc w:val="center"/>
              <w:rPr>
                <w:sz w:val="22"/>
                <w:szCs w:val="22"/>
                <w:lang w:val="en-US"/>
              </w:rPr>
            </w:pPr>
            <w:r w:rsidRPr="006F11F7">
              <w:rPr>
                <w:sz w:val="22"/>
                <w:szCs w:val="22"/>
                <w:lang w:val="en-US"/>
              </w:rPr>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94559CC" w14:textId="77777777" w:rsidR="00B53D1E" w:rsidRPr="006F11F7"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2B8B6" w14:textId="77777777" w:rsidR="00B53D1E" w:rsidRPr="006F11F7" w:rsidRDefault="00B53D1E" w:rsidP="00974A41">
            <w:pPr>
              <w:jc w:val="center"/>
              <w:rPr>
                <w:sz w:val="22"/>
                <w:szCs w:val="22"/>
                <w:lang w:val="en-US"/>
              </w:rPr>
            </w:pPr>
            <w:r w:rsidRPr="006F11F7">
              <w:rPr>
                <w:sz w:val="22"/>
                <w:szCs w:val="22"/>
                <w:lang w:val="en-US"/>
              </w:rPr>
              <w:t>2</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BC4CA2C" w14:textId="77777777" w:rsidR="00B53D1E" w:rsidRPr="006F11F7" w:rsidRDefault="00B53D1E" w:rsidP="00974A41">
            <w:pPr>
              <w:jc w:val="center"/>
              <w:rPr>
                <w:sz w:val="22"/>
                <w:szCs w:val="22"/>
                <w:lang w:val="en-US"/>
              </w:rPr>
            </w:pPr>
          </w:p>
        </w:tc>
      </w:tr>
      <w:tr w:rsidR="00B53D1E" w:rsidRPr="00ED3DBC" w14:paraId="7DDC6112"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7620A" w14:textId="77777777" w:rsidR="00B53D1E" w:rsidRPr="006F11F7" w:rsidRDefault="00B53D1E" w:rsidP="00974A41">
            <w:pPr>
              <w:jc w:val="center"/>
              <w:rPr>
                <w:sz w:val="22"/>
                <w:szCs w:val="22"/>
                <w:lang w:val="en-US"/>
              </w:rPr>
            </w:pPr>
            <w:r w:rsidRPr="006F11F7">
              <w:rPr>
                <w:sz w:val="22"/>
                <w:szCs w:val="22"/>
                <w:lang w:val="en-US"/>
              </w:rPr>
              <w:t>17.5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E890F7E" w14:textId="77777777" w:rsidR="00B53D1E" w:rsidRPr="006F11F7" w:rsidRDefault="00B53D1E" w:rsidP="00974A41">
            <w:pPr>
              <w:autoSpaceDE w:val="0"/>
              <w:autoSpaceDN w:val="0"/>
              <w:adjustRightInd w:val="0"/>
              <w:rPr>
                <w:sz w:val="22"/>
                <w:szCs w:val="22"/>
                <w:lang w:val="en-US"/>
              </w:rPr>
            </w:pPr>
            <w:r w:rsidRPr="006F11F7">
              <w:rPr>
                <w:sz w:val="22"/>
                <w:szCs w:val="22"/>
                <w:lang w:val="en-US"/>
              </w:rPr>
              <w:t>Laying a visual tape when filling the trench with the sign Warning! Cable!</w:t>
            </w:r>
          </w:p>
        </w:tc>
        <w:tc>
          <w:tcPr>
            <w:tcW w:w="980" w:type="dxa"/>
            <w:tcBorders>
              <w:top w:val="single" w:sz="4" w:space="0" w:color="auto"/>
              <w:left w:val="single" w:sz="4" w:space="0" w:color="auto"/>
              <w:bottom w:val="single" w:sz="4" w:space="0" w:color="auto"/>
              <w:right w:val="nil"/>
            </w:tcBorders>
            <w:shd w:val="clear" w:color="auto" w:fill="auto"/>
            <w:noWrap/>
          </w:tcPr>
          <w:p w14:paraId="6B244A42" w14:textId="77777777" w:rsidR="00B53D1E" w:rsidRPr="006F11F7" w:rsidRDefault="00B53D1E" w:rsidP="00974A41">
            <w:pPr>
              <w:jc w:val="center"/>
              <w:rPr>
                <w:sz w:val="22"/>
                <w:szCs w:val="22"/>
                <w:lang w:val="en-US"/>
              </w:rPr>
            </w:pPr>
            <w:r w:rsidRPr="006F11F7">
              <w:rPr>
                <w:sz w:val="22"/>
                <w:szCs w:val="22"/>
                <w:lang w:val="en-US"/>
              </w:rPr>
              <w:t>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6A41BEFC" w14:textId="77777777" w:rsidR="00B53D1E" w:rsidRPr="006F11F7"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8B0DF" w14:textId="77777777" w:rsidR="00B53D1E" w:rsidRPr="006F11F7" w:rsidRDefault="00B53D1E" w:rsidP="00974A41">
            <w:pPr>
              <w:jc w:val="center"/>
              <w:rPr>
                <w:sz w:val="22"/>
                <w:szCs w:val="22"/>
                <w:lang w:val="en-US"/>
              </w:rPr>
            </w:pPr>
            <w:r w:rsidRPr="006F11F7">
              <w:rPr>
                <w:sz w:val="22"/>
                <w:szCs w:val="22"/>
                <w:lang w:val="en-US"/>
              </w:rPr>
              <w:t>15</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AB6475C" w14:textId="77777777" w:rsidR="00B53D1E" w:rsidRPr="006F11F7" w:rsidRDefault="00B53D1E" w:rsidP="00974A41">
            <w:pPr>
              <w:jc w:val="center"/>
              <w:rPr>
                <w:sz w:val="22"/>
                <w:szCs w:val="22"/>
                <w:lang w:val="en-US"/>
              </w:rPr>
            </w:pPr>
          </w:p>
        </w:tc>
      </w:tr>
      <w:tr w:rsidR="00B53D1E" w:rsidRPr="00ED3DBC" w14:paraId="0591895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4E8C7" w14:textId="77777777" w:rsidR="00B53D1E" w:rsidRPr="006F11F7" w:rsidRDefault="00B53D1E" w:rsidP="00974A41">
            <w:pPr>
              <w:jc w:val="center"/>
              <w:rPr>
                <w:sz w:val="22"/>
                <w:szCs w:val="22"/>
                <w:lang w:val="en-US"/>
              </w:rPr>
            </w:pPr>
            <w:r w:rsidRPr="006F11F7">
              <w:rPr>
                <w:sz w:val="22"/>
                <w:szCs w:val="22"/>
                <w:lang w:val="en-US"/>
              </w:rPr>
              <w:t>17.6</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27E2C9E0" w14:textId="77777777" w:rsidR="00B53D1E" w:rsidRPr="006F11F7" w:rsidRDefault="00B53D1E" w:rsidP="00974A41">
            <w:pPr>
              <w:autoSpaceDE w:val="0"/>
              <w:autoSpaceDN w:val="0"/>
              <w:adjustRightInd w:val="0"/>
              <w:rPr>
                <w:sz w:val="22"/>
                <w:szCs w:val="22"/>
                <w:lang w:val="en-US"/>
              </w:rPr>
            </w:pPr>
            <w:r w:rsidRPr="006F11F7">
              <w:rPr>
                <w:sz w:val="22"/>
                <w:szCs w:val="22"/>
                <w:lang w:val="en-US"/>
              </w:rPr>
              <w:t xml:space="preserve">Delivery and installation of </w:t>
            </w:r>
            <w:proofErr w:type="spellStart"/>
            <w:r w:rsidRPr="006F11F7">
              <w:rPr>
                <w:sz w:val="22"/>
                <w:szCs w:val="22"/>
                <w:lang w:val="en-US"/>
              </w:rPr>
              <w:t>WiFi</w:t>
            </w:r>
            <w:proofErr w:type="spellEnd"/>
            <w:r w:rsidRPr="006F11F7">
              <w:rPr>
                <w:sz w:val="22"/>
                <w:szCs w:val="22"/>
                <w:lang w:val="en-US"/>
              </w:rPr>
              <w:t xml:space="preserve"> router</w:t>
            </w:r>
          </w:p>
        </w:tc>
        <w:tc>
          <w:tcPr>
            <w:tcW w:w="980" w:type="dxa"/>
            <w:tcBorders>
              <w:top w:val="single" w:sz="4" w:space="0" w:color="auto"/>
              <w:left w:val="single" w:sz="4" w:space="0" w:color="auto"/>
              <w:bottom w:val="single" w:sz="4" w:space="0" w:color="auto"/>
              <w:right w:val="nil"/>
            </w:tcBorders>
            <w:shd w:val="clear" w:color="auto" w:fill="auto"/>
            <w:noWrap/>
          </w:tcPr>
          <w:p w14:paraId="426756F7" w14:textId="77777777" w:rsidR="00B53D1E" w:rsidRPr="006F11F7" w:rsidRDefault="00B53D1E" w:rsidP="00974A41">
            <w:pPr>
              <w:jc w:val="center"/>
              <w:rPr>
                <w:sz w:val="22"/>
                <w:szCs w:val="22"/>
                <w:lang w:val="en-US"/>
              </w:rPr>
            </w:pPr>
            <w:r w:rsidRPr="006F11F7">
              <w:rPr>
                <w:sz w:val="22"/>
                <w:szCs w:val="22"/>
                <w:lang w:val="en-US"/>
              </w:rPr>
              <w:t>piece</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1800B3D" w14:textId="77777777" w:rsidR="00B53D1E" w:rsidRPr="006F11F7"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BDDE7" w14:textId="77777777" w:rsidR="00B53D1E" w:rsidRPr="006F11F7" w:rsidRDefault="00B53D1E" w:rsidP="00974A41">
            <w:pPr>
              <w:jc w:val="center"/>
              <w:rPr>
                <w:sz w:val="22"/>
                <w:szCs w:val="22"/>
                <w:lang w:val="en-US"/>
              </w:rPr>
            </w:pPr>
            <w:r w:rsidRPr="006F11F7">
              <w:rPr>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BBCD058" w14:textId="77777777" w:rsidR="00B53D1E" w:rsidRPr="006F11F7" w:rsidRDefault="00B53D1E" w:rsidP="00974A41">
            <w:pPr>
              <w:jc w:val="center"/>
              <w:rPr>
                <w:sz w:val="22"/>
                <w:szCs w:val="22"/>
                <w:lang w:val="en-US"/>
              </w:rPr>
            </w:pPr>
          </w:p>
        </w:tc>
      </w:tr>
      <w:tr w:rsidR="00B53D1E" w:rsidRPr="00ED3DBC" w14:paraId="4A60114E"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E0853" w14:textId="77777777" w:rsidR="00B53D1E" w:rsidRPr="006F11F7"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BA22375" w14:textId="77777777" w:rsidR="00B53D1E" w:rsidRPr="006F11F7" w:rsidRDefault="00B53D1E" w:rsidP="00974A41">
            <w:pPr>
              <w:autoSpaceDE w:val="0"/>
              <w:autoSpaceDN w:val="0"/>
              <w:adjustRightInd w:val="0"/>
              <w:jc w:val="right"/>
              <w:rPr>
                <w:b/>
                <w:bCs/>
                <w:sz w:val="22"/>
                <w:szCs w:val="22"/>
                <w:lang w:val="en-US"/>
              </w:rPr>
            </w:pPr>
            <w:r w:rsidRPr="006F11F7">
              <w:rPr>
                <w:b/>
                <w:bCs/>
                <w:sz w:val="22"/>
                <w:szCs w:val="22"/>
                <w:lang w:val="en-US"/>
              </w:rPr>
              <w:t>TOTAL 17</w:t>
            </w:r>
          </w:p>
        </w:tc>
        <w:tc>
          <w:tcPr>
            <w:tcW w:w="980" w:type="dxa"/>
            <w:tcBorders>
              <w:top w:val="single" w:sz="4" w:space="0" w:color="auto"/>
              <w:left w:val="single" w:sz="4" w:space="0" w:color="auto"/>
              <w:bottom w:val="single" w:sz="4" w:space="0" w:color="auto"/>
              <w:right w:val="nil"/>
            </w:tcBorders>
            <w:shd w:val="clear" w:color="auto" w:fill="auto"/>
            <w:noWrap/>
          </w:tcPr>
          <w:p w14:paraId="56370809" w14:textId="77777777" w:rsidR="00B53D1E" w:rsidRPr="006F11F7" w:rsidRDefault="00B53D1E" w:rsidP="00974A41">
            <w:pPr>
              <w:jc w:val="center"/>
              <w:rPr>
                <w:b/>
                <w:bCs/>
                <w:sz w:val="22"/>
                <w:szCs w:val="22"/>
                <w:lang w:val="en-US"/>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83C1485" w14:textId="77777777" w:rsidR="00B53D1E" w:rsidRPr="006F11F7"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BDE39" w14:textId="77777777" w:rsidR="00B53D1E" w:rsidRPr="006F11F7"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AB91B7C" w14:textId="77777777" w:rsidR="00B53D1E" w:rsidRPr="006F11F7" w:rsidRDefault="00B53D1E" w:rsidP="00974A41">
            <w:pPr>
              <w:jc w:val="center"/>
              <w:rPr>
                <w:sz w:val="22"/>
                <w:szCs w:val="22"/>
                <w:lang w:val="en-US"/>
              </w:rPr>
            </w:pPr>
          </w:p>
        </w:tc>
      </w:tr>
      <w:tr w:rsidR="00B53D1E" w:rsidRPr="00ED3DBC" w14:paraId="7DFF64C7"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4AC15" w14:textId="77777777" w:rsidR="00B53D1E"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16CA9E2A" w14:textId="77777777" w:rsidR="00B53D1E" w:rsidRPr="006F11F7" w:rsidRDefault="00B53D1E" w:rsidP="00974A41">
            <w:pPr>
              <w:autoSpaceDE w:val="0"/>
              <w:autoSpaceDN w:val="0"/>
              <w:adjustRightInd w:val="0"/>
              <w:rPr>
                <w:i/>
                <w:iCs/>
                <w:sz w:val="22"/>
                <w:szCs w:val="22"/>
              </w:rPr>
            </w:pPr>
          </w:p>
        </w:tc>
        <w:tc>
          <w:tcPr>
            <w:tcW w:w="980" w:type="dxa"/>
            <w:tcBorders>
              <w:top w:val="single" w:sz="4" w:space="0" w:color="auto"/>
              <w:left w:val="single" w:sz="4" w:space="0" w:color="auto"/>
              <w:bottom w:val="single" w:sz="4" w:space="0" w:color="auto"/>
              <w:right w:val="nil"/>
            </w:tcBorders>
            <w:shd w:val="clear" w:color="auto" w:fill="auto"/>
            <w:noWrap/>
          </w:tcPr>
          <w:p w14:paraId="76226062"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FD8997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472D3"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B35E784" w14:textId="77777777" w:rsidR="00B53D1E" w:rsidRPr="00ED3DBC" w:rsidRDefault="00B53D1E" w:rsidP="00974A41">
            <w:pPr>
              <w:jc w:val="center"/>
              <w:rPr>
                <w:sz w:val="22"/>
                <w:szCs w:val="22"/>
                <w:lang w:val="en-US"/>
              </w:rPr>
            </w:pPr>
          </w:p>
        </w:tc>
      </w:tr>
      <w:tr w:rsidR="00B53D1E" w:rsidRPr="00ED3DBC" w14:paraId="6226C11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A1E7A" w14:textId="77777777" w:rsidR="00B53D1E"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6A0015A5" w14:textId="77777777" w:rsidR="00B53D1E" w:rsidRPr="006F11F7" w:rsidRDefault="00B53D1E" w:rsidP="00974A41">
            <w:pPr>
              <w:autoSpaceDE w:val="0"/>
              <w:autoSpaceDN w:val="0"/>
              <w:adjustRightInd w:val="0"/>
              <w:rPr>
                <w:i/>
                <w:iCs/>
                <w:sz w:val="22"/>
                <w:szCs w:val="22"/>
              </w:rPr>
            </w:pPr>
          </w:p>
        </w:tc>
        <w:tc>
          <w:tcPr>
            <w:tcW w:w="980" w:type="dxa"/>
            <w:tcBorders>
              <w:top w:val="single" w:sz="4" w:space="0" w:color="auto"/>
              <w:left w:val="single" w:sz="4" w:space="0" w:color="auto"/>
              <w:bottom w:val="single" w:sz="4" w:space="0" w:color="auto"/>
              <w:right w:val="nil"/>
            </w:tcBorders>
            <w:shd w:val="clear" w:color="auto" w:fill="auto"/>
            <w:noWrap/>
          </w:tcPr>
          <w:p w14:paraId="204B474A"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2FAAE63"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0D0E6"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85AE598" w14:textId="77777777" w:rsidR="00B53D1E" w:rsidRPr="00ED3DBC" w:rsidRDefault="00B53D1E" w:rsidP="00974A41">
            <w:pPr>
              <w:jc w:val="center"/>
              <w:rPr>
                <w:sz w:val="22"/>
                <w:szCs w:val="22"/>
                <w:lang w:val="en-US"/>
              </w:rPr>
            </w:pPr>
          </w:p>
        </w:tc>
      </w:tr>
      <w:tr w:rsidR="00B53D1E" w:rsidRPr="00ED3DBC" w14:paraId="100DD951"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03CBB85A" w14:textId="77777777" w:rsidR="00B53D1E"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BFBFBF"/>
            <w:noWrap/>
            <w:vAlign w:val="center"/>
          </w:tcPr>
          <w:p w14:paraId="396C125D" w14:textId="77777777" w:rsidR="00B53D1E" w:rsidRPr="006F11F7" w:rsidRDefault="00B53D1E" w:rsidP="00974A41">
            <w:pPr>
              <w:autoSpaceDE w:val="0"/>
              <w:autoSpaceDN w:val="0"/>
              <w:adjustRightInd w:val="0"/>
              <w:rPr>
                <w:i/>
                <w:iCs/>
                <w:sz w:val="22"/>
                <w:szCs w:val="22"/>
              </w:rPr>
            </w:pPr>
            <w:proofErr w:type="gramStart"/>
            <w:r w:rsidRPr="006F11F7">
              <w:rPr>
                <w:b/>
                <w:bCs/>
                <w:sz w:val="22"/>
                <w:szCs w:val="22"/>
              </w:rPr>
              <w:t>RECAPITULAR</w:t>
            </w:r>
            <w:r w:rsidRPr="006F11F7">
              <w:rPr>
                <w:b/>
                <w:bCs/>
                <w:sz w:val="22"/>
                <w:szCs w:val="22"/>
                <w:lang w:val="en-US"/>
              </w:rPr>
              <w:t xml:space="preserve"> </w:t>
            </w:r>
            <w:r>
              <w:rPr>
                <w:b/>
                <w:bCs/>
                <w:sz w:val="22"/>
                <w:szCs w:val="22"/>
                <w:lang w:val="en-US"/>
              </w:rPr>
              <w:t xml:space="preserve"> ELECTRICAL</w:t>
            </w:r>
            <w:proofErr w:type="gramEnd"/>
          </w:p>
        </w:tc>
        <w:tc>
          <w:tcPr>
            <w:tcW w:w="980" w:type="dxa"/>
            <w:tcBorders>
              <w:top w:val="single" w:sz="4" w:space="0" w:color="auto"/>
              <w:left w:val="single" w:sz="4" w:space="0" w:color="auto"/>
              <w:bottom w:val="single" w:sz="4" w:space="0" w:color="auto"/>
              <w:right w:val="nil"/>
            </w:tcBorders>
            <w:shd w:val="clear" w:color="auto" w:fill="BFBFBF"/>
            <w:noWrap/>
          </w:tcPr>
          <w:p w14:paraId="02094012"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BFBFBF"/>
            <w:noWrap/>
            <w:vAlign w:val="center"/>
          </w:tcPr>
          <w:p w14:paraId="37EBB48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87A6009"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BFBFBF"/>
            <w:noWrap/>
            <w:vAlign w:val="center"/>
          </w:tcPr>
          <w:p w14:paraId="39C32FCF" w14:textId="77777777" w:rsidR="00B53D1E" w:rsidRPr="00ED3DBC" w:rsidRDefault="00B53D1E" w:rsidP="00974A41">
            <w:pPr>
              <w:jc w:val="center"/>
              <w:rPr>
                <w:sz w:val="22"/>
                <w:szCs w:val="22"/>
                <w:lang w:val="en-US"/>
              </w:rPr>
            </w:pPr>
            <w:r>
              <w:rPr>
                <w:sz w:val="22"/>
                <w:szCs w:val="22"/>
                <w:lang w:val="en-US"/>
              </w:rPr>
              <w:t>TOTAL EUR</w:t>
            </w:r>
          </w:p>
        </w:tc>
      </w:tr>
      <w:tr w:rsidR="00B53D1E" w:rsidRPr="00ED3DBC" w14:paraId="5C3223F9"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6A5FB" w14:textId="77777777" w:rsidR="00B53D1E"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5D2A78CE" w14:textId="77777777" w:rsidR="00B53D1E" w:rsidRPr="006F11F7" w:rsidRDefault="00B53D1E" w:rsidP="00974A41">
            <w:pPr>
              <w:autoSpaceDE w:val="0"/>
              <w:autoSpaceDN w:val="0"/>
              <w:adjustRightInd w:val="0"/>
              <w:rPr>
                <w:i/>
                <w:iCs/>
                <w:sz w:val="22"/>
                <w:szCs w:val="22"/>
              </w:rPr>
            </w:pPr>
          </w:p>
        </w:tc>
        <w:tc>
          <w:tcPr>
            <w:tcW w:w="980" w:type="dxa"/>
            <w:tcBorders>
              <w:top w:val="single" w:sz="4" w:space="0" w:color="auto"/>
              <w:left w:val="single" w:sz="4" w:space="0" w:color="auto"/>
              <w:bottom w:val="single" w:sz="4" w:space="0" w:color="auto"/>
              <w:right w:val="nil"/>
            </w:tcBorders>
            <w:shd w:val="clear" w:color="auto" w:fill="auto"/>
            <w:noWrap/>
          </w:tcPr>
          <w:p w14:paraId="416962F5"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3062EF8"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48B08"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23966875" w14:textId="77777777" w:rsidR="00B53D1E" w:rsidRPr="00ED3DBC" w:rsidRDefault="00B53D1E" w:rsidP="00974A41">
            <w:pPr>
              <w:jc w:val="center"/>
              <w:rPr>
                <w:sz w:val="22"/>
                <w:szCs w:val="22"/>
                <w:lang w:val="en-US"/>
              </w:rPr>
            </w:pPr>
          </w:p>
        </w:tc>
      </w:tr>
      <w:tr w:rsidR="00B53D1E" w:rsidRPr="00ED3DBC" w14:paraId="4036B45D"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9AEEA3" w14:textId="77777777" w:rsidR="00B53D1E" w:rsidRDefault="00B53D1E" w:rsidP="00974A41">
            <w:pPr>
              <w:jc w:val="center"/>
              <w:rPr>
                <w:sz w:val="22"/>
                <w:szCs w:val="22"/>
                <w:lang w:val="en-US"/>
              </w:rPr>
            </w:pPr>
            <w:r>
              <w:rPr>
                <w:sz w:val="22"/>
                <w:szCs w:val="22"/>
                <w:lang w:val="en-US"/>
              </w:rPr>
              <w:lastRenderedPageBreak/>
              <w:t>15</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4C19B42" w14:textId="77777777" w:rsidR="00B53D1E" w:rsidRPr="006F11F7" w:rsidRDefault="00B53D1E" w:rsidP="00974A41">
            <w:pPr>
              <w:autoSpaceDE w:val="0"/>
              <w:autoSpaceDN w:val="0"/>
              <w:adjustRightInd w:val="0"/>
              <w:rPr>
                <w:i/>
                <w:iCs/>
                <w:sz w:val="22"/>
                <w:szCs w:val="22"/>
              </w:rPr>
            </w:pPr>
            <w:r w:rsidRPr="006F11F7">
              <w:rPr>
                <w:b/>
                <w:bCs/>
                <w:sz w:val="22"/>
                <w:szCs w:val="22"/>
              </w:rPr>
              <w:t>ENERGY DISTRIBUTION AND MEASUREMENT OF EL. ENERGY</w:t>
            </w:r>
          </w:p>
        </w:tc>
        <w:tc>
          <w:tcPr>
            <w:tcW w:w="980" w:type="dxa"/>
            <w:tcBorders>
              <w:top w:val="single" w:sz="4" w:space="0" w:color="auto"/>
              <w:left w:val="single" w:sz="4" w:space="0" w:color="auto"/>
              <w:bottom w:val="single" w:sz="4" w:space="0" w:color="auto"/>
              <w:right w:val="nil"/>
            </w:tcBorders>
            <w:shd w:val="clear" w:color="auto" w:fill="auto"/>
            <w:noWrap/>
          </w:tcPr>
          <w:p w14:paraId="426E2E15"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17EAC641"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4714C"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F3B479A" w14:textId="77777777" w:rsidR="00B53D1E" w:rsidRPr="00ED3DBC" w:rsidRDefault="00B53D1E" w:rsidP="00974A41">
            <w:pPr>
              <w:jc w:val="center"/>
              <w:rPr>
                <w:sz w:val="22"/>
                <w:szCs w:val="22"/>
                <w:lang w:val="en-US"/>
              </w:rPr>
            </w:pPr>
          </w:p>
        </w:tc>
      </w:tr>
      <w:tr w:rsidR="00B53D1E" w:rsidRPr="00ED3DBC" w14:paraId="4A568295"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B23053" w14:textId="77777777" w:rsidR="00B53D1E" w:rsidRDefault="00B53D1E" w:rsidP="00974A41">
            <w:pPr>
              <w:jc w:val="center"/>
              <w:rPr>
                <w:sz w:val="22"/>
                <w:szCs w:val="22"/>
                <w:lang w:val="en-US"/>
              </w:rPr>
            </w:pPr>
            <w:r>
              <w:rPr>
                <w:sz w:val="22"/>
                <w:szCs w:val="22"/>
                <w:lang w:val="en-US"/>
              </w:rPr>
              <w:t>16</w:t>
            </w:r>
          </w:p>
        </w:tc>
        <w:tc>
          <w:tcPr>
            <w:tcW w:w="6352" w:type="dxa"/>
            <w:tcBorders>
              <w:top w:val="single" w:sz="4" w:space="0" w:color="auto"/>
              <w:left w:val="single" w:sz="4" w:space="0" w:color="auto"/>
              <w:bottom w:val="single" w:sz="4" w:space="0" w:color="auto"/>
              <w:right w:val="nil"/>
            </w:tcBorders>
            <w:shd w:val="clear" w:color="auto" w:fill="auto"/>
            <w:noWrap/>
          </w:tcPr>
          <w:p w14:paraId="07F4A025" w14:textId="77777777" w:rsidR="00B53D1E" w:rsidRPr="006F11F7" w:rsidRDefault="00B53D1E" w:rsidP="00974A41">
            <w:pPr>
              <w:autoSpaceDE w:val="0"/>
              <w:autoSpaceDN w:val="0"/>
              <w:adjustRightInd w:val="0"/>
              <w:rPr>
                <w:i/>
                <w:iCs/>
                <w:sz w:val="22"/>
                <w:szCs w:val="22"/>
              </w:rPr>
            </w:pPr>
            <w:r w:rsidRPr="006F11F7">
              <w:rPr>
                <w:b/>
                <w:bCs/>
                <w:sz w:val="22"/>
                <w:szCs w:val="22"/>
              </w:rPr>
              <w:t>ELECTRICAL INSTALLATIONS</w:t>
            </w:r>
          </w:p>
        </w:tc>
        <w:tc>
          <w:tcPr>
            <w:tcW w:w="980" w:type="dxa"/>
            <w:tcBorders>
              <w:top w:val="single" w:sz="4" w:space="0" w:color="auto"/>
              <w:left w:val="single" w:sz="4" w:space="0" w:color="auto"/>
              <w:bottom w:val="single" w:sz="4" w:space="0" w:color="auto"/>
              <w:right w:val="nil"/>
            </w:tcBorders>
            <w:shd w:val="clear" w:color="auto" w:fill="auto"/>
            <w:noWrap/>
          </w:tcPr>
          <w:p w14:paraId="4EB06390"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5FE86706"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5379B"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35F31AC3" w14:textId="77777777" w:rsidR="00B53D1E" w:rsidRPr="00ED3DBC" w:rsidRDefault="00B53D1E" w:rsidP="00974A41">
            <w:pPr>
              <w:jc w:val="center"/>
              <w:rPr>
                <w:sz w:val="22"/>
                <w:szCs w:val="22"/>
                <w:lang w:val="en-US"/>
              </w:rPr>
            </w:pPr>
          </w:p>
        </w:tc>
      </w:tr>
      <w:tr w:rsidR="00B53D1E" w:rsidRPr="00ED3DBC" w14:paraId="2BE4AF34"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C5C80" w14:textId="77777777" w:rsidR="00B53D1E" w:rsidRDefault="00B53D1E" w:rsidP="00974A41">
            <w:pPr>
              <w:jc w:val="center"/>
              <w:rPr>
                <w:sz w:val="22"/>
                <w:szCs w:val="22"/>
                <w:lang w:val="en-US"/>
              </w:rPr>
            </w:pPr>
            <w:r>
              <w:rPr>
                <w:sz w:val="22"/>
                <w:szCs w:val="22"/>
                <w:lang w:val="en-US"/>
              </w:rPr>
              <w:t>17</w:t>
            </w:r>
          </w:p>
        </w:tc>
        <w:tc>
          <w:tcPr>
            <w:tcW w:w="6352" w:type="dxa"/>
            <w:tcBorders>
              <w:top w:val="single" w:sz="4" w:space="0" w:color="auto"/>
              <w:left w:val="single" w:sz="4" w:space="0" w:color="auto"/>
              <w:bottom w:val="single" w:sz="4" w:space="0" w:color="auto"/>
              <w:right w:val="nil"/>
            </w:tcBorders>
            <w:shd w:val="clear" w:color="auto" w:fill="auto"/>
            <w:noWrap/>
          </w:tcPr>
          <w:p w14:paraId="67D59A8D" w14:textId="77777777" w:rsidR="00B53D1E" w:rsidRPr="006F11F7" w:rsidRDefault="00B53D1E" w:rsidP="00974A41">
            <w:pPr>
              <w:autoSpaceDE w:val="0"/>
              <w:autoSpaceDN w:val="0"/>
              <w:adjustRightInd w:val="0"/>
              <w:rPr>
                <w:i/>
                <w:iCs/>
                <w:sz w:val="22"/>
                <w:szCs w:val="22"/>
              </w:rPr>
            </w:pPr>
            <w:r w:rsidRPr="006F11F7">
              <w:rPr>
                <w:b/>
                <w:bCs/>
                <w:sz w:val="22"/>
                <w:szCs w:val="22"/>
              </w:rPr>
              <w:t>LOW-CURRENT INSTALLATIONS</w:t>
            </w:r>
          </w:p>
        </w:tc>
        <w:tc>
          <w:tcPr>
            <w:tcW w:w="980" w:type="dxa"/>
            <w:tcBorders>
              <w:top w:val="single" w:sz="4" w:space="0" w:color="auto"/>
              <w:left w:val="single" w:sz="4" w:space="0" w:color="auto"/>
              <w:bottom w:val="single" w:sz="4" w:space="0" w:color="auto"/>
              <w:right w:val="nil"/>
            </w:tcBorders>
            <w:shd w:val="clear" w:color="auto" w:fill="auto"/>
            <w:noWrap/>
          </w:tcPr>
          <w:p w14:paraId="0896FD66"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2383F44B"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FAA9B"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D80A91D" w14:textId="77777777" w:rsidR="00B53D1E" w:rsidRPr="00ED3DBC" w:rsidRDefault="00B53D1E" w:rsidP="00974A41">
            <w:pPr>
              <w:jc w:val="center"/>
              <w:rPr>
                <w:sz w:val="22"/>
                <w:szCs w:val="22"/>
                <w:lang w:val="en-US"/>
              </w:rPr>
            </w:pPr>
          </w:p>
        </w:tc>
      </w:tr>
      <w:tr w:rsidR="00B53D1E" w:rsidRPr="00ED3DBC" w14:paraId="5280DD32"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7F22266B" w14:textId="77777777" w:rsidR="00B53D1E"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F2F2F2"/>
            <w:noWrap/>
          </w:tcPr>
          <w:p w14:paraId="5C28D07A" w14:textId="77777777" w:rsidR="00B53D1E" w:rsidRPr="006F11F7" w:rsidRDefault="00B53D1E" w:rsidP="00974A41">
            <w:pPr>
              <w:autoSpaceDE w:val="0"/>
              <w:autoSpaceDN w:val="0"/>
              <w:adjustRightInd w:val="0"/>
              <w:jc w:val="right"/>
              <w:rPr>
                <w:b/>
                <w:bCs/>
                <w:i/>
                <w:iCs/>
                <w:sz w:val="22"/>
                <w:szCs w:val="22"/>
              </w:rPr>
            </w:pPr>
            <w:proofErr w:type="gramStart"/>
            <w:r w:rsidRPr="006F11F7">
              <w:rPr>
                <w:b/>
                <w:bCs/>
                <w:sz w:val="22"/>
                <w:szCs w:val="22"/>
              </w:rPr>
              <w:t>TOTAL :</w:t>
            </w:r>
            <w:proofErr w:type="gramEnd"/>
          </w:p>
        </w:tc>
        <w:tc>
          <w:tcPr>
            <w:tcW w:w="980" w:type="dxa"/>
            <w:tcBorders>
              <w:top w:val="single" w:sz="4" w:space="0" w:color="auto"/>
              <w:left w:val="single" w:sz="4" w:space="0" w:color="auto"/>
              <w:bottom w:val="single" w:sz="4" w:space="0" w:color="auto"/>
              <w:right w:val="nil"/>
            </w:tcBorders>
            <w:shd w:val="clear" w:color="auto" w:fill="F2F2F2"/>
            <w:noWrap/>
          </w:tcPr>
          <w:p w14:paraId="24D2D108"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F2F2F2"/>
            <w:noWrap/>
            <w:vAlign w:val="center"/>
          </w:tcPr>
          <w:p w14:paraId="46A9EB4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7FB41F04"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F2F2F2"/>
            <w:noWrap/>
            <w:vAlign w:val="center"/>
          </w:tcPr>
          <w:p w14:paraId="3C16D1F1" w14:textId="77777777" w:rsidR="00B53D1E" w:rsidRPr="00ED3DBC" w:rsidRDefault="00B53D1E" w:rsidP="00974A41">
            <w:pPr>
              <w:jc w:val="center"/>
              <w:rPr>
                <w:sz w:val="22"/>
                <w:szCs w:val="22"/>
                <w:lang w:val="en-US"/>
              </w:rPr>
            </w:pPr>
          </w:p>
        </w:tc>
      </w:tr>
      <w:tr w:rsidR="00B53D1E" w:rsidRPr="00ED3DBC" w14:paraId="7522ACBB"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34B2AE6B" w14:textId="77777777" w:rsidR="00B53D1E"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F2F2F2"/>
            <w:noWrap/>
          </w:tcPr>
          <w:p w14:paraId="45D9FDE3" w14:textId="77777777" w:rsidR="00B53D1E" w:rsidRPr="006F11F7" w:rsidRDefault="00B53D1E" w:rsidP="00974A41">
            <w:pPr>
              <w:autoSpaceDE w:val="0"/>
              <w:autoSpaceDN w:val="0"/>
              <w:adjustRightInd w:val="0"/>
              <w:jc w:val="right"/>
              <w:rPr>
                <w:b/>
                <w:bCs/>
                <w:i/>
                <w:iCs/>
                <w:sz w:val="22"/>
                <w:szCs w:val="22"/>
              </w:rPr>
            </w:pPr>
            <w:r w:rsidRPr="006F11F7">
              <w:rPr>
                <w:b/>
                <w:bCs/>
                <w:sz w:val="22"/>
                <w:szCs w:val="22"/>
              </w:rPr>
              <w:t>VAT 18</w:t>
            </w:r>
            <w:proofErr w:type="gramStart"/>
            <w:r w:rsidRPr="006F11F7">
              <w:rPr>
                <w:b/>
                <w:bCs/>
                <w:sz w:val="22"/>
                <w:szCs w:val="22"/>
              </w:rPr>
              <w:t>% :</w:t>
            </w:r>
            <w:proofErr w:type="gramEnd"/>
          </w:p>
        </w:tc>
        <w:tc>
          <w:tcPr>
            <w:tcW w:w="980" w:type="dxa"/>
            <w:tcBorders>
              <w:top w:val="single" w:sz="4" w:space="0" w:color="auto"/>
              <w:left w:val="single" w:sz="4" w:space="0" w:color="auto"/>
              <w:bottom w:val="single" w:sz="4" w:space="0" w:color="auto"/>
              <w:right w:val="nil"/>
            </w:tcBorders>
            <w:shd w:val="clear" w:color="auto" w:fill="F2F2F2"/>
            <w:noWrap/>
          </w:tcPr>
          <w:p w14:paraId="56EDBE16"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F2F2F2"/>
            <w:noWrap/>
            <w:vAlign w:val="center"/>
          </w:tcPr>
          <w:p w14:paraId="79A23CE9"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6007BE90"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F2F2F2"/>
            <w:noWrap/>
            <w:vAlign w:val="center"/>
          </w:tcPr>
          <w:p w14:paraId="24268756" w14:textId="77777777" w:rsidR="00B53D1E" w:rsidRPr="00ED3DBC" w:rsidRDefault="00B53D1E" w:rsidP="00974A41">
            <w:pPr>
              <w:jc w:val="center"/>
              <w:rPr>
                <w:sz w:val="22"/>
                <w:szCs w:val="22"/>
                <w:lang w:val="en-US"/>
              </w:rPr>
            </w:pPr>
          </w:p>
        </w:tc>
      </w:tr>
      <w:tr w:rsidR="00B53D1E" w:rsidRPr="00ED3DBC" w14:paraId="4A5C3224"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4E496E81" w14:textId="77777777" w:rsidR="00B53D1E" w:rsidRDefault="00B53D1E" w:rsidP="00974A41">
            <w:pPr>
              <w:jc w:val="center"/>
              <w:rPr>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F2F2F2"/>
            <w:noWrap/>
          </w:tcPr>
          <w:p w14:paraId="72212C58" w14:textId="77777777" w:rsidR="00B53D1E" w:rsidRPr="006F11F7" w:rsidRDefault="00B53D1E" w:rsidP="00974A41">
            <w:pPr>
              <w:autoSpaceDE w:val="0"/>
              <w:autoSpaceDN w:val="0"/>
              <w:adjustRightInd w:val="0"/>
              <w:jc w:val="right"/>
              <w:rPr>
                <w:b/>
                <w:bCs/>
                <w:sz w:val="22"/>
                <w:szCs w:val="22"/>
                <w:lang w:val="en-US"/>
              </w:rPr>
            </w:pPr>
            <w:r w:rsidRPr="006F11F7">
              <w:rPr>
                <w:b/>
                <w:bCs/>
                <w:sz w:val="22"/>
                <w:szCs w:val="22"/>
                <w:lang w:val="en-US"/>
              </w:rPr>
              <w:t>TOTAL with WAT</w:t>
            </w:r>
          </w:p>
        </w:tc>
        <w:tc>
          <w:tcPr>
            <w:tcW w:w="980" w:type="dxa"/>
            <w:tcBorders>
              <w:top w:val="single" w:sz="4" w:space="0" w:color="auto"/>
              <w:left w:val="single" w:sz="4" w:space="0" w:color="auto"/>
              <w:bottom w:val="single" w:sz="4" w:space="0" w:color="auto"/>
              <w:right w:val="nil"/>
            </w:tcBorders>
            <w:shd w:val="clear" w:color="auto" w:fill="F2F2F2"/>
            <w:noWrap/>
          </w:tcPr>
          <w:p w14:paraId="7DAF11DE" w14:textId="77777777" w:rsidR="00B53D1E" w:rsidRPr="00B4463B" w:rsidRDefault="00B53D1E" w:rsidP="00974A41">
            <w:pPr>
              <w:jc w:val="center"/>
            </w:pPr>
          </w:p>
        </w:tc>
        <w:tc>
          <w:tcPr>
            <w:tcW w:w="2080" w:type="dxa"/>
            <w:tcBorders>
              <w:top w:val="single" w:sz="4" w:space="0" w:color="auto"/>
              <w:left w:val="single" w:sz="4" w:space="0" w:color="auto"/>
              <w:bottom w:val="single" w:sz="4" w:space="0" w:color="auto"/>
              <w:right w:val="nil"/>
            </w:tcBorders>
            <w:shd w:val="clear" w:color="auto" w:fill="F2F2F2"/>
            <w:noWrap/>
            <w:vAlign w:val="center"/>
          </w:tcPr>
          <w:p w14:paraId="404D730D" w14:textId="77777777" w:rsidR="00B53D1E" w:rsidRPr="00ED3DBC" w:rsidRDefault="00B53D1E" w:rsidP="00974A41">
            <w:pPr>
              <w:jc w:val="center"/>
              <w:rPr>
                <w:sz w:val="22"/>
                <w:szCs w:val="22"/>
                <w:lang w:val="en-US"/>
              </w:rPr>
            </w:pPr>
          </w:p>
        </w:tc>
        <w:tc>
          <w:tcPr>
            <w:tcW w:w="1480"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764387DF" w14:textId="77777777" w:rsidR="00B53D1E" w:rsidRDefault="00B53D1E" w:rsidP="00974A41">
            <w:pPr>
              <w:jc w:val="center"/>
              <w:rPr>
                <w:sz w:val="22"/>
                <w:szCs w:val="22"/>
                <w:lang w:val="en-US"/>
              </w:rPr>
            </w:pPr>
          </w:p>
        </w:tc>
        <w:tc>
          <w:tcPr>
            <w:tcW w:w="2740" w:type="dxa"/>
            <w:tcBorders>
              <w:top w:val="single" w:sz="4" w:space="0" w:color="auto"/>
              <w:left w:val="nil"/>
              <w:bottom w:val="single" w:sz="4" w:space="0" w:color="auto"/>
              <w:right w:val="single" w:sz="4" w:space="0" w:color="auto"/>
            </w:tcBorders>
            <w:shd w:val="clear" w:color="auto" w:fill="F2F2F2"/>
            <w:noWrap/>
            <w:vAlign w:val="center"/>
          </w:tcPr>
          <w:p w14:paraId="17C06129" w14:textId="77777777" w:rsidR="00B53D1E" w:rsidRPr="00ED3DBC" w:rsidRDefault="00B53D1E" w:rsidP="00974A41">
            <w:pPr>
              <w:jc w:val="center"/>
              <w:rPr>
                <w:sz w:val="22"/>
                <w:szCs w:val="22"/>
                <w:lang w:val="en-US"/>
              </w:rPr>
            </w:pPr>
          </w:p>
        </w:tc>
      </w:tr>
    </w:tbl>
    <w:p w14:paraId="4DFC7D86" w14:textId="77777777" w:rsidR="00B53D1E" w:rsidRDefault="00B53D1E" w:rsidP="00B53D1E">
      <w:pPr>
        <w:spacing w:before="240" w:after="240"/>
        <w:jc w:val="center"/>
        <w:rPr>
          <w:b/>
          <w:color w:val="000000"/>
          <w:sz w:val="22"/>
          <w:szCs w:val="22"/>
        </w:rPr>
      </w:pPr>
    </w:p>
    <w:tbl>
      <w:tblPr>
        <w:tblW w:w="14478" w:type="dxa"/>
        <w:tblInd w:w="113" w:type="dxa"/>
        <w:tblLook w:val="04A0" w:firstRow="1" w:lastRow="0" w:firstColumn="1" w:lastColumn="0" w:noHBand="0" w:noVBand="1"/>
      </w:tblPr>
      <w:tblGrid>
        <w:gridCol w:w="846"/>
        <w:gridCol w:w="6352"/>
        <w:gridCol w:w="980"/>
        <w:gridCol w:w="2080"/>
        <w:gridCol w:w="1480"/>
        <w:gridCol w:w="2740"/>
      </w:tblGrid>
      <w:tr w:rsidR="00B53D1E" w:rsidRPr="00BF1086" w14:paraId="5E5C0F89" w14:textId="77777777" w:rsidTr="00974A41">
        <w:trPr>
          <w:trHeight w:val="630"/>
        </w:trPr>
        <w:tc>
          <w:tcPr>
            <w:tcW w:w="846"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6A684D7A" w14:textId="77777777" w:rsidR="00B53D1E" w:rsidRPr="00BF1086" w:rsidRDefault="00B53D1E" w:rsidP="00974A41">
            <w:pPr>
              <w:jc w:val="center"/>
              <w:rPr>
                <w:b/>
                <w:bCs/>
                <w:sz w:val="22"/>
                <w:szCs w:val="22"/>
                <w:lang w:val="en-US"/>
              </w:rPr>
            </w:pPr>
            <w:r w:rsidRPr="00BF1086">
              <w:rPr>
                <w:b/>
                <w:bCs/>
                <w:sz w:val="22"/>
                <w:szCs w:val="22"/>
                <w:lang w:val="en-US"/>
              </w:rPr>
              <w:t>item</w:t>
            </w:r>
          </w:p>
        </w:tc>
        <w:tc>
          <w:tcPr>
            <w:tcW w:w="6352" w:type="dxa"/>
            <w:tcBorders>
              <w:top w:val="single" w:sz="4" w:space="0" w:color="auto"/>
              <w:left w:val="nil"/>
              <w:bottom w:val="single" w:sz="4" w:space="0" w:color="auto"/>
              <w:right w:val="single" w:sz="4" w:space="0" w:color="auto"/>
            </w:tcBorders>
            <w:shd w:val="clear" w:color="000000" w:fill="808080"/>
            <w:vAlign w:val="center"/>
            <w:hideMark/>
          </w:tcPr>
          <w:p w14:paraId="3E712C51" w14:textId="77777777" w:rsidR="00B53D1E" w:rsidRPr="00BF1086" w:rsidRDefault="00B53D1E" w:rsidP="00974A41">
            <w:pPr>
              <w:jc w:val="center"/>
              <w:rPr>
                <w:b/>
                <w:bCs/>
                <w:sz w:val="22"/>
                <w:szCs w:val="22"/>
                <w:lang w:val="en-US"/>
              </w:rPr>
            </w:pPr>
            <w:r w:rsidRPr="00BF1086">
              <w:rPr>
                <w:b/>
                <w:bCs/>
                <w:sz w:val="22"/>
                <w:szCs w:val="22"/>
                <w:lang w:val="en-US"/>
              </w:rPr>
              <w:t>DECSRIPTION</w:t>
            </w:r>
          </w:p>
        </w:tc>
        <w:tc>
          <w:tcPr>
            <w:tcW w:w="980" w:type="dxa"/>
            <w:tcBorders>
              <w:top w:val="single" w:sz="4" w:space="0" w:color="auto"/>
              <w:left w:val="nil"/>
              <w:bottom w:val="single" w:sz="4" w:space="0" w:color="auto"/>
              <w:right w:val="single" w:sz="4" w:space="0" w:color="auto"/>
            </w:tcBorders>
            <w:shd w:val="clear" w:color="000000" w:fill="808080"/>
            <w:noWrap/>
            <w:vAlign w:val="center"/>
            <w:hideMark/>
          </w:tcPr>
          <w:p w14:paraId="16BE07F4" w14:textId="77777777" w:rsidR="00B53D1E" w:rsidRPr="00BF1086" w:rsidRDefault="00B53D1E" w:rsidP="00974A41">
            <w:pPr>
              <w:jc w:val="center"/>
              <w:rPr>
                <w:b/>
                <w:bCs/>
                <w:sz w:val="22"/>
                <w:szCs w:val="22"/>
                <w:lang w:val="en-US"/>
              </w:rPr>
            </w:pPr>
            <w:r w:rsidRPr="00BF1086">
              <w:rPr>
                <w:b/>
                <w:bCs/>
                <w:sz w:val="22"/>
                <w:szCs w:val="22"/>
                <w:lang w:val="en-US"/>
              </w:rPr>
              <w:t>Unit</w:t>
            </w:r>
          </w:p>
        </w:tc>
        <w:tc>
          <w:tcPr>
            <w:tcW w:w="2080" w:type="dxa"/>
            <w:tcBorders>
              <w:top w:val="single" w:sz="4" w:space="0" w:color="auto"/>
              <w:left w:val="nil"/>
              <w:bottom w:val="single" w:sz="4" w:space="0" w:color="auto"/>
              <w:right w:val="single" w:sz="4" w:space="0" w:color="auto"/>
            </w:tcBorders>
            <w:shd w:val="clear" w:color="000000" w:fill="808080"/>
            <w:vAlign w:val="center"/>
            <w:hideMark/>
          </w:tcPr>
          <w:p w14:paraId="1343DE08" w14:textId="77777777" w:rsidR="00B53D1E" w:rsidRPr="00BF1086" w:rsidRDefault="00B53D1E" w:rsidP="00974A41">
            <w:pPr>
              <w:jc w:val="center"/>
              <w:rPr>
                <w:b/>
                <w:bCs/>
                <w:sz w:val="22"/>
                <w:szCs w:val="22"/>
                <w:lang w:val="en-US"/>
              </w:rPr>
            </w:pPr>
            <w:r w:rsidRPr="00BF1086">
              <w:rPr>
                <w:b/>
                <w:bCs/>
                <w:sz w:val="22"/>
                <w:szCs w:val="22"/>
                <w:lang w:val="en-US"/>
              </w:rPr>
              <w:t>Unit price</w:t>
            </w:r>
            <w:r w:rsidRPr="00BF1086">
              <w:rPr>
                <w:b/>
                <w:bCs/>
                <w:sz w:val="22"/>
                <w:szCs w:val="22"/>
                <w:lang w:val="en-US"/>
              </w:rPr>
              <w:br/>
              <w:t>EUR</w:t>
            </w:r>
          </w:p>
        </w:tc>
        <w:tc>
          <w:tcPr>
            <w:tcW w:w="1480" w:type="dxa"/>
            <w:tcBorders>
              <w:top w:val="single" w:sz="4" w:space="0" w:color="auto"/>
              <w:left w:val="nil"/>
              <w:bottom w:val="single" w:sz="4" w:space="0" w:color="auto"/>
              <w:right w:val="single" w:sz="4" w:space="0" w:color="auto"/>
            </w:tcBorders>
            <w:shd w:val="clear" w:color="000000" w:fill="808080"/>
            <w:vAlign w:val="center"/>
            <w:hideMark/>
          </w:tcPr>
          <w:p w14:paraId="2DA989D6" w14:textId="77777777" w:rsidR="00B53D1E" w:rsidRPr="00BF1086" w:rsidRDefault="00B53D1E" w:rsidP="00974A41">
            <w:pPr>
              <w:jc w:val="center"/>
              <w:rPr>
                <w:b/>
                <w:bCs/>
                <w:sz w:val="22"/>
                <w:szCs w:val="22"/>
                <w:lang w:val="en-US"/>
              </w:rPr>
            </w:pPr>
            <w:r w:rsidRPr="00BF1086">
              <w:rPr>
                <w:b/>
                <w:bCs/>
                <w:sz w:val="22"/>
                <w:szCs w:val="22"/>
                <w:lang w:val="en-US"/>
              </w:rPr>
              <w:t>Firm quantity</w:t>
            </w:r>
          </w:p>
        </w:tc>
        <w:tc>
          <w:tcPr>
            <w:tcW w:w="2740" w:type="dxa"/>
            <w:tcBorders>
              <w:top w:val="single" w:sz="4" w:space="0" w:color="auto"/>
              <w:left w:val="nil"/>
              <w:bottom w:val="single" w:sz="4" w:space="0" w:color="auto"/>
              <w:right w:val="single" w:sz="4" w:space="0" w:color="auto"/>
            </w:tcBorders>
            <w:shd w:val="clear" w:color="000000" w:fill="808080"/>
            <w:vAlign w:val="center"/>
            <w:hideMark/>
          </w:tcPr>
          <w:p w14:paraId="5C19A1AB" w14:textId="77777777" w:rsidR="00B53D1E" w:rsidRPr="00BF1086" w:rsidRDefault="00B53D1E" w:rsidP="00974A41">
            <w:pPr>
              <w:jc w:val="center"/>
              <w:rPr>
                <w:b/>
                <w:bCs/>
                <w:sz w:val="22"/>
                <w:szCs w:val="22"/>
                <w:lang w:val="en-US"/>
              </w:rPr>
            </w:pPr>
            <w:r w:rsidRPr="00BF1086">
              <w:rPr>
                <w:b/>
                <w:bCs/>
                <w:sz w:val="22"/>
                <w:szCs w:val="22"/>
                <w:lang w:val="en-US"/>
              </w:rPr>
              <w:t>Total EUR</w:t>
            </w:r>
          </w:p>
        </w:tc>
      </w:tr>
      <w:tr w:rsidR="00B53D1E" w:rsidRPr="00BF1086" w14:paraId="05C6E85E"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CCCE2A0" w14:textId="77777777" w:rsidR="00B53D1E" w:rsidRPr="00BF1086" w:rsidRDefault="00B53D1E" w:rsidP="00974A41">
            <w:pPr>
              <w:jc w:val="center"/>
              <w:rPr>
                <w:sz w:val="22"/>
                <w:szCs w:val="22"/>
                <w:lang w:val="en-US"/>
              </w:rPr>
            </w:pPr>
          </w:p>
        </w:tc>
        <w:tc>
          <w:tcPr>
            <w:tcW w:w="6352" w:type="dxa"/>
            <w:tcBorders>
              <w:top w:val="nil"/>
              <w:left w:val="single" w:sz="4" w:space="0" w:color="auto"/>
              <w:bottom w:val="single" w:sz="4" w:space="0" w:color="auto"/>
              <w:right w:val="nil"/>
            </w:tcBorders>
            <w:shd w:val="clear" w:color="auto" w:fill="FFFFFF"/>
            <w:noWrap/>
            <w:vAlign w:val="center"/>
          </w:tcPr>
          <w:p w14:paraId="2B1EBE29" w14:textId="77777777" w:rsidR="00B53D1E" w:rsidRPr="009C5381" w:rsidRDefault="00B53D1E" w:rsidP="00974A41">
            <w:pPr>
              <w:autoSpaceDE w:val="0"/>
              <w:autoSpaceDN w:val="0"/>
              <w:adjustRightInd w:val="0"/>
              <w:rPr>
                <w:b/>
                <w:bCs/>
                <w:sz w:val="22"/>
                <w:szCs w:val="22"/>
              </w:rPr>
            </w:pPr>
            <w:r w:rsidRPr="009C5381">
              <w:rPr>
                <w:b/>
                <w:bCs/>
                <w:sz w:val="22"/>
                <w:szCs w:val="22"/>
              </w:rPr>
              <w:t>WATER and SEWAGE (Internal)</w:t>
            </w:r>
          </w:p>
        </w:tc>
        <w:tc>
          <w:tcPr>
            <w:tcW w:w="980" w:type="dxa"/>
            <w:tcBorders>
              <w:top w:val="nil"/>
              <w:left w:val="single" w:sz="4" w:space="0" w:color="auto"/>
              <w:bottom w:val="single" w:sz="4" w:space="0" w:color="auto"/>
              <w:right w:val="nil"/>
            </w:tcBorders>
            <w:shd w:val="clear" w:color="auto" w:fill="FFFFFF"/>
            <w:noWrap/>
            <w:vAlign w:val="center"/>
          </w:tcPr>
          <w:p w14:paraId="557200E9" w14:textId="77777777" w:rsidR="00B53D1E" w:rsidRPr="00BF1086" w:rsidRDefault="00B53D1E" w:rsidP="00974A41">
            <w:pPr>
              <w:jc w:val="center"/>
              <w:rPr>
                <w:sz w:val="22"/>
                <w:szCs w:val="22"/>
                <w:lang w:val="en-US"/>
              </w:rPr>
            </w:pPr>
          </w:p>
        </w:tc>
        <w:tc>
          <w:tcPr>
            <w:tcW w:w="2080" w:type="dxa"/>
            <w:tcBorders>
              <w:top w:val="nil"/>
              <w:left w:val="single" w:sz="4" w:space="0" w:color="auto"/>
              <w:bottom w:val="single" w:sz="4" w:space="0" w:color="auto"/>
              <w:right w:val="nil"/>
            </w:tcBorders>
            <w:shd w:val="clear" w:color="auto" w:fill="FFFFFF"/>
            <w:noWrap/>
            <w:vAlign w:val="center"/>
          </w:tcPr>
          <w:p w14:paraId="1199D891" w14:textId="77777777" w:rsidR="00B53D1E" w:rsidRPr="00BF1086" w:rsidRDefault="00B53D1E" w:rsidP="00974A41">
            <w:pPr>
              <w:jc w:val="center"/>
              <w:rPr>
                <w:sz w:val="22"/>
                <w:szCs w:val="22"/>
                <w:lang w:val="en-US"/>
              </w:rPr>
            </w:pPr>
          </w:p>
        </w:tc>
        <w:tc>
          <w:tcPr>
            <w:tcW w:w="1480" w:type="dxa"/>
            <w:tcBorders>
              <w:top w:val="nil"/>
              <w:left w:val="single" w:sz="4" w:space="0" w:color="auto"/>
              <w:bottom w:val="single" w:sz="4" w:space="0" w:color="auto"/>
              <w:right w:val="single" w:sz="4" w:space="0" w:color="auto"/>
            </w:tcBorders>
            <w:shd w:val="clear" w:color="auto" w:fill="FFFFFF"/>
            <w:noWrap/>
            <w:vAlign w:val="center"/>
          </w:tcPr>
          <w:p w14:paraId="5615F80F" w14:textId="77777777" w:rsidR="00B53D1E" w:rsidRPr="00BF1086" w:rsidRDefault="00B53D1E" w:rsidP="00974A41">
            <w:pPr>
              <w:jc w:val="center"/>
              <w:rPr>
                <w:sz w:val="22"/>
                <w:szCs w:val="22"/>
                <w:lang w:val="en-US"/>
              </w:rPr>
            </w:pPr>
          </w:p>
        </w:tc>
        <w:tc>
          <w:tcPr>
            <w:tcW w:w="2740" w:type="dxa"/>
            <w:tcBorders>
              <w:top w:val="nil"/>
              <w:left w:val="nil"/>
              <w:bottom w:val="single" w:sz="4" w:space="0" w:color="auto"/>
              <w:right w:val="single" w:sz="4" w:space="0" w:color="auto"/>
            </w:tcBorders>
            <w:shd w:val="clear" w:color="auto" w:fill="FFFFFF"/>
            <w:noWrap/>
            <w:vAlign w:val="center"/>
          </w:tcPr>
          <w:p w14:paraId="23DA38EF" w14:textId="77777777" w:rsidR="00B53D1E" w:rsidRPr="00BF1086" w:rsidRDefault="00B53D1E" w:rsidP="00974A41">
            <w:pPr>
              <w:jc w:val="center"/>
              <w:rPr>
                <w:sz w:val="22"/>
                <w:szCs w:val="22"/>
                <w:lang w:val="en-US"/>
              </w:rPr>
            </w:pPr>
          </w:p>
        </w:tc>
      </w:tr>
      <w:tr w:rsidR="00B53D1E" w:rsidRPr="00BF1086" w14:paraId="619AA336"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ACD12D3" w14:textId="77777777" w:rsidR="00B53D1E" w:rsidRPr="00BF1086" w:rsidRDefault="00B53D1E" w:rsidP="00974A41">
            <w:pPr>
              <w:jc w:val="center"/>
              <w:rPr>
                <w:sz w:val="22"/>
                <w:szCs w:val="22"/>
                <w:lang w:val="en-US"/>
              </w:rPr>
            </w:pPr>
            <w:r w:rsidRPr="00BF1086">
              <w:rPr>
                <w:sz w:val="22"/>
                <w:szCs w:val="22"/>
                <w:lang w:val="en-US"/>
              </w:rPr>
              <w:t>18</w:t>
            </w:r>
          </w:p>
        </w:tc>
        <w:tc>
          <w:tcPr>
            <w:tcW w:w="6352" w:type="dxa"/>
            <w:tcBorders>
              <w:top w:val="nil"/>
              <w:left w:val="single" w:sz="4" w:space="0" w:color="auto"/>
              <w:bottom w:val="single" w:sz="4" w:space="0" w:color="auto"/>
              <w:right w:val="nil"/>
            </w:tcBorders>
            <w:shd w:val="clear" w:color="auto" w:fill="BFBFBF"/>
            <w:noWrap/>
            <w:vAlign w:val="center"/>
          </w:tcPr>
          <w:p w14:paraId="6857F6BA" w14:textId="77777777" w:rsidR="00B53D1E" w:rsidRPr="00BF1086" w:rsidRDefault="00B53D1E" w:rsidP="00974A41">
            <w:pPr>
              <w:autoSpaceDE w:val="0"/>
              <w:autoSpaceDN w:val="0"/>
              <w:adjustRightInd w:val="0"/>
              <w:rPr>
                <w:b/>
                <w:bCs/>
                <w:sz w:val="22"/>
                <w:szCs w:val="22"/>
              </w:rPr>
            </w:pPr>
            <w:bookmarkStart w:id="0" w:name="_Hlk199098836"/>
            <w:r w:rsidRPr="00BF1086">
              <w:rPr>
                <w:b/>
                <w:bCs/>
                <w:sz w:val="22"/>
                <w:szCs w:val="22"/>
              </w:rPr>
              <w:t>PREPARATORY WORK</w:t>
            </w:r>
            <w:bookmarkEnd w:id="0"/>
          </w:p>
        </w:tc>
        <w:tc>
          <w:tcPr>
            <w:tcW w:w="980" w:type="dxa"/>
            <w:tcBorders>
              <w:top w:val="nil"/>
              <w:left w:val="single" w:sz="4" w:space="0" w:color="auto"/>
              <w:bottom w:val="single" w:sz="4" w:space="0" w:color="auto"/>
              <w:right w:val="nil"/>
            </w:tcBorders>
            <w:shd w:val="clear" w:color="auto" w:fill="BFBFBF"/>
            <w:noWrap/>
            <w:vAlign w:val="center"/>
          </w:tcPr>
          <w:p w14:paraId="11A121C1" w14:textId="77777777" w:rsidR="00B53D1E" w:rsidRPr="00BF1086" w:rsidRDefault="00B53D1E" w:rsidP="00974A41">
            <w:pPr>
              <w:jc w:val="center"/>
              <w:rPr>
                <w:sz w:val="22"/>
                <w:szCs w:val="22"/>
                <w:lang w:val="en-US"/>
              </w:rPr>
            </w:pPr>
          </w:p>
        </w:tc>
        <w:tc>
          <w:tcPr>
            <w:tcW w:w="2080" w:type="dxa"/>
            <w:tcBorders>
              <w:top w:val="nil"/>
              <w:left w:val="single" w:sz="4" w:space="0" w:color="auto"/>
              <w:bottom w:val="single" w:sz="4" w:space="0" w:color="auto"/>
              <w:right w:val="nil"/>
            </w:tcBorders>
            <w:shd w:val="clear" w:color="auto" w:fill="BFBFBF"/>
            <w:noWrap/>
            <w:vAlign w:val="center"/>
          </w:tcPr>
          <w:p w14:paraId="6D9896F8" w14:textId="77777777" w:rsidR="00B53D1E" w:rsidRPr="00BF1086" w:rsidRDefault="00B53D1E" w:rsidP="00974A41">
            <w:pPr>
              <w:jc w:val="center"/>
              <w:rPr>
                <w:sz w:val="22"/>
                <w:szCs w:val="22"/>
                <w:lang w:val="en-US"/>
              </w:rPr>
            </w:pPr>
          </w:p>
        </w:tc>
        <w:tc>
          <w:tcPr>
            <w:tcW w:w="1480" w:type="dxa"/>
            <w:tcBorders>
              <w:top w:val="nil"/>
              <w:left w:val="single" w:sz="4" w:space="0" w:color="auto"/>
              <w:bottom w:val="single" w:sz="4" w:space="0" w:color="auto"/>
              <w:right w:val="single" w:sz="4" w:space="0" w:color="auto"/>
            </w:tcBorders>
            <w:shd w:val="clear" w:color="auto" w:fill="BFBFBF"/>
            <w:noWrap/>
            <w:vAlign w:val="center"/>
          </w:tcPr>
          <w:p w14:paraId="11E4883B" w14:textId="77777777" w:rsidR="00B53D1E" w:rsidRPr="00BF1086" w:rsidRDefault="00B53D1E" w:rsidP="00974A41">
            <w:pPr>
              <w:jc w:val="center"/>
              <w:rPr>
                <w:sz w:val="22"/>
                <w:szCs w:val="22"/>
                <w:lang w:val="en-US"/>
              </w:rPr>
            </w:pPr>
          </w:p>
        </w:tc>
        <w:tc>
          <w:tcPr>
            <w:tcW w:w="2740" w:type="dxa"/>
            <w:tcBorders>
              <w:top w:val="nil"/>
              <w:left w:val="nil"/>
              <w:bottom w:val="single" w:sz="4" w:space="0" w:color="auto"/>
              <w:right w:val="single" w:sz="4" w:space="0" w:color="auto"/>
            </w:tcBorders>
            <w:shd w:val="clear" w:color="auto" w:fill="BFBFBF"/>
            <w:noWrap/>
            <w:vAlign w:val="center"/>
          </w:tcPr>
          <w:p w14:paraId="074AF4B6" w14:textId="77777777" w:rsidR="00B53D1E" w:rsidRPr="00BF1086" w:rsidRDefault="00B53D1E" w:rsidP="00974A41">
            <w:pPr>
              <w:jc w:val="center"/>
              <w:rPr>
                <w:sz w:val="22"/>
                <w:szCs w:val="22"/>
                <w:lang w:val="en-US"/>
              </w:rPr>
            </w:pPr>
          </w:p>
        </w:tc>
      </w:tr>
      <w:tr w:rsidR="00B53D1E" w:rsidRPr="00BF1086" w14:paraId="3724FC50"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43832" w14:textId="77777777" w:rsidR="00B53D1E" w:rsidRPr="00BF1086" w:rsidRDefault="00B53D1E" w:rsidP="00974A41">
            <w:pPr>
              <w:jc w:val="center"/>
              <w:rPr>
                <w:sz w:val="22"/>
                <w:szCs w:val="22"/>
                <w:lang w:val="en-US"/>
              </w:rPr>
            </w:pPr>
            <w:r w:rsidRPr="00BF1086">
              <w:rPr>
                <w:sz w:val="22"/>
                <w:szCs w:val="22"/>
                <w:lang w:val="en-US"/>
              </w:rPr>
              <w:t>18.1</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799C8704" w14:textId="77777777" w:rsidR="00B53D1E" w:rsidRPr="00BF1086" w:rsidRDefault="00B53D1E" w:rsidP="00974A41">
            <w:pPr>
              <w:autoSpaceDE w:val="0"/>
              <w:autoSpaceDN w:val="0"/>
              <w:adjustRightInd w:val="0"/>
              <w:rPr>
                <w:sz w:val="22"/>
                <w:szCs w:val="22"/>
              </w:rPr>
            </w:pPr>
            <w:r w:rsidRPr="00BF1086">
              <w:rPr>
                <w:sz w:val="22"/>
                <w:szCs w:val="22"/>
              </w:rPr>
              <w:t>Mobilization and demobilization of construction site, preparation of the construction site with mobilization, delivery of equipment and necessary tools. In the position to include that is to provide a temporary warehouse for the necessary materials.</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04F48EC8" w14:textId="77777777" w:rsidR="00B53D1E" w:rsidRPr="00BF1086" w:rsidRDefault="00B53D1E" w:rsidP="00974A41">
            <w:pPr>
              <w:jc w:val="center"/>
              <w:rPr>
                <w:sz w:val="22"/>
                <w:szCs w:val="22"/>
              </w:rPr>
            </w:pPr>
            <w:r w:rsidRPr="00BF1086">
              <w:rPr>
                <w:sz w:val="22"/>
                <w:szCs w:val="22"/>
              </w:rPr>
              <w:t>lump sum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3516388B" w14:textId="77777777" w:rsidR="00B53D1E" w:rsidRPr="00BF1086" w:rsidRDefault="00B53D1E" w:rsidP="00974A41">
            <w:pPr>
              <w:jc w:val="center"/>
              <w:rPr>
                <w:sz w:val="22"/>
                <w:szCs w:val="22"/>
              </w:rPr>
            </w:pPr>
            <w:r w:rsidRPr="00BF1086">
              <w:rPr>
                <w:sz w:val="22"/>
                <w:szCs w:val="22"/>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3F494" w14:textId="77777777" w:rsidR="00B53D1E" w:rsidRPr="00BF1086" w:rsidRDefault="00B53D1E" w:rsidP="00974A41">
            <w:pPr>
              <w:jc w:val="center"/>
              <w:rPr>
                <w:sz w:val="22"/>
                <w:szCs w:val="22"/>
              </w:rPr>
            </w:pPr>
            <w:r w:rsidRPr="00BF1086">
              <w:rPr>
                <w:color w:val="000000"/>
                <w:sz w:val="22"/>
                <w:szCs w:val="22"/>
              </w:rPr>
              <w:t>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514AA190" w14:textId="77777777" w:rsidR="00B53D1E" w:rsidRPr="00BF1086" w:rsidRDefault="00B53D1E" w:rsidP="00974A41">
            <w:pPr>
              <w:jc w:val="center"/>
              <w:rPr>
                <w:sz w:val="22"/>
                <w:szCs w:val="22"/>
                <w:lang w:val="en-US"/>
              </w:rPr>
            </w:pPr>
          </w:p>
        </w:tc>
      </w:tr>
      <w:tr w:rsidR="00B53D1E" w:rsidRPr="00BF1086" w14:paraId="3C0E2FFF"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04B3A" w14:textId="77777777" w:rsidR="00B53D1E" w:rsidRPr="00BF1086" w:rsidRDefault="00B53D1E" w:rsidP="00974A41">
            <w:pPr>
              <w:jc w:val="center"/>
              <w:rPr>
                <w:sz w:val="22"/>
                <w:szCs w:val="22"/>
                <w:lang w:val="en-US"/>
              </w:rPr>
            </w:pPr>
            <w:r w:rsidRPr="00BF1086">
              <w:rPr>
                <w:sz w:val="22"/>
                <w:szCs w:val="22"/>
                <w:lang w:val="en-US"/>
              </w:rPr>
              <w:t>18.2</w:t>
            </w: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3D82B275" w14:textId="77777777" w:rsidR="00B53D1E" w:rsidRPr="00BF1086" w:rsidRDefault="00B53D1E" w:rsidP="00974A41">
            <w:pPr>
              <w:jc w:val="both"/>
              <w:rPr>
                <w:sz w:val="22"/>
                <w:szCs w:val="22"/>
              </w:rPr>
            </w:pPr>
            <w:r w:rsidRPr="00BF1086">
              <w:rPr>
                <w:sz w:val="22"/>
                <w:szCs w:val="22"/>
              </w:rPr>
              <w:t xml:space="preserve">Provision of necessary documentation - Consents from Institutions that have movement of underground installations in the area, </w:t>
            </w:r>
            <w:proofErr w:type="gramStart"/>
            <w:r w:rsidRPr="00BF1086">
              <w:rPr>
                <w:sz w:val="22"/>
                <w:szCs w:val="22"/>
              </w:rPr>
              <w:t>i.e.</w:t>
            </w:r>
            <w:proofErr w:type="gramEnd"/>
            <w:r w:rsidRPr="00BF1086">
              <w:rPr>
                <w:sz w:val="22"/>
                <w:szCs w:val="22"/>
              </w:rPr>
              <w:t xml:space="preserve"> provision of consents for underground cadastre around the facility for reconstruction of yard installations and execution of newly designed water supply and sewerage</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5A0509CB" w14:textId="77777777" w:rsidR="00B53D1E" w:rsidRPr="00BF1086" w:rsidRDefault="00B53D1E" w:rsidP="00974A41">
            <w:pPr>
              <w:jc w:val="center"/>
              <w:rPr>
                <w:sz w:val="22"/>
                <w:szCs w:val="22"/>
              </w:rPr>
            </w:pPr>
            <w:r w:rsidRPr="00BF1086">
              <w:rPr>
                <w:sz w:val="22"/>
                <w:szCs w:val="22"/>
              </w:rPr>
              <w:t>lump sum</w:t>
            </w: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E55A20B" w14:textId="77777777" w:rsidR="00B53D1E" w:rsidRPr="00BF1086" w:rsidRDefault="00B53D1E" w:rsidP="00974A41">
            <w:pPr>
              <w:jc w:val="center"/>
              <w:rPr>
                <w:sz w:val="22"/>
                <w:szCs w:val="22"/>
              </w:rPr>
            </w:pPr>
            <w:r w:rsidRPr="00BF1086">
              <w:rPr>
                <w:sz w:val="22"/>
                <w:szCs w:val="22"/>
              </w:rPr>
              <w:t>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625B0" w14:textId="77777777" w:rsidR="00B53D1E" w:rsidRPr="00BF1086" w:rsidRDefault="00B53D1E" w:rsidP="00974A41">
            <w:pPr>
              <w:jc w:val="center"/>
              <w:rPr>
                <w:sz w:val="22"/>
                <w:szCs w:val="22"/>
              </w:rPr>
            </w:pPr>
            <w:r w:rsidRPr="00BF1086">
              <w:rPr>
                <w:color w:val="000000"/>
                <w:sz w:val="22"/>
                <w:szCs w:val="22"/>
              </w:rPr>
              <w:t>1,00</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6650926C" w14:textId="77777777" w:rsidR="00B53D1E" w:rsidRPr="00BF1086" w:rsidRDefault="00B53D1E" w:rsidP="00974A41">
            <w:pPr>
              <w:jc w:val="center"/>
              <w:rPr>
                <w:sz w:val="22"/>
                <w:szCs w:val="22"/>
                <w:lang w:val="en-US"/>
              </w:rPr>
            </w:pPr>
          </w:p>
        </w:tc>
      </w:tr>
      <w:tr w:rsidR="00B53D1E" w:rsidRPr="00BF1086" w14:paraId="611D5748" w14:textId="77777777" w:rsidTr="00974A41">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41FA8" w14:textId="77777777" w:rsidR="00B53D1E" w:rsidRPr="00BF1086" w:rsidRDefault="00B53D1E" w:rsidP="00974A41">
            <w:pPr>
              <w:jc w:val="center"/>
              <w:rPr>
                <w:b/>
                <w:bCs/>
                <w:sz w:val="22"/>
                <w:szCs w:val="22"/>
                <w:lang w:val="en-US"/>
              </w:rPr>
            </w:pPr>
          </w:p>
        </w:tc>
        <w:tc>
          <w:tcPr>
            <w:tcW w:w="6352" w:type="dxa"/>
            <w:tcBorders>
              <w:top w:val="single" w:sz="4" w:space="0" w:color="auto"/>
              <w:left w:val="single" w:sz="4" w:space="0" w:color="auto"/>
              <w:bottom w:val="single" w:sz="4" w:space="0" w:color="auto"/>
              <w:right w:val="nil"/>
            </w:tcBorders>
            <w:shd w:val="clear" w:color="auto" w:fill="auto"/>
            <w:noWrap/>
            <w:vAlign w:val="center"/>
          </w:tcPr>
          <w:p w14:paraId="414F3797" w14:textId="77777777" w:rsidR="00B53D1E" w:rsidRPr="00BF1086" w:rsidRDefault="00B53D1E" w:rsidP="00974A41">
            <w:pPr>
              <w:jc w:val="right"/>
              <w:rPr>
                <w:b/>
                <w:bCs/>
                <w:sz w:val="22"/>
                <w:szCs w:val="22"/>
              </w:rPr>
            </w:pPr>
            <w:r w:rsidRPr="00BF1086">
              <w:rPr>
                <w:b/>
                <w:bCs/>
                <w:sz w:val="22"/>
                <w:szCs w:val="22"/>
              </w:rPr>
              <w:t>TOTAL 18</w:t>
            </w:r>
          </w:p>
        </w:tc>
        <w:tc>
          <w:tcPr>
            <w:tcW w:w="980" w:type="dxa"/>
            <w:tcBorders>
              <w:top w:val="single" w:sz="4" w:space="0" w:color="auto"/>
              <w:left w:val="single" w:sz="4" w:space="0" w:color="auto"/>
              <w:bottom w:val="single" w:sz="4" w:space="0" w:color="auto"/>
              <w:right w:val="nil"/>
            </w:tcBorders>
            <w:shd w:val="clear" w:color="auto" w:fill="auto"/>
            <w:noWrap/>
            <w:vAlign w:val="center"/>
          </w:tcPr>
          <w:p w14:paraId="1714613E" w14:textId="77777777" w:rsidR="00B53D1E" w:rsidRPr="00BF1086" w:rsidRDefault="00B53D1E" w:rsidP="00974A41">
            <w:pPr>
              <w:jc w:val="center"/>
              <w:rPr>
                <w:b/>
                <w:bCs/>
                <w:sz w:val="22"/>
                <w:szCs w:val="22"/>
              </w:rPr>
            </w:pPr>
          </w:p>
        </w:tc>
        <w:tc>
          <w:tcPr>
            <w:tcW w:w="2080" w:type="dxa"/>
            <w:tcBorders>
              <w:top w:val="single" w:sz="4" w:space="0" w:color="auto"/>
              <w:left w:val="single" w:sz="4" w:space="0" w:color="auto"/>
              <w:bottom w:val="single" w:sz="4" w:space="0" w:color="auto"/>
              <w:right w:val="nil"/>
            </w:tcBorders>
            <w:shd w:val="clear" w:color="auto" w:fill="auto"/>
            <w:noWrap/>
            <w:vAlign w:val="center"/>
          </w:tcPr>
          <w:p w14:paraId="03E342A5" w14:textId="77777777" w:rsidR="00B53D1E" w:rsidRPr="00BF1086" w:rsidRDefault="00B53D1E" w:rsidP="00974A41">
            <w:pPr>
              <w:jc w:val="center"/>
              <w:rPr>
                <w:b/>
                <w:bCs/>
                <w:sz w:val="22"/>
                <w:szCs w:val="22"/>
              </w:rPr>
            </w:pP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737B" w14:textId="77777777" w:rsidR="00B53D1E" w:rsidRPr="00BF1086" w:rsidRDefault="00B53D1E" w:rsidP="00974A41">
            <w:pPr>
              <w:jc w:val="center"/>
              <w:rPr>
                <w:b/>
                <w:bCs/>
                <w:color w:val="000000"/>
                <w:sz w:val="22"/>
                <w:szCs w:val="22"/>
              </w:rPr>
            </w:pP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1ADB10B9" w14:textId="77777777" w:rsidR="00B53D1E" w:rsidRPr="00BF1086" w:rsidRDefault="00B53D1E" w:rsidP="00974A41">
            <w:pPr>
              <w:jc w:val="center"/>
              <w:rPr>
                <w:b/>
                <w:bCs/>
                <w:sz w:val="22"/>
                <w:szCs w:val="22"/>
                <w:lang w:val="en-US"/>
              </w:rPr>
            </w:pPr>
          </w:p>
        </w:tc>
      </w:tr>
      <w:tr w:rsidR="00B53D1E" w:rsidRPr="00BF1086" w14:paraId="4C4CF476" w14:textId="77777777" w:rsidTr="00B53D1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6A6A6"/>
            <w:noWrap/>
            <w:vAlign w:val="center"/>
          </w:tcPr>
          <w:p w14:paraId="3DAA4956" w14:textId="77777777" w:rsidR="00B53D1E" w:rsidRPr="00BF1086" w:rsidRDefault="00B53D1E" w:rsidP="00974A41">
            <w:pPr>
              <w:jc w:val="center"/>
              <w:rPr>
                <w:b/>
                <w:bCs/>
                <w:sz w:val="22"/>
                <w:szCs w:val="22"/>
                <w:lang w:val="en-US"/>
              </w:rPr>
            </w:pPr>
            <w:r w:rsidRPr="00BF1086">
              <w:rPr>
                <w:b/>
                <w:bCs/>
                <w:sz w:val="22"/>
                <w:szCs w:val="22"/>
                <w:lang w:val="en-US"/>
              </w:rPr>
              <w:t>19</w:t>
            </w:r>
          </w:p>
        </w:tc>
        <w:tc>
          <w:tcPr>
            <w:tcW w:w="6352" w:type="dxa"/>
            <w:tcBorders>
              <w:top w:val="single" w:sz="4" w:space="0" w:color="auto"/>
              <w:left w:val="single" w:sz="4" w:space="0" w:color="auto"/>
              <w:bottom w:val="single" w:sz="4" w:space="0" w:color="auto"/>
              <w:right w:val="nil"/>
            </w:tcBorders>
            <w:shd w:val="clear" w:color="auto" w:fill="A6A6A6"/>
            <w:noWrap/>
            <w:vAlign w:val="center"/>
          </w:tcPr>
          <w:p w14:paraId="48CC3C76" w14:textId="77777777" w:rsidR="00B53D1E" w:rsidRPr="00BF1086" w:rsidRDefault="00B53D1E" w:rsidP="00974A41">
            <w:pPr>
              <w:rPr>
                <w:sz w:val="22"/>
                <w:szCs w:val="22"/>
              </w:rPr>
            </w:pPr>
            <w:bookmarkStart w:id="1" w:name="_Hlk199098881"/>
            <w:r w:rsidRPr="00BF1086">
              <w:rPr>
                <w:b/>
                <w:bCs/>
                <w:sz w:val="22"/>
                <w:szCs w:val="22"/>
              </w:rPr>
              <w:t>SANITARY COLD AND HOT WATER</w:t>
            </w:r>
            <w:bookmarkEnd w:id="1"/>
          </w:p>
        </w:tc>
        <w:tc>
          <w:tcPr>
            <w:tcW w:w="980" w:type="dxa"/>
            <w:tcBorders>
              <w:top w:val="single" w:sz="4" w:space="0" w:color="auto"/>
              <w:left w:val="single" w:sz="4" w:space="0" w:color="auto"/>
              <w:bottom w:val="single" w:sz="4" w:space="0" w:color="auto"/>
              <w:right w:val="nil"/>
            </w:tcBorders>
            <w:shd w:val="clear" w:color="auto" w:fill="A6A6A6"/>
            <w:noWrap/>
            <w:vAlign w:val="center"/>
          </w:tcPr>
          <w:p w14:paraId="5E385B00" w14:textId="77777777" w:rsidR="00B53D1E" w:rsidRPr="00BF1086" w:rsidRDefault="00B53D1E" w:rsidP="00974A41">
            <w:pPr>
              <w:jc w:val="center"/>
              <w:rPr>
                <w:sz w:val="22"/>
                <w:szCs w:val="22"/>
              </w:rPr>
            </w:pPr>
          </w:p>
        </w:tc>
        <w:tc>
          <w:tcPr>
            <w:tcW w:w="2080" w:type="dxa"/>
            <w:tcBorders>
              <w:top w:val="single" w:sz="4" w:space="0" w:color="auto"/>
              <w:left w:val="single" w:sz="4" w:space="0" w:color="auto"/>
              <w:bottom w:val="single" w:sz="4" w:space="0" w:color="auto"/>
              <w:right w:val="nil"/>
            </w:tcBorders>
            <w:shd w:val="clear" w:color="auto" w:fill="A6A6A6"/>
            <w:noWrap/>
            <w:vAlign w:val="center"/>
          </w:tcPr>
          <w:p w14:paraId="3307EA90" w14:textId="77777777" w:rsidR="00B53D1E" w:rsidRPr="00BF1086" w:rsidRDefault="00B53D1E" w:rsidP="00974A41">
            <w:pPr>
              <w:jc w:val="center"/>
              <w:rPr>
                <w:sz w:val="22"/>
                <w:szCs w:val="22"/>
              </w:rPr>
            </w:pPr>
          </w:p>
        </w:tc>
        <w:tc>
          <w:tcPr>
            <w:tcW w:w="1480" w:type="dxa"/>
            <w:tcBorders>
              <w:top w:val="single" w:sz="4" w:space="0" w:color="auto"/>
              <w:left w:val="single" w:sz="4" w:space="0" w:color="auto"/>
              <w:bottom w:val="single" w:sz="4" w:space="0" w:color="auto"/>
              <w:right w:val="single" w:sz="4" w:space="0" w:color="auto"/>
            </w:tcBorders>
            <w:shd w:val="clear" w:color="auto" w:fill="A6A6A6"/>
            <w:noWrap/>
            <w:vAlign w:val="center"/>
          </w:tcPr>
          <w:p w14:paraId="51BE6ECD" w14:textId="77777777" w:rsidR="00B53D1E" w:rsidRPr="00BF1086" w:rsidRDefault="00B53D1E" w:rsidP="00974A41">
            <w:pPr>
              <w:jc w:val="center"/>
              <w:rPr>
                <w:color w:val="000000"/>
                <w:sz w:val="22"/>
                <w:szCs w:val="22"/>
              </w:rPr>
            </w:pPr>
          </w:p>
        </w:tc>
        <w:tc>
          <w:tcPr>
            <w:tcW w:w="2740" w:type="dxa"/>
            <w:tcBorders>
              <w:top w:val="single" w:sz="4" w:space="0" w:color="auto"/>
              <w:left w:val="nil"/>
              <w:bottom w:val="single" w:sz="4" w:space="0" w:color="auto"/>
              <w:right w:val="single" w:sz="4" w:space="0" w:color="auto"/>
            </w:tcBorders>
            <w:shd w:val="clear" w:color="auto" w:fill="A6A6A6"/>
            <w:noWrap/>
            <w:vAlign w:val="center"/>
          </w:tcPr>
          <w:p w14:paraId="11AD9C2C" w14:textId="77777777" w:rsidR="00B53D1E" w:rsidRPr="00BF1086" w:rsidRDefault="00B53D1E" w:rsidP="00974A41">
            <w:pPr>
              <w:jc w:val="center"/>
              <w:rPr>
                <w:sz w:val="22"/>
                <w:szCs w:val="22"/>
                <w:lang w:val="en-US"/>
              </w:rPr>
            </w:pPr>
          </w:p>
        </w:tc>
      </w:tr>
      <w:tr w:rsidR="00B53D1E" w14:paraId="3171490E" w14:textId="77777777" w:rsidTr="00974A41">
        <w:trPr>
          <w:trHeight w:val="264"/>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4B40B6" w14:textId="77777777" w:rsidR="00B53D1E" w:rsidRPr="00493648" w:rsidRDefault="00B53D1E" w:rsidP="00974A41">
            <w:pPr>
              <w:rPr>
                <w:color w:val="000000"/>
                <w:sz w:val="22"/>
                <w:szCs w:val="22"/>
              </w:rPr>
            </w:pPr>
            <w:r w:rsidRPr="00493648">
              <w:rPr>
                <w:color w:val="000000"/>
                <w:sz w:val="22"/>
                <w:szCs w:val="22"/>
              </w:rPr>
              <w:t> </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44FE6AE5" w14:textId="77777777" w:rsidR="00B53D1E" w:rsidRPr="00493648" w:rsidRDefault="00B53D1E" w:rsidP="00974A41">
            <w:pPr>
              <w:rPr>
                <w:b/>
                <w:bCs/>
                <w:sz w:val="22"/>
                <w:szCs w:val="22"/>
                <w:lang w:val="en-US"/>
              </w:rPr>
            </w:pPr>
            <w:r w:rsidRPr="00493648">
              <w:rPr>
                <w:b/>
                <w:bCs/>
                <w:sz w:val="22"/>
                <w:szCs w:val="22"/>
                <w:lang w:val="en-US"/>
              </w:rPr>
              <w:t>Note: The following applies to all positions:</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14:paraId="6F57B8CB"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080" w:type="dxa"/>
            <w:tcBorders>
              <w:top w:val="single" w:sz="4" w:space="0" w:color="000000"/>
              <w:left w:val="nil"/>
              <w:bottom w:val="single" w:sz="4" w:space="0" w:color="000000"/>
              <w:right w:val="single" w:sz="4" w:space="0" w:color="000000"/>
            </w:tcBorders>
            <w:shd w:val="clear" w:color="auto" w:fill="auto"/>
            <w:vAlign w:val="center"/>
            <w:hideMark/>
          </w:tcPr>
          <w:p w14:paraId="13592947"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1480" w:type="dxa"/>
            <w:tcBorders>
              <w:top w:val="single" w:sz="4" w:space="0" w:color="000000"/>
              <w:left w:val="nil"/>
              <w:bottom w:val="single" w:sz="4" w:space="0" w:color="000000"/>
              <w:right w:val="single" w:sz="4" w:space="0" w:color="000000"/>
            </w:tcBorders>
            <w:shd w:val="clear" w:color="auto" w:fill="auto"/>
            <w:vAlign w:val="center"/>
            <w:hideMark/>
          </w:tcPr>
          <w:p w14:paraId="5E914110"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740" w:type="dxa"/>
            <w:tcBorders>
              <w:top w:val="single" w:sz="4" w:space="0" w:color="auto"/>
              <w:left w:val="nil"/>
              <w:bottom w:val="single" w:sz="4" w:space="0" w:color="auto"/>
              <w:right w:val="single" w:sz="4" w:space="0" w:color="auto"/>
            </w:tcBorders>
            <w:shd w:val="clear" w:color="auto" w:fill="auto"/>
            <w:noWrap/>
            <w:vAlign w:val="center"/>
            <w:hideMark/>
          </w:tcPr>
          <w:p w14:paraId="0579EC77" w14:textId="77777777" w:rsidR="00B53D1E" w:rsidRPr="00493648" w:rsidRDefault="00B53D1E" w:rsidP="00974A41">
            <w:pPr>
              <w:rPr>
                <w:color w:val="000000"/>
                <w:sz w:val="22"/>
                <w:szCs w:val="22"/>
                <w:lang w:val="en-US"/>
              </w:rPr>
            </w:pPr>
            <w:r w:rsidRPr="00493648">
              <w:rPr>
                <w:color w:val="000000"/>
                <w:sz w:val="22"/>
                <w:szCs w:val="22"/>
                <w:lang w:val="en-US"/>
              </w:rPr>
              <w:t> </w:t>
            </w:r>
          </w:p>
        </w:tc>
      </w:tr>
      <w:tr w:rsidR="00B53D1E" w14:paraId="357BD8CB" w14:textId="77777777" w:rsidTr="00974A41">
        <w:trPr>
          <w:trHeight w:val="808"/>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0C5DEC" w14:textId="77777777" w:rsidR="00B53D1E" w:rsidRPr="00493648" w:rsidRDefault="00B53D1E" w:rsidP="00974A41">
            <w:pPr>
              <w:rPr>
                <w:color w:val="000000"/>
                <w:sz w:val="22"/>
                <w:szCs w:val="22"/>
              </w:rPr>
            </w:pPr>
            <w:r w:rsidRPr="00493648">
              <w:rPr>
                <w:color w:val="000000"/>
                <w:sz w:val="22"/>
                <w:szCs w:val="22"/>
              </w:rPr>
              <w:t> </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0F7C1DA6" w14:textId="77777777" w:rsidR="00B53D1E" w:rsidRPr="00493648" w:rsidRDefault="00B53D1E" w:rsidP="00974A41">
            <w:pPr>
              <w:rPr>
                <w:sz w:val="22"/>
                <w:szCs w:val="22"/>
                <w:lang w:val="en-US"/>
              </w:rPr>
            </w:pPr>
            <w:r w:rsidRPr="00493648">
              <w:rPr>
                <w:sz w:val="22"/>
                <w:szCs w:val="22"/>
                <w:lang w:val="en-US"/>
              </w:rPr>
              <w:t>Procurement of equipment and installation material, delivery with customs duties, storage and provision of construction site, complete with necessary small material, with installation of elements and connection by experts is paid.</w:t>
            </w:r>
          </w:p>
        </w:tc>
        <w:tc>
          <w:tcPr>
            <w:tcW w:w="980" w:type="dxa"/>
            <w:tcBorders>
              <w:top w:val="nil"/>
              <w:left w:val="nil"/>
              <w:bottom w:val="single" w:sz="4" w:space="0" w:color="000000"/>
              <w:right w:val="single" w:sz="4" w:space="0" w:color="000000"/>
            </w:tcBorders>
            <w:shd w:val="clear" w:color="auto" w:fill="auto"/>
            <w:vAlign w:val="center"/>
            <w:hideMark/>
          </w:tcPr>
          <w:p w14:paraId="278A26E6"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080" w:type="dxa"/>
            <w:tcBorders>
              <w:top w:val="nil"/>
              <w:left w:val="nil"/>
              <w:bottom w:val="single" w:sz="4" w:space="0" w:color="000000"/>
              <w:right w:val="single" w:sz="4" w:space="0" w:color="000000"/>
            </w:tcBorders>
            <w:shd w:val="clear" w:color="auto" w:fill="auto"/>
            <w:vAlign w:val="center"/>
            <w:hideMark/>
          </w:tcPr>
          <w:p w14:paraId="7A0304DE"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60DEA525"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740" w:type="dxa"/>
            <w:tcBorders>
              <w:top w:val="nil"/>
              <w:left w:val="nil"/>
              <w:bottom w:val="single" w:sz="4" w:space="0" w:color="auto"/>
              <w:right w:val="single" w:sz="4" w:space="0" w:color="auto"/>
            </w:tcBorders>
            <w:shd w:val="clear" w:color="auto" w:fill="auto"/>
            <w:noWrap/>
            <w:vAlign w:val="center"/>
            <w:hideMark/>
          </w:tcPr>
          <w:p w14:paraId="587256E1" w14:textId="77777777" w:rsidR="00B53D1E" w:rsidRPr="00493648" w:rsidRDefault="00B53D1E" w:rsidP="00974A41">
            <w:pPr>
              <w:rPr>
                <w:color w:val="000000"/>
                <w:sz w:val="22"/>
                <w:szCs w:val="22"/>
                <w:lang w:val="en-US"/>
              </w:rPr>
            </w:pPr>
            <w:r w:rsidRPr="00493648">
              <w:rPr>
                <w:color w:val="000000"/>
                <w:sz w:val="22"/>
                <w:szCs w:val="22"/>
                <w:lang w:val="en-US"/>
              </w:rPr>
              <w:t> </w:t>
            </w:r>
          </w:p>
        </w:tc>
      </w:tr>
      <w:tr w:rsidR="00B53D1E" w14:paraId="03FB464C" w14:textId="77777777" w:rsidTr="00974A41">
        <w:trPr>
          <w:trHeight w:val="269"/>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38C287" w14:textId="77777777" w:rsidR="00B53D1E" w:rsidRPr="00493648" w:rsidRDefault="00B53D1E" w:rsidP="00974A41">
            <w:pPr>
              <w:rPr>
                <w:color w:val="000000"/>
                <w:sz w:val="22"/>
                <w:szCs w:val="22"/>
              </w:rPr>
            </w:pPr>
            <w:r w:rsidRPr="00493648">
              <w:rPr>
                <w:color w:val="000000"/>
                <w:sz w:val="22"/>
                <w:szCs w:val="22"/>
              </w:rPr>
              <w:t> </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7B8BACA0" w14:textId="77777777" w:rsidR="00B53D1E" w:rsidRPr="00493648" w:rsidRDefault="00B53D1E" w:rsidP="00974A41">
            <w:pPr>
              <w:rPr>
                <w:b/>
                <w:bCs/>
                <w:sz w:val="22"/>
                <w:szCs w:val="22"/>
                <w:lang w:val="en-US"/>
              </w:rPr>
            </w:pPr>
            <w:r w:rsidRPr="00493648">
              <w:rPr>
                <w:b/>
                <w:bCs/>
                <w:sz w:val="22"/>
                <w:szCs w:val="22"/>
                <w:lang w:val="en-US"/>
              </w:rPr>
              <w:t>Note: For the origin of the materials for all positions:</w:t>
            </w:r>
          </w:p>
        </w:tc>
        <w:tc>
          <w:tcPr>
            <w:tcW w:w="980" w:type="dxa"/>
            <w:tcBorders>
              <w:top w:val="nil"/>
              <w:left w:val="nil"/>
              <w:bottom w:val="single" w:sz="4" w:space="0" w:color="000000"/>
              <w:right w:val="single" w:sz="4" w:space="0" w:color="000000"/>
            </w:tcBorders>
            <w:shd w:val="clear" w:color="auto" w:fill="auto"/>
            <w:vAlign w:val="center"/>
            <w:hideMark/>
          </w:tcPr>
          <w:p w14:paraId="386A726F"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080" w:type="dxa"/>
            <w:tcBorders>
              <w:top w:val="nil"/>
              <w:left w:val="nil"/>
              <w:bottom w:val="single" w:sz="4" w:space="0" w:color="000000"/>
              <w:right w:val="single" w:sz="4" w:space="0" w:color="000000"/>
            </w:tcBorders>
            <w:shd w:val="clear" w:color="auto" w:fill="auto"/>
            <w:vAlign w:val="center"/>
            <w:hideMark/>
          </w:tcPr>
          <w:p w14:paraId="66B4CCFC"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4128D662"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740" w:type="dxa"/>
            <w:tcBorders>
              <w:top w:val="nil"/>
              <w:left w:val="nil"/>
              <w:bottom w:val="single" w:sz="4" w:space="0" w:color="auto"/>
              <w:right w:val="single" w:sz="4" w:space="0" w:color="auto"/>
            </w:tcBorders>
            <w:shd w:val="clear" w:color="auto" w:fill="auto"/>
            <w:noWrap/>
            <w:vAlign w:val="center"/>
            <w:hideMark/>
          </w:tcPr>
          <w:p w14:paraId="56B54A96" w14:textId="77777777" w:rsidR="00B53D1E" w:rsidRPr="00493648" w:rsidRDefault="00B53D1E" w:rsidP="00974A41">
            <w:pPr>
              <w:rPr>
                <w:color w:val="000000"/>
                <w:sz w:val="22"/>
                <w:szCs w:val="22"/>
                <w:lang w:val="en-US"/>
              </w:rPr>
            </w:pPr>
            <w:r w:rsidRPr="00493648">
              <w:rPr>
                <w:color w:val="000000"/>
                <w:sz w:val="22"/>
                <w:szCs w:val="22"/>
                <w:lang w:val="en-US"/>
              </w:rPr>
              <w:t> </w:t>
            </w:r>
          </w:p>
        </w:tc>
      </w:tr>
      <w:tr w:rsidR="00B53D1E" w14:paraId="6EDABDFF" w14:textId="77777777" w:rsidTr="00974A41">
        <w:trPr>
          <w:trHeight w:val="1260"/>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C47101" w14:textId="77777777" w:rsidR="00B53D1E" w:rsidRPr="00493648" w:rsidRDefault="00B53D1E" w:rsidP="00974A41">
            <w:pPr>
              <w:rPr>
                <w:color w:val="000000"/>
                <w:sz w:val="22"/>
                <w:szCs w:val="22"/>
              </w:rPr>
            </w:pPr>
            <w:r w:rsidRPr="00493648">
              <w:rPr>
                <w:color w:val="000000"/>
                <w:sz w:val="22"/>
                <w:szCs w:val="22"/>
              </w:rPr>
              <w:lastRenderedPageBreak/>
              <w:t> </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60301152" w14:textId="77777777" w:rsidR="00B53D1E" w:rsidRPr="00493648" w:rsidRDefault="00B53D1E" w:rsidP="00974A41">
            <w:pPr>
              <w:rPr>
                <w:sz w:val="22"/>
                <w:szCs w:val="22"/>
                <w:lang w:val="en-US"/>
              </w:rPr>
            </w:pPr>
            <w:r w:rsidRPr="00493648">
              <w:rPr>
                <w:sz w:val="22"/>
                <w:szCs w:val="22"/>
                <w:lang w:val="en-US"/>
              </w:rPr>
              <w:t>If there are markings or reference to a specific type / manufacturer of the material or equipment in the Bill of Quantities, it is for clarification and not for limitation. Each bidder is free to offer the equivalent of what is requested, a</w:t>
            </w:r>
            <w:r w:rsidRPr="00493648">
              <w:rPr>
                <w:sz w:val="22"/>
                <w:szCs w:val="22"/>
                <w:lang w:val="en-US"/>
              </w:rPr>
              <w:br/>
              <w:t>proving equivalence is his responsibility.</w:t>
            </w:r>
          </w:p>
        </w:tc>
        <w:tc>
          <w:tcPr>
            <w:tcW w:w="980" w:type="dxa"/>
            <w:tcBorders>
              <w:top w:val="nil"/>
              <w:left w:val="nil"/>
              <w:bottom w:val="single" w:sz="4" w:space="0" w:color="000000"/>
              <w:right w:val="single" w:sz="4" w:space="0" w:color="000000"/>
            </w:tcBorders>
            <w:shd w:val="clear" w:color="auto" w:fill="auto"/>
            <w:vAlign w:val="center"/>
            <w:hideMark/>
          </w:tcPr>
          <w:p w14:paraId="2F156E73"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080" w:type="dxa"/>
            <w:tcBorders>
              <w:top w:val="nil"/>
              <w:left w:val="nil"/>
              <w:bottom w:val="single" w:sz="4" w:space="0" w:color="000000"/>
              <w:right w:val="single" w:sz="4" w:space="0" w:color="000000"/>
            </w:tcBorders>
            <w:shd w:val="clear" w:color="auto" w:fill="auto"/>
            <w:vAlign w:val="center"/>
            <w:hideMark/>
          </w:tcPr>
          <w:p w14:paraId="643B0EB0"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48AF58C5"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740" w:type="dxa"/>
            <w:tcBorders>
              <w:top w:val="nil"/>
              <w:left w:val="nil"/>
              <w:bottom w:val="single" w:sz="4" w:space="0" w:color="auto"/>
              <w:right w:val="single" w:sz="4" w:space="0" w:color="auto"/>
            </w:tcBorders>
            <w:shd w:val="clear" w:color="auto" w:fill="auto"/>
            <w:noWrap/>
            <w:vAlign w:val="center"/>
            <w:hideMark/>
          </w:tcPr>
          <w:p w14:paraId="09ED4773" w14:textId="77777777" w:rsidR="00B53D1E" w:rsidRPr="00493648" w:rsidRDefault="00B53D1E" w:rsidP="00974A41">
            <w:pPr>
              <w:rPr>
                <w:color w:val="000000"/>
                <w:sz w:val="22"/>
                <w:szCs w:val="22"/>
                <w:lang w:val="en-US"/>
              </w:rPr>
            </w:pPr>
            <w:r w:rsidRPr="00493648">
              <w:rPr>
                <w:color w:val="000000"/>
                <w:sz w:val="22"/>
                <w:szCs w:val="22"/>
                <w:lang w:val="en-US"/>
              </w:rPr>
              <w:t> </w:t>
            </w:r>
          </w:p>
        </w:tc>
      </w:tr>
      <w:tr w:rsidR="00B53D1E" w14:paraId="23EB49E5" w14:textId="77777777" w:rsidTr="00974A41">
        <w:trPr>
          <w:trHeight w:val="991"/>
        </w:trPr>
        <w:tc>
          <w:tcPr>
            <w:tcW w:w="846" w:type="dxa"/>
            <w:vMerge w:val="restart"/>
            <w:tcBorders>
              <w:top w:val="single" w:sz="4" w:space="0" w:color="000000"/>
              <w:left w:val="single" w:sz="4" w:space="0" w:color="000000"/>
              <w:right w:val="single" w:sz="4" w:space="0" w:color="auto"/>
            </w:tcBorders>
            <w:shd w:val="clear" w:color="auto" w:fill="auto"/>
            <w:vAlign w:val="center"/>
            <w:hideMark/>
          </w:tcPr>
          <w:p w14:paraId="58B7DAD1" w14:textId="77777777" w:rsidR="00B53D1E" w:rsidRPr="00493648" w:rsidRDefault="00B53D1E" w:rsidP="00974A41">
            <w:pPr>
              <w:rPr>
                <w:color w:val="000000"/>
                <w:sz w:val="22"/>
                <w:szCs w:val="22"/>
                <w:lang w:val="en-US"/>
              </w:rPr>
            </w:pPr>
            <w:r w:rsidRPr="00493648">
              <w:rPr>
                <w:color w:val="000000"/>
                <w:sz w:val="22"/>
                <w:szCs w:val="22"/>
                <w:lang w:val="en-US"/>
              </w:rPr>
              <w:t>19.1</w:t>
            </w:r>
          </w:p>
        </w:tc>
        <w:tc>
          <w:tcPr>
            <w:tcW w:w="6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27572" w14:textId="77777777" w:rsidR="00B53D1E" w:rsidRPr="00493648" w:rsidRDefault="00B53D1E" w:rsidP="00974A41">
            <w:pPr>
              <w:rPr>
                <w:sz w:val="22"/>
                <w:szCs w:val="22"/>
                <w:lang w:val="en-US"/>
              </w:rPr>
            </w:pPr>
            <w:r w:rsidRPr="00493648">
              <w:rPr>
                <w:sz w:val="22"/>
                <w:szCs w:val="22"/>
                <w:lang w:val="en-US"/>
              </w:rPr>
              <w:t xml:space="preserve">PPR pipes and fittings </w:t>
            </w:r>
            <w:proofErr w:type="spellStart"/>
            <w:r w:rsidRPr="00493648">
              <w:rPr>
                <w:sz w:val="22"/>
                <w:szCs w:val="22"/>
                <w:lang w:val="en-US"/>
              </w:rPr>
              <w:t>Polypropilen</w:t>
            </w:r>
            <w:proofErr w:type="spellEnd"/>
            <w:r w:rsidRPr="00493648">
              <w:rPr>
                <w:sz w:val="22"/>
                <w:szCs w:val="22"/>
                <w:lang w:val="en-US"/>
              </w:rPr>
              <w:t xml:space="preserve"> Random </w:t>
            </w:r>
            <w:proofErr w:type="spellStart"/>
            <w:r w:rsidRPr="00493648">
              <w:rPr>
                <w:sz w:val="22"/>
                <w:szCs w:val="22"/>
                <w:lang w:val="en-US"/>
              </w:rPr>
              <w:t>Copolimer</w:t>
            </w:r>
            <w:proofErr w:type="spellEnd"/>
            <w:r w:rsidRPr="00493648">
              <w:rPr>
                <w:sz w:val="22"/>
                <w:szCs w:val="22"/>
                <w:lang w:val="en-US"/>
              </w:rPr>
              <w:t xml:space="preserve"> – Type 3. Pipes should comply with DIN 8078 and EN ISO 15874-2 standards, and also have a potable water certificate issued by national institutions in the Republic of North Macedonia.</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05103"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09536"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93080"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69051" w14:textId="77777777" w:rsidR="00B53D1E" w:rsidRPr="00493648" w:rsidRDefault="00B53D1E" w:rsidP="00974A41">
            <w:pPr>
              <w:rPr>
                <w:color w:val="000000"/>
                <w:sz w:val="22"/>
                <w:szCs w:val="22"/>
                <w:lang w:val="en-US"/>
              </w:rPr>
            </w:pPr>
            <w:r w:rsidRPr="00493648">
              <w:rPr>
                <w:color w:val="000000"/>
                <w:sz w:val="22"/>
                <w:szCs w:val="22"/>
                <w:lang w:val="en-US"/>
              </w:rPr>
              <w:t> </w:t>
            </w:r>
          </w:p>
        </w:tc>
      </w:tr>
      <w:tr w:rsidR="00B53D1E" w14:paraId="3D541A72" w14:textId="77777777" w:rsidTr="00974A41">
        <w:trPr>
          <w:trHeight w:val="264"/>
        </w:trPr>
        <w:tc>
          <w:tcPr>
            <w:tcW w:w="846" w:type="dxa"/>
            <w:vMerge/>
            <w:tcBorders>
              <w:left w:val="single" w:sz="4" w:space="0" w:color="000000"/>
              <w:right w:val="single" w:sz="4" w:space="0" w:color="auto"/>
            </w:tcBorders>
            <w:shd w:val="clear" w:color="auto" w:fill="auto"/>
            <w:vAlign w:val="center"/>
            <w:hideMark/>
          </w:tcPr>
          <w:p w14:paraId="147EA133" w14:textId="77777777" w:rsidR="00B53D1E" w:rsidRPr="00493648" w:rsidRDefault="00B53D1E" w:rsidP="00974A41">
            <w:pPr>
              <w:rPr>
                <w:color w:val="000000"/>
                <w:sz w:val="22"/>
                <w:szCs w:val="22"/>
              </w:rPr>
            </w:pPr>
          </w:p>
        </w:tc>
        <w:tc>
          <w:tcPr>
            <w:tcW w:w="6352"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8FACE2F" w14:textId="77777777" w:rsidR="00B53D1E" w:rsidRPr="00493648" w:rsidRDefault="00B53D1E" w:rsidP="00974A41">
            <w:pPr>
              <w:rPr>
                <w:sz w:val="22"/>
                <w:szCs w:val="22"/>
                <w:lang w:val="en-US"/>
              </w:rPr>
            </w:pPr>
            <w:r w:rsidRPr="00493648">
              <w:rPr>
                <w:sz w:val="22"/>
                <w:szCs w:val="22"/>
                <w:lang w:val="en-US"/>
              </w:rPr>
              <w:t>DN20мм = Ø1/2"</w:t>
            </w:r>
          </w:p>
        </w:tc>
        <w:tc>
          <w:tcPr>
            <w:tcW w:w="980" w:type="dxa"/>
            <w:tcBorders>
              <w:top w:val="single" w:sz="4" w:space="0" w:color="auto"/>
              <w:left w:val="nil"/>
              <w:bottom w:val="single" w:sz="4" w:space="0" w:color="000000"/>
              <w:right w:val="single" w:sz="4" w:space="0" w:color="000000"/>
            </w:tcBorders>
            <w:shd w:val="clear" w:color="auto" w:fill="auto"/>
            <w:vAlign w:val="center"/>
            <w:hideMark/>
          </w:tcPr>
          <w:p w14:paraId="28C4C4CE" w14:textId="77777777" w:rsidR="00B53D1E" w:rsidRPr="00493648" w:rsidRDefault="00B53D1E" w:rsidP="00974A41">
            <w:pPr>
              <w:jc w:val="center"/>
              <w:rPr>
                <w:sz w:val="22"/>
                <w:szCs w:val="22"/>
                <w:lang w:val="en-US"/>
              </w:rPr>
            </w:pPr>
            <w:r w:rsidRPr="00493648">
              <w:rPr>
                <w:sz w:val="22"/>
                <w:szCs w:val="22"/>
                <w:lang w:val="en-US"/>
              </w:rPr>
              <w:t>m'</w:t>
            </w:r>
          </w:p>
        </w:tc>
        <w:tc>
          <w:tcPr>
            <w:tcW w:w="2080" w:type="dxa"/>
            <w:tcBorders>
              <w:top w:val="single" w:sz="4" w:space="0" w:color="auto"/>
              <w:left w:val="nil"/>
              <w:bottom w:val="single" w:sz="4" w:space="0" w:color="000000"/>
              <w:right w:val="single" w:sz="4" w:space="0" w:color="000000"/>
            </w:tcBorders>
            <w:shd w:val="clear" w:color="auto" w:fill="auto"/>
            <w:vAlign w:val="center"/>
            <w:hideMark/>
          </w:tcPr>
          <w:p w14:paraId="1FBEE39C" w14:textId="77777777" w:rsidR="00B53D1E" w:rsidRPr="00493648" w:rsidRDefault="00B53D1E" w:rsidP="00974A41">
            <w:pPr>
              <w:jc w:val="center"/>
              <w:rPr>
                <w:sz w:val="22"/>
                <w:szCs w:val="22"/>
                <w:lang w:val="en-US"/>
              </w:rPr>
            </w:pPr>
            <w:r w:rsidRPr="00493648">
              <w:rPr>
                <w:sz w:val="22"/>
                <w:szCs w:val="22"/>
                <w:lang w:val="en-US"/>
              </w:rPr>
              <w:t> </w:t>
            </w:r>
          </w:p>
        </w:tc>
        <w:tc>
          <w:tcPr>
            <w:tcW w:w="1480" w:type="dxa"/>
            <w:tcBorders>
              <w:top w:val="single" w:sz="4" w:space="0" w:color="auto"/>
              <w:left w:val="nil"/>
              <w:bottom w:val="single" w:sz="4" w:space="0" w:color="000000"/>
              <w:right w:val="single" w:sz="4" w:space="0" w:color="000000"/>
            </w:tcBorders>
            <w:shd w:val="clear" w:color="auto" w:fill="auto"/>
            <w:vAlign w:val="center"/>
            <w:hideMark/>
          </w:tcPr>
          <w:p w14:paraId="792EAA2A" w14:textId="77777777" w:rsidR="00B53D1E" w:rsidRPr="00493648" w:rsidRDefault="00B53D1E" w:rsidP="00974A41">
            <w:pPr>
              <w:rPr>
                <w:color w:val="000000"/>
                <w:sz w:val="22"/>
                <w:szCs w:val="22"/>
                <w:lang w:val="en-US"/>
              </w:rPr>
            </w:pPr>
            <w:r w:rsidRPr="00493648">
              <w:rPr>
                <w:color w:val="000000"/>
                <w:sz w:val="22"/>
                <w:szCs w:val="22"/>
                <w:lang w:val="en-US"/>
              </w:rPr>
              <w:t>3,50</w:t>
            </w:r>
          </w:p>
        </w:tc>
        <w:tc>
          <w:tcPr>
            <w:tcW w:w="2740" w:type="dxa"/>
            <w:tcBorders>
              <w:top w:val="single" w:sz="4" w:space="0" w:color="auto"/>
              <w:left w:val="nil"/>
              <w:bottom w:val="single" w:sz="4" w:space="0" w:color="auto"/>
              <w:right w:val="single" w:sz="4" w:space="0" w:color="auto"/>
            </w:tcBorders>
            <w:shd w:val="clear" w:color="auto" w:fill="auto"/>
            <w:noWrap/>
            <w:vAlign w:val="center"/>
            <w:hideMark/>
          </w:tcPr>
          <w:p w14:paraId="0E430CF0"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471342CB" w14:textId="77777777" w:rsidTr="00974A41">
        <w:trPr>
          <w:trHeight w:val="264"/>
        </w:trPr>
        <w:tc>
          <w:tcPr>
            <w:tcW w:w="846" w:type="dxa"/>
            <w:vMerge/>
            <w:tcBorders>
              <w:left w:val="single" w:sz="4" w:space="0" w:color="000000"/>
              <w:bottom w:val="single" w:sz="4" w:space="0" w:color="000000"/>
              <w:right w:val="single" w:sz="4" w:space="0" w:color="auto"/>
            </w:tcBorders>
            <w:shd w:val="clear" w:color="auto" w:fill="auto"/>
            <w:vAlign w:val="center"/>
            <w:hideMark/>
          </w:tcPr>
          <w:p w14:paraId="5E875749" w14:textId="77777777" w:rsidR="00B53D1E" w:rsidRPr="00493648" w:rsidRDefault="00B53D1E" w:rsidP="00974A41">
            <w:pPr>
              <w:rPr>
                <w:color w:val="000000"/>
                <w:sz w:val="22"/>
                <w:szCs w:val="22"/>
              </w:rPr>
            </w:pPr>
          </w:p>
        </w:tc>
        <w:tc>
          <w:tcPr>
            <w:tcW w:w="6352"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092C7D7D" w14:textId="77777777" w:rsidR="00B53D1E" w:rsidRPr="00493648" w:rsidRDefault="00B53D1E" w:rsidP="00974A41">
            <w:pPr>
              <w:rPr>
                <w:sz w:val="22"/>
                <w:szCs w:val="22"/>
                <w:lang w:val="en-US"/>
              </w:rPr>
            </w:pPr>
            <w:r w:rsidRPr="00493648">
              <w:rPr>
                <w:sz w:val="22"/>
                <w:szCs w:val="22"/>
                <w:lang w:val="en-US"/>
              </w:rPr>
              <w:t>DN25мм = Ø3/4"</w:t>
            </w:r>
          </w:p>
        </w:tc>
        <w:tc>
          <w:tcPr>
            <w:tcW w:w="980" w:type="dxa"/>
            <w:tcBorders>
              <w:top w:val="nil"/>
              <w:left w:val="nil"/>
              <w:bottom w:val="single" w:sz="4" w:space="0" w:color="000000"/>
              <w:right w:val="single" w:sz="4" w:space="0" w:color="000000"/>
            </w:tcBorders>
            <w:shd w:val="clear" w:color="auto" w:fill="auto"/>
            <w:vAlign w:val="center"/>
            <w:hideMark/>
          </w:tcPr>
          <w:p w14:paraId="0AD6E274" w14:textId="77777777" w:rsidR="00B53D1E" w:rsidRPr="00493648" w:rsidRDefault="00B53D1E" w:rsidP="00974A41">
            <w:pPr>
              <w:jc w:val="center"/>
              <w:rPr>
                <w:sz w:val="22"/>
                <w:szCs w:val="22"/>
                <w:lang w:val="en-US"/>
              </w:rPr>
            </w:pPr>
            <w:r w:rsidRPr="00493648">
              <w:rPr>
                <w:sz w:val="22"/>
                <w:szCs w:val="22"/>
                <w:lang w:val="en-US"/>
              </w:rPr>
              <w:t>m'</w:t>
            </w:r>
          </w:p>
        </w:tc>
        <w:tc>
          <w:tcPr>
            <w:tcW w:w="2080" w:type="dxa"/>
            <w:tcBorders>
              <w:top w:val="nil"/>
              <w:left w:val="nil"/>
              <w:bottom w:val="single" w:sz="4" w:space="0" w:color="000000"/>
              <w:right w:val="single" w:sz="4" w:space="0" w:color="000000"/>
            </w:tcBorders>
            <w:shd w:val="clear" w:color="auto" w:fill="auto"/>
            <w:vAlign w:val="center"/>
            <w:hideMark/>
          </w:tcPr>
          <w:p w14:paraId="70BA3EE6" w14:textId="77777777" w:rsidR="00B53D1E" w:rsidRPr="00493648" w:rsidRDefault="00B53D1E" w:rsidP="00974A41">
            <w:pPr>
              <w:jc w:val="center"/>
              <w:rPr>
                <w:sz w:val="22"/>
                <w:szCs w:val="22"/>
                <w:lang w:val="en-US"/>
              </w:rPr>
            </w:pPr>
            <w:r w:rsidRPr="00493648">
              <w:rPr>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340BF7B0" w14:textId="77777777" w:rsidR="00B53D1E" w:rsidRPr="00493648" w:rsidRDefault="00B53D1E" w:rsidP="00974A41">
            <w:pPr>
              <w:rPr>
                <w:color w:val="000000"/>
                <w:sz w:val="22"/>
                <w:szCs w:val="22"/>
                <w:lang w:val="en-US"/>
              </w:rPr>
            </w:pPr>
            <w:r w:rsidRPr="00493648">
              <w:rPr>
                <w:color w:val="000000"/>
                <w:sz w:val="22"/>
                <w:szCs w:val="22"/>
                <w:lang w:val="en-US"/>
              </w:rPr>
              <w:t>15,00</w:t>
            </w:r>
          </w:p>
        </w:tc>
        <w:tc>
          <w:tcPr>
            <w:tcW w:w="2740" w:type="dxa"/>
            <w:tcBorders>
              <w:top w:val="nil"/>
              <w:left w:val="nil"/>
              <w:bottom w:val="single" w:sz="4" w:space="0" w:color="auto"/>
              <w:right w:val="single" w:sz="4" w:space="0" w:color="auto"/>
            </w:tcBorders>
            <w:shd w:val="clear" w:color="auto" w:fill="auto"/>
            <w:noWrap/>
            <w:vAlign w:val="center"/>
            <w:hideMark/>
          </w:tcPr>
          <w:p w14:paraId="4A29F7C6"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79A8857D" w14:textId="77777777" w:rsidTr="00974A41">
        <w:trPr>
          <w:trHeight w:val="998"/>
        </w:trPr>
        <w:tc>
          <w:tcPr>
            <w:tcW w:w="84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8F633BF" w14:textId="77777777" w:rsidR="00B53D1E" w:rsidRPr="00493648" w:rsidRDefault="00B53D1E" w:rsidP="00974A41">
            <w:pPr>
              <w:rPr>
                <w:color w:val="000000"/>
                <w:sz w:val="22"/>
                <w:szCs w:val="22"/>
                <w:lang w:val="en-US"/>
              </w:rPr>
            </w:pPr>
            <w:r w:rsidRPr="00493648">
              <w:rPr>
                <w:color w:val="000000"/>
                <w:sz w:val="22"/>
                <w:szCs w:val="22"/>
                <w:lang w:val="en-US"/>
              </w:rPr>
              <w:t>19.2</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282C0399" w14:textId="77777777" w:rsidR="00B53D1E" w:rsidRPr="00493648" w:rsidRDefault="00B53D1E" w:rsidP="00974A41">
            <w:pPr>
              <w:rPr>
                <w:sz w:val="22"/>
                <w:szCs w:val="22"/>
                <w:lang w:val="en-US"/>
              </w:rPr>
            </w:pPr>
            <w:r w:rsidRPr="00493648">
              <w:rPr>
                <w:sz w:val="22"/>
                <w:szCs w:val="22"/>
                <w:lang w:val="en-US"/>
              </w:rPr>
              <w:t>Procurement and installation of thermal insulation of rear and hot water PPR pipes. Sponge pipe insulation, CFC &amp; HCFC free, formaldehyde free. Thermal conductivity: 0° - 0.036 W/(</w:t>
            </w:r>
            <w:proofErr w:type="spellStart"/>
            <w:r w:rsidRPr="00493648">
              <w:rPr>
                <w:sz w:val="22"/>
                <w:szCs w:val="22"/>
                <w:lang w:val="en-US"/>
              </w:rPr>
              <w:t>m°K</w:t>
            </w:r>
            <w:proofErr w:type="spellEnd"/>
            <w:r w:rsidRPr="00493648">
              <w:rPr>
                <w:sz w:val="22"/>
                <w:szCs w:val="22"/>
                <w:lang w:val="en-US"/>
              </w:rPr>
              <w:t>), 40° - 0.040 W/(</w:t>
            </w:r>
            <w:proofErr w:type="spellStart"/>
            <w:r w:rsidRPr="00493648">
              <w:rPr>
                <w:sz w:val="22"/>
                <w:szCs w:val="22"/>
                <w:lang w:val="en-US"/>
              </w:rPr>
              <w:t>m°K</w:t>
            </w:r>
            <w:proofErr w:type="spellEnd"/>
            <w:r w:rsidRPr="00493648">
              <w:rPr>
                <w:sz w:val="22"/>
                <w:szCs w:val="22"/>
                <w:lang w:val="en-US"/>
              </w:rPr>
              <w:t>). Water vapor diffusion resistance coefficient: µ ≥ 5000 EN 12086 (DIN 52615). Fire class: M1-NF, Class 1 BS476 / UNI</w:t>
            </w:r>
          </w:p>
        </w:tc>
        <w:tc>
          <w:tcPr>
            <w:tcW w:w="980" w:type="dxa"/>
            <w:tcBorders>
              <w:top w:val="nil"/>
              <w:left w:val="nil"/>
              <w:bottom w:val="single" w:sz="4" w:space="0" w:color="000000"/>
              <w:right w:val="single" w:sz="4" w:space="0" w:color="000000"/>
            </w:tcBorders>
            <w:shd w:val="clear" w:color="auto" w:fill="auto"/>
            <w:vAlign w:val="center"/>
            <w:hideMark/>
          </w:tcPr>
          <w:p w14:paraId="3B92DCEC"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080" w:type="dxa"/>
            <w:tcBorders>
              <w:top w:val="nil"/>
              <w:left w:val="nil"/>
              <w:bottom w:val="single" w:sz="4" w:space="0" w:color="000000"/>
              <w:right w:val="single" w:sz="4" w:space="0" w:color="000000"/>
            </w:tcBorders>
            <w:shd w:val="clear" w:color="auto" w:fill="auto"/>
            <w:vAlign w:val="center"/>
            <w:hideMark/>
          </w:tcPr>
          <w:p w14:paraId="0C32297F"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7B6EA5DB"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740" w:type="dxa"/>
            <w:tcBorders>
              <w:top w:val="nil"/>
              <w:left w:val="nil"/>
              <w:bottom w:val="single" w:sz="4" w:space="0" w:color="auto"/>
              <w:right w:val="single" w:sz="4" w:space="0" w:color="auto"/>
            </w:tcBorders>
            <w:shd w:val="clear" w:color="auto" w:fill="auto"/>
            <w:noWrap/>
            <w:vAlign w:val="center"/>
            <w:hideMark/>
          </w:tcPr>
          <w:p w14:paraId="5EDDAFA7"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52E5686D"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5115F4DC"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525F7DDA" w14:textId="77777777" w:rsidR="00B53D1E" w:rsidRPr="00493648" w:rsidRDefault="00B53D1E" w:rsidP="00974A41">
            <w:pPr>
              <w:rPr>
                <w:sz w:val="22"/>
                <w:szCs w:val="22"/>
                <w:lang w:val="en-US"/>
              </w:rPr>
            </w:pPr>
            <w:r w:rsidRPr="00493648">
              <w:rPr>
                <w:sz w:val="22"/>
                <w:szCs w:val="22"/>
                <w:lang w:val="en-US"/>
              </w:rPr>
              <w:t>DN20мм = Ø1/2"</w:t>
            </w:r>
          </w:p>
        </w:tc>
        <w:tc>
          <w:tcPr>
            <w:tcW w:w="980" w:type="dxa"/>
            <w:tcBorders>
              <w:top w:val="nil"/>
              <w:left w:val="nil"/>
              <w:bottom w:val="single" w:sz="4" w:space="0" w:color="000000"/>
              <w:right w:val="single" w:sz="4" w:space="0" w:color="000000"/>
            </w:tcBorders>
            <w:shd w:val="clear" w:color="auto" w:fill="auto"/>
            <w:vAlign w:val="center"/>
            <w:hideMark/>
          </w:tcPr>
          <w:p w14:paraId="346BFD8C" w14:textId="77777777" w:rsidR="00B53D1E" w:rsidRPr="00493648" w:rsidRDefault="00B53D1E" w:rsidP="00974A41">
            <w:pPr>
              <w:jc w:val="center"/>
              <w:rPr>
                <w:sz w:val="22"/>
                <w:szCs w:val="22"/>
                <w:lang w:val="en-US"/>
              </w:rPr>
            </w:pPr>
            <w:r w:rsidRPr="00493648">
              <w:rPr>
                <w:sz w:val="22"/>
                <w:szCs w:val="22"/>
                <w:lang w:val="en-US"/>
              </w:rPr>
              <w:t>m'</w:t>
            </w:r>
          </w:p>
        </w:tc>
        <w:tc>
          <w:tcPr>
            <w:tcW w:w="2080" w:type="dxa"/>
            <w:tcBorders>
              <w:top w:val="nil"/>
              <w:left w:val="nil"/>
              <w:bottom w:val="single" w:sz="4" w:space="0" w:color="000000"/>
              <w:right w:val="single" w:sz="4" w:space="0" w:color="000000"/>
            </w:tcBorders>
            <w:shd w:val="clear" w:color="auto" w:fill="auto"/>
            <w:vAlign w:val="center"/>
            <w:hideMark/>
          </w:tcPr>
          <w:p w14:paraId="2DEAA62C" w14:textId="77777777" w:rsidR="00B53D1E" w:rsidRPr="00493648" w:rsidRDefault="00B53D1E" w:rsidP="00974A41">
            <w:pPr>
              <w:jc w:val="center"/>
              <w:rPr>
                <w:sz w:val="22"/>
                <w:szCs w:val="22"/>
                <w:lang w:val="en-US"/>
              </w:rPr>
            </w:pPr>
            <w:r w:rsidRPr="00493648">
              <w:rPr>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1DF5B64F" w14:textId="77777777" w:rsidR="00B53D1E" w:rsidRPr="00493648" w:rsidRDefault="00B53D1E" w:rsidP="00974A41">
            <w:pPr>
              <w:rPr>
                <w:color w:val="000000"/>
                <w:sz w:val="22"/>
                <w:szCs w:val="22"/>
                <w:lang w:val="en-US"/>
              </w:rPr>
            </w:pPr>
            <w:r w:rsidRPr="00493648">
              <w:rPr>
                <w:color w:val="000000"/>
                <w:sz w:val="22"/>
                <w:szCs w:val="22"/>
                <w:lang w:val="en-US"/>
              </w:rPr>
              <w:t>3,50</w:t>
            </w:r>
          </w:p>
        </w:tc>
        <w:tc>
          <w:tcPr>
            <w:tcW w:w="2740" w:type="dxa"/>
            <w:tcBorders>
              <w:top w:val="nil"/>
              <w:left w:val="nil"/>
              <w:bottom w:val="single" w:sz="4" w:space="0" w:color="auto"/>
              <w:right w:val="single" w:sz="4" w:space="0" w:color="auto"/>
            </w:tcBorders>
            <w:shd w:val="clear" w:color="auto" w:fill="auto"/>
            <w:noWrap/>
            <w:vAlign w:val="center"/>
            <w:hideMark/>
          </w:tcPr>
          <w:p w14:paraId="765FC3BF"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7C7256A2"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45E4091F"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583EB6D6" w14:textId="77777777" w:rsidR="00B53D1E" w:rsidRPr="00493648" w:rsidRDefault="00B53D1E" w:rsidP="00974A41">
            <w:pPr>
              <w:rPr>
                <w:sz w:val="22"/>
                <w:szCs w:val="22"/>
                <w:lang w:val="en-US"/>
              </w:rPr>
            </w:pPr>
            <w:r w:rsidRPr="00493648">
              <w:rPr>
                <w:sz w:val="22"/>
                <w:szCs w:val="22"/>
                <w:lang w:val="en-US"/>
              </w:rPr>
              <w:t>DN25мм = Ø3/4"</w:t>
            </w:r>
          </w:p>
        </w:tc>
        <w:tc>
          <w:tcPr>
            <w:tcW w:w="980" w:type="dxa"/>
            <w:tcBorders>
              <w:top w:val="nil"/>
              <w:left w:val="nil"/>
              <w:bottom w:val="single" w:sz="4" w:space="0" w:color="000000"/>
              <w:right w:val="single" w:sz="4" w:space="0" w:color="000000"/>
            </w:tcBorders>
            <w:shd w:val="clear" w:color="auto" w:fill="auto"/>
            <w:vAlign w:val="center"/>
            <w:hideMark/>
          </w:tcPr>
          <w:p w14:paraId="78F92201" w14:textId="77777777" w:rsidR="00B53D1E" w:rsidRPr="00493648" w:rsidRDefault="00B53D1E" w:rsidP="00974A41">
            <w:pPr>
              <w:jc w:val="center"/>
              <w:rPr>
                <w:sz w:val="22"/>
                <w:szCs w:val="22"/>
                <w:lang w:val="en-US"/>
              </w:rPr>
            </w:pPr>
            <w:r w:rsidRPr="00493648">
              <w:rPr>
                <w:sz w:val="22"/>
                <w:szCs w:val="22"/>
                <w:lang w:val="en-US"/>
              </w:rPr>
              <w:t>m'</w:t>
            </w:r>
          </w:p>
        </w:tc>
        <w:tc>
          <w:tcPr>
            <w:tcW w:w="2080" w:type="dxa"/>
            <w:tcBorders>
              <w:top w:val="nil"/>
              <w:left w:val="nil"/>
              <w:bottom w:val="single" w:sz="4" w:space="0" w:color="000000"/>
              <w:right w:val="single" w:sz="4" w:space="0" w:color="000000"/>
            </w:tcBorders>
            <w:shd w:val="clear" w:color="auto" w:fill="auto"/>
            <w:vAlign w:val="center"/>
            <w:hideMark/>
          </w:tcPr>
          <w:p w14:paraId="089A80A5" w14:textId="77777777" w:rsidR="00B53D1E" w:rsidRPr="00493648" w:rsidRDefault="00B53D1E" w:rsidP="00974A41">
            <w:pPr>
              <w:jc w:val="center"/>
              <w:rPr>
                <w:sz w:val="22"/>
                <w:szCs w:val="22"/>
                <w:lang w:val="en-US"/>
              </w:rPr>
            </w:pPr>
            <w:r w:rsidRPr="00493648">
              <w:rPr>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2A45EC38" w14:textId="77777777" w:rsidR="00B53D1E" w:rsidRPr="00493648" w:rsidRDefault="00B53D1E" w:rsidP="00974A41">
            <w:pPr>
              <w:rPr>
                <w:color w:val="000000"/>
                <w:sz w:val="22"/>
                <w:szCs w:val="22"/>
                <w:lang w:val="en-US"/>
              </w:rPr>
            </w:pPr>
            <w:r w:rsidRPr="00493648">
              <w:rPr>
                <w:color w:val="000000"/>
                <w:sz w:val="22"/>
                <w:szCs w:val="22"/>
                <w:lang w:val="en-US"/>
              </w:rPr>
              <w:t>15,00</w:t>
            </w:r>
          </w:p>
        </w:tc>
        <w:tc>
          <w:tcPr>
            <w:tcW w:w="2740" w:type="dxa"/>
            <w:tcBorders>
              <w:top w:val="nil"/>
              <w:left w:val="nil"/>
              <w:bottom w:val="single" w:sz="4" w:space="0" w:color="auto"/>
              <w:right w:val="single" w:sz="4" w:space="0" w:color="auto"/>
            </w:tcBorders>
            <w:shd w:val="clear" w:color="auto" w:fill="auto"/>
            <w:noWrap/>
            <w:vAlign w:val="center"/>
            <w:hideMark/>
          </w:tcPr>
          <w:p w14:paraId="5783F59C"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30570251" w14:textId="77777777" w:rsidTr="00974A41">
        <w:trPr>
          <w:trHeight w:val="934"/>
        </w:trPr>
        <w:tc>
          <w:tcPr>
            <w:tcW w:w="84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9727372" w14:textId="77777777" w:rsidR="00B53D1E" w:rsidRPr="00493648" w:rsidRDefault="00B53D1E" w:rsidP="00974A41">
            <w:pPr>
              <w:rPr>
                <w:color w:val="000000"/>
                <w:sz w:val="22"/>
                <w:szCs w:val="22"/>
                <w:lang w:val="en-US"/>
              </w:rPr>
            </w:pPr>
            <w:r w:rsidRPr="00493648">
              <w:rPr>
                <w:color w:val="000000"/>
                <w:sz w:val="22"/>
                <w:szCs w:val="22"/>
                <w:lang w:val="en-US"/>
              </w:rPr>
              <w:t>19.3</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46C3BA26" w14:textId="77777777" w:rsidR="00B53D1E" w:rsidRPr="00493648" w:rsidRDefault="00B53D1E" w:rsidP="00974A41">
            <w:pPr>
              <w:rPr>
                <w:sz w:val="22"/>
                <w:szCs w:val="22"/>
                <w:lang w:val="en-US"/>
              </w:rPr>
            </w:pPr>
            <w:r w:rsidRPr="00493648">
              <w:rPr>
                <w:sz w:val="22"/>
                <w:szCs w:val="22"/>
                <w:lang w:val="en-US"/>
              </w:rPr>
              <w:t>Supply and installation of bypass valves with a nickel-plated cover. Material for making the valves CnZN38Pb2. The valves should be manufactured according to the EN1213 standard, and the thread should correspond to ISO228-1:20011 and ISO228-1:2007</w:t>
            </w:r>
          </w:p>
        </w:tc>
        <w:tc>
          <w:tcPr>
            <w:tcW w:w="980" w:type="dxa"/>
            <w:tcBorders>
              <w:top w:val="nil"/>
              <w:left w:val="nil"/>
              <w:bottom w:val="single" w:sz="4" w:space="0" w:color="000000"/>
              <w:right w:val="single" w:sz="4" w:space="0" w:color="000000"/>
            </w:tcBorders>
            <w:shd w:val="clear" w:color="auto" w:fill="auto"/>
            <w:vAlign w:val="center"/>
            <w:hideMark/>
          </w:tcPr>
          <w:p w14:paraId="5DC9268F"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080" w:type="dxa"/>
            <w:tcBorders>
              <w:top w:val="nil"/>
              <w:left w:val="nil"/>
              <w:bottom w:val="single" w:sz="4" w:space="0" w:color="000000"/>
              <w:right w:val="single" w:sz="4" w:space="0" w:color="000000"/>
            </w:tcBorders>
            <w:shd w:val="clear" w:color="auto" w:fill="auto"/>
            <w:vAlign w:val="center"/>
            <w:hideMark/>
          </w:tcPr>
          <w:p w14:paraId="08D9253A"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0D75DD6B" w14:textId="77777777" w:rsidR="00B53D1E" w:rsidRPr="00493648" w:rsidRDefault="00B53D1E" w:rsidP="00974A41">
            <w:pPr>
              <w:rPr>
                <w:color w:val="000000"/>
                <w:sz w:val="22"/>
                <w:szCs w:val="22"/>
                <w:lang w:val="en-US"/>
              </w:rPr>
            </w:pPr>
            <w:r w:rsidRPr="00493648">
              <w:rPr>
                <w:color w:val="000000"/>
                <w:sz w:val="22"/>
                <w:szCs w:val="22"/>
                <w:lang w:val="en-US"/>
              </w:rPr>
              <w:t> </w:t>
            </w:r>
          </w:p>
        </w:tc>
        <w:tc>
          <w:tcPr>
            <w:tcW w:w="2740" w:type="dxa"/>
            <w:tcBorders>
              <w:top w:val="nil"/>
              <w:left w:val="nil"/>
              <w:bottom w:val="single" w:sz="4" w:space="0" w:color="auto"/>
              <w:right w:val="single" w:sz="4" w:space="0" w:color="auto"/>
            </w:tcBorders>
            <w:shd w:val="clear" w:color="auto" w:fill="auto"/>
            <w:noWrap/>
            <w:vAlign w:val="center"/>
            <w:hideMark/>
          </w:tcPr>
          <w:p w14:paraId="7DBBFFF3"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64C71843"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1500ACC7"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55F10F7B" w14:textId="77777777" w:rsidR="00B53D1E" w:rsidRPr="00493648" w:rsidRDefault="00B53D1E" w:rsidP="00974A41">
            <w:pPr>
              <w:rPr>
                <w:sz w:val="22"/>
                <w:szCs w:val="22"/>
                <w:lang w:val="en-US"/>
              </w:rPr>
            </w:pPr>
            <w:r w:rsidRPr="00493648">
              <w:rPr>
                <w:sz w:val="22"/>
                <w:szCs w:val="22"/>
                <w:lang w:val="en-US"/>
              </w:rPr>
              <w:t>Ø1/2"</w:t>
            </w:r>
          </w:p>
        </w:tc>
        <w:tc>
          <w:tcPr>
            <w:tcW w:w="980" w:type="dxa"/>
            <w:tcBorders>
              <w:top w:val="nil"/>
              <w:left w:val="nil"/>
              <w:bottom w:val="single" w:sz="4" w:space="0" w:color="000000"/>
              <w:right w:val="single" w:sz="4" w:space="0" w:color="000000"/>
            </w:tcBorders>
            <w:shd w:val="clear" w:color="auto" w:fill="auto"/>
            <w:vAlign w:val="center"/>
            <w:hideMark/>
          </w:tcPr>
          <w:p w14:paraId="1BEBBC93" w14:textId="77777777" w:rsidR="00B53D1E" w:rsidRPr="00493648" w:rsidRDefault="00B53D1E" w:rsidP="00974A41">
            <w:pPr>
              <w:rPr>
                <w:sz w:val="22"/>
                <w:szCs w:val="22"/>
                <w:lang w:val="en-US"/>
              </w:rPr>
            </w:pPr>
            <w:r w:rsidRPr="00493648">
              <w:rPr>
                <w:sz w:val="22"/>
                <w:szCs w:val="22"/>
                <w:lang w:val="en-US"/>
              </w:rPr>
              <w:t>piece</w:t>
            </w:r>
          </w:p>
        </w:tc>
        <w:tc>
          <w:tcPr>
            <w:tcW w:w="2080" w:type="dxa"/>
            <w:tcBorders>
              <w:top w:val="nil"/>
              <w:left w:val="nil"/>
              <w:bottom w:val="single" w:sz="4" w:space="0" w:color="000000"/>
              <w:right w:val="single" w:sz="4" w:space="0" w:color="000000"/>
            </w:tcBorders>
            <w:shd w:val="clear" w:color="auto" w:fill="auto"/>
            <w:vAlign w:val="center"/>
            <w:hideMark/>
          </w:tcPr>
          <w:p w14:paraId="3DAE138B" w14:textId="77777777" w:rsidR="00B53D1E" w:rsidRPr="00493648" w:rsidRDefault="00B53D1E" w:rsidP="00974A41">
            <w:pPr>
              <w:rPr>
                <w:sz w:val="22"/>
                <w:szCs w:val="22"/>
                <w:lang w:val="en-US"/>
              </w:rPr>
            </w:pPr>
            <w:r w:rsidRPr="00493648">
              <w:rPr>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5A30818E" w14:textId="77777777" w:rsidR="00B53D1E" w:rsidRPr="00493648" w:rsidRDefault="00B53D1E" w:rsidP="00974A41">
            <w:pPr>
              <w:jc w:val="center"/>
              <w:rPr>
                <w:color w:val="000000"/>
                <w:sz w:val="22"/>
                <w:szCs w:val="22"/>
                <w:lang w:val="en-US"/>
              </w:rPr>
            </w:pPr>
            <w:r w:rsidRPr="00493648">
              <w:rPr>
                <w:color w:val="000000"/>
                <w:sz w:val="22"/>
                <w:szCs w:val="22"/>
                <w:lang w:val="en-US"/>
              </w:rPr>
              <w:t>3</w:t>
            </w:r>
          </w:p>
        </w:tc>
        <w:tc>
          <w:tcPr>
            <w:tcW w:w="2740" w:type="dxa"/>
            <w:tcBorders>
              <w:top w:val="nil"/>
              <w:left w:val="nil"/>
              <w:bottom w:val="single" w:sz="4" w:space="0" w:color="auto"/>
              <w:right w:val="single" w:sz="4" w:space="0" w:color="auto"/>
            </w:tcBorders>
            <w:shd w:val="clear" w:color="auto" w:fill="auto"/>
            <w:noWrap/>
            <w:vAlign w:val="center"/>
            <w:hideMark/>
          </w:tcPr>
          <w:p w14:paraId="11E6F80F"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27097229"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44FAA0C0"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5DF5BA7E" w14:textId="77777777" w:rsidR="00B53D1E" w:rsidRPr="00493648" w:rsidRDefault="00B53D1E" w:rsidP="00974A41">
            <w:pPr>
              <w:rPr>
                <w:sz w:val="22"/>
                <w:szCs w:val="22"/>
                <w:lang w:val="en-US"/>
              </w:rPr>
            </w:pPr>
            <w:r w:rsidRPr="00493648">
              <w:rPr>
                <w:sz w:val="22"/>
                <w:szCs w:val="22"/>
                <w:lang w:val="en-US"/>
              </w:rPr>
              <w:t>Ø3/4"</w:t>
            </w:r>
          </w:p>
        </w:tc>
        <w:tc>
          <w:tcPr>
            <w:tcW w:w="980" w:type="dxa"/>
            <w:tcBorders>
              <w:top w:val="nil"/>
              <w:left w:val="nil"/>
              <w:bottom w:val="single" w:sz="4" w:space="0" w:color="000000"/>
              <w:right w:val="single" w:sz="4" w:space="0" w:color="000000"/>
            </w:tcBorders>
            <w:shd w:val="clear" w:color="auto" w:fill="auto"/>
            <w:vAlign w:val="center"/>
            <w:hideMark/>
          </w:tcPr>
          <w:p w14:paraId="37005E53" w14:textId="77777777" w:rsidR="00B53D1E" w:rsidRPr="00493648" w:rsidRDefault="00B53D1E" w:rsidP="00974A41">
            <w:pPr>
              <w:rPr>
                <w:sz w:val="22"/>
                <w:szCs w:val="22"/>
                <w:lang w:val="en-US"/>
              </w:rPr>
            </w:pPr>
            <w:r w:rsidRPr="00493648">
              <w:rPr>
                <w:sz w:val="22"/>
                <w:szCs w:val="22"/>
                <w:lang w:val="en-US"/>
              </w:rPr>
              <w:t>piece</w:t>
            </w:r>
          </w:p>
        </w:tc>
        <w:tc>
          <w:tcPr>
            <w:tcW w:w="2080" w:type="dxa"/>
            <w:tcBorders>
              <w:top w:val="nil"/>
              <w:left w:val="nil"/>
              <w:bottom w:val="single" w:sz="4" w:space="0" w:color="000000"/>
              <w:right w:val="single" w:sz="4" w:space="0" w:color="000000"/>
            </w:tcBorders>
            <w:shd w:val="clear" w:color="auto" w:fill="auto"/>
            <w:vAlign w:val="center"/>
            <w:hideMark/>
          </w:tcPr>
          <w:p w14:paraId="242F54DF" w14:textId="77777777" w:rsidR="00B53D1E" w:rsidRPr="00493648" w:rsidRDefault="00B53D1E" w:rsidP="00974A41">
            <w:pPr>
              <w:rPr>
                <w:sz w:val="22"/>
                <w:szCs w:val="22"/>
                <w:lang w:val="en-US"/>
              </w:rPr>
            </w:pPr>
            <w:r w:rsidRPr="00493648">
              <w:rPr>
                <w:sz w:val="22"/>
                <w:szCs w:val="22"/>
                <w:lang w:val="en-US"/>
              </w:rPr>
              <w:t> </w:t>
            </w:r>
          </w:p>
        </w:tc>
        <w:tc>
          <w:tcPr>
            <w:tcW w:w="1480" w:type="dxa"/>
            <w:tcBorders>
              <w:top w:val="nil"/>
              <w:left w:val="nil"/>
              <w:bottom w:val="single" w:sz="4" w:space="0" w:color="000000"/>
              <w:right w:val="single" w:sz="4" w:space="0" w:color="000000"/>
            </w:tcBorders>
            <w:shd w:val="clear" w:color="auto" w:fill="auto"/>
            <w:vAlign w:val="center"/>
            <w:hideMark/>
          </w:tcPr>
          <w:p w14:paraId="46D7A3C3" w14:textId="77777777" w:rsidR="00B53D1E" w:rsidRPr="00493648" w:rsidRDefault="00B53D1E" w:rsidP="00974A41">
            <w:pPr>
              <w:jc w:val="center"/>
              <w:rPr>
                <w:color w:val="000000"/>
                <w:sz w:val="22"/>
                <w:szCs w:val="22"/>
                <w:lang w:val="en-US"/>
              </w:rPr>
            </w:pPr>
            <w:r w:rsidRPr="00493648">
              <w:rPr>
                <w:color w:val="000000"/>
                <w:sz w:val="22"/>
                <w:szCs w:val="22"/>
                <w:lang w:val="en-US"/>
              </w:rPr>
              <w:t>2</w:t>
            </w:r>
          </w:p>
        </w:tc>
        <w:tc>
          <w:tcPr>
            <w:tcW w:w="2740" w:type="dxa"/>
            <w:tcBorders>
              <w:top w:val="nil"/>
              <w:left w:val="nil"/>
              <w:bottom w:val="single" w:sz="4" w:space="0" w:color="auto"/>
              <w:right w:val="single" w:sz="4" w:space="0" w:color="auto"/>
            </w:tcBorders>
            <w:shd w:val="clear" w:color="auto" w:fill="auto"/>
            <w:noWrap/>
            <w:vAlign w:val="center"/>
            <w:hideMark/>
          </w:tcPr>
          <w:p w14:paraId="59B244E2"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52034791" w14:textId="77777777" w:rsidTr="00974A41">
        <w:trPr>
          <w:trHeight w:val="431"/>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306D637D" w14:textId="77777777" w:rsidR="00B53D1E" w:rsidRPr="00493648" w:rsidRDefault="00B53D1E" w:rsidP="00974A41">
            <w:pPr>
              <w:rPr>
                <w:color w:val="000000"/>
                <w:sz w:val="22"/>
                <w:szCs w:val="22"/>
                <w:lang w:val="en-US"/>
              </w:rPr>
            </w:pPr>
            <w:r w:rsidRPr="00493648">
              <w:rPr>
                <w:color w:val="000000"/>
                <w:sz w:val="22"/>
                <w:szCs w:val="22"/>
                <w:lang w:val="en-US"/>
              </w:rPr>
              <w:t>19.4</w:t>
            </w:r>
          </w:p>
        </w:tc>
        <w:tc>
          <w:tcPr>
            <w:tcW w:w="6352" w:type="dxa"/>
            <w:tcBorders>
              <w:top w:val="single" w:sz="4" w:space="0" w:color="000000"/>
              <w:left w:val="nil"/>
              <w:right w:val="single" w:sz="4" w:space="0" w:color="000000"/>
            </w:tcBorders>
            <w:shd w:val="clear" w:color="auto" w:fill="auto"/>
            <w:vAlign w:val="center"/>
            <w:hideMark/>
          </w:tcPr>
          <w:p w14:paraId="6F8E8F05" w14:textId="77777777" w:rsidR="00B53D1E" w:rsidRPr="00493648" w:rsidRDefault="00B53D1E" w:rsidP="00974A41">
            <w:pPr>
              <w:rPr>
                <w:sz w:val="22"/>
                <w:szCs w:val="22"/>
                <w:lang w:val="en-US"/>
              </w:rPr>
            </w:pPr>
            <w:r w:rsidRPr="00493648">
              <w:rPr>
                <w:sz w:val="22"/>
                <w:szCs w:val="22"/>
                <w:lang w:val="en-US"/>
              </w:rPr>
              <w:t>Procurement, transport and installation of ordinary bypass valves Ø5/4"</w:t>
            </w:r>
          </w:p>
        </w:tc>
        <w:tc>
          <w:tcPr>
            <w:tcW w:w="980" w:type="dxa"/>
            <w:tcBorders>
              <w:top w:val="nil"/>
              <w:left w:val="nil"/>
              <w:bottom w:val="single" w:sz="4" w:space="0" w:color="auto"/>
              <w:right w:val="single" w:sz="4" w:space="0" w:color="000000"/>
            </w:tcBorders>
            <w:shd w:val="clear" w:color="auto" w:fill="auto"/>
            <w:vAlign w:val="center"/>
            <w:hideMark/>
          </w:tcPr>
          <w:p w14:paraId="4B11A023" w14:textId="77777777" w:rsidR="00B53D1E" w:rsidRPr="00493648" w:rsidRDefault="00B53D1E" w:rsidP="00974A41">
            <w:pPr>
              <w:rPr>
                <w:color w:val="000000"/>
                <w:sz w:val="22"/>
                <w:szCs w:val="22"/>
                <w:lang w:val="en-US"/>
              </w:rPr>
            </w:pPr>
            <w:r w:rsidRPr="00493648">
              <w:rPr>
                <w:color w:val="000000"/>
                <w:sz w:val="22"/>
                <w:szCs w:val="22"/>
                <w:lang w:val="en-US"/>
              </w:rPr>
              <w:t> </w:t>
            </w:r>
          </w:p>
          <w:p w14:paraId="7E393926" w14:textId="77777777" w:rsidR="00B53D1E" w:rsidRPr="00493648" w:rsidRDefault="00B53D1E" w:rsidP="00974A41">
            <w:pPr>
              <w:rPr>
                <w:color w:val="000000"/>
                <w:sz w:val="22"/>
                <w:szCs w:val="22"/>
                <w:lang w:val="en-US"/>
              </w:rPr>
            </w:pPr>
            <w:r w:rsidRPr="00493648">
              <w:rPr>
                <w:sz w:val="22"/>
                <w:szCs w:val="22"/>
                <w:lang w:val="en-US"/>
              </w:rPr>
              <w:t>piece</w:t>
            </w:r>
          </w:p>
        </w:tc>
        <w:tc>
          <w:tcPr>
            <w:tcW w:w="2080" w:type="dxa"/>
            <w:tcBorders>
              <w:top w:val="nil"/>
              <w:left w:val="nil"/>
              <w:bottom w:val="single" w:sz="4" w:space="0" w:color="auto"/>
              <w:right w:val="single" w:sz="4" w:space="0" w:color="000000"/>
            </w:tcBorders>
            <w:shd w:val="clear" w:color="auto" w:fill="auto"/>
            <w:vAlign w:val="center"/>
            <w:hideMark/>
          </w:tcPr>
          <w:p w14:paraId="74527038" w14:textId="77777777" w:rsidR="00B53D1E" w:rsidRPr="00493648" w:rsidRDefault="00B53D1E" w:rsidP="00974A41">
            <w:pPr>
              <w:rPr>
                <w:color w:val="000000"/>
                <w:sz w:val="22"/>
                <w:szCs w:val="22"/>
                <w:lang w:val="en-US"/>
              </w:rPr>
            </w:pPr>
            <w:r w:rsidRPr="00493648">
              <w:rPr>
                <w:color w:val="000000"/>
                <w:sz w:val="22"/>
                <w:szCs w:val="22"/>
                <w:lang w:val="en-US"/>
              </w:rPr>
              <w:t> </w:t>
            </w:r>
          </w:p>
          <w:p w14:paraId="19A819A5" w14:textId="77777777" w:rsidR="00B53D1E" w:rsidRPr="00493648" w:rsidRDefault="00B53D1E" w:rsidP="00974A41">
            <w:pPr>
              <w:rPr>
                <w:color w:val="000000"/>
                <w:sz w:val="22"/>
                <w:szCs w:val="22"/>
                <w:lang w:val="en-US"/>
              </w:rPr>
            </w:pPr>
            <w:r w:rsidRPr="00493648">
              <w:rPr>
                <w:sz w:val="22"/>
                <w:szCs w:val="22"/>
                <w:lang w:val="en-US"/>
              </w:rPr>
              <w:t> </w:t>
            </w:r>
          </w:p>
        </w:tc>
        <w:tc>
          <w:tcPr>
            <w:tcW w:w="1480" w:type="dxa"/>
            <w:tcBorders>
              <w:top w:val="nil"/>
              <w:left w:val="nil"/>
              <w:bottom w:val="single" w:sz="4" w:space="0" w:color="auto"/>
              <w:right w:val="single" w:sz="4" w:space="0" w:color="000000"/>
            </w:tcBorders>
            <w:shd w:val="clear" w:color="auto" w:fill="auto"/>
            <w:vAlign w:val="center"/>
            <w:hideMark/>
          </w:tcPr>
          <w:p w14:paraId="60EC87CF" w14:textId="77777777" w:rsidR="00B53D1E" w:rsidRPr="00493648" w:rsidRDefault="00B53D1E" w:rsidP="00974A41">
            <w:pPr>
              <w:rPr>
                <w:color w:val="000000"/>
                <w:sz w:val="22"/>
                <w:szCs w:val="22"/>
                <w:lang w:val="en-US"/>
              </w:rPr>
            </w:pPr>
            <w:r w:rsidRPr="00493648">
              <w:rPr>
                <w:color w:val="000000"/>
                <w:sz w:val="22"/>
                <w:szCs w:val="22"/>
                <w:lang w:val="en-US"/>
              </w:rPr>
              <w:t> </w:t>
            </w:r>
          </w:p>
          <w:p w14:paraId="6D230B3B" w14:textId="77777777" w:rsidR="00B53D1E" w:rsidRPr="00493648" w:rsidRDefault="00B53D1E" w:rsidP="00974A41">
            <w:pPr>
              <w:jc w:val="center"/>
              <w:rPr>
                <w:color w:val="000000"/>
                <w:sz w:val="22"/>
                <w:szCs w:val="22"/>
                <w:lang w:val="en-US"/>
              </w:rPr>
            </w:pPr>
            <w:r w:rsidRPr="00493648">
              <w:rPr>
                <w:color w:val="000000"/>
                <w:sz w:val="22"/>
                <w:szCs w:val="22"/>
                <w:lang w:val="en-US"/>
              </w:rPr>
              <w:t>1</w:t>
            </w:r>
          </w:p>
        </w:tc>
        <w:tc>
          <w:tcPr>
            <w:tcW w:w="2740" w:type="dxa"/>
            <w:tcBorders>
              <w:top w:val="nil"/>
              <w:left w:val="nil"/>
              <w:bottom w:val="single" w:sz="4" w:space="0" w:color="auto"/>
              <w:right w:val="single" w:sz="4" w:space="0" w:color="auto"/>
            </w:tcBorders>
            <w:shd w:val="clear" w:color="auto" w:fill="auto"/>
            <w:noWrap/>
            <w:vAlign w:val="center"/>
            <w:hideMark/>
          </w:tcPr>
          <w:p w14:paraId="7472BA03"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p w14:paraId="7056EE5D"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1B7BEA97" w14:textId="77777777" w:rsidTr="00974A41">
        <w:trPr>
          <w:trHeight w:val="239"/>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62DD6129" w14:textId="77777777" w:rsidR="00B53D1E" w:rsidRPr="00493648" w:rsidRDefault="00B53D1E" w:rsidP="00974A41">
            <w:pPr>
              <w:rPr>
                <w:color w:val="000000"/>
                <w:sz w:val="22"/>
                <w:szCs w:val="22"/>
                <w:lang w:val="en-US"/>
              </w:rPr>
            </w:pPr>
            <w:r w:rsidRPr="00493648">
              <w:rPr>
                <w:color w:val="000000"/>
                <w:sz w:val="22"/>
                <w:szCs w:val="22"/>
                <w:lang w:val="en-US"/>
              </w:rPr>
              <w:t>19.5</w:t>
            </w:r>
          </w:p>
        </w:tc>
        <w:tc>
          <w:tcPr>
            <w:tcW w:w="6352" w:type="dxa"/>
            <w:tcBorders>
              <w:top w:val="single" w:sz="4" w:space="0" w:color="000000"/>
              <w:left w:val="nil"/>
              <w:bottom w:val="single" w:sz="4" w:space="0" w:color="auto"/>
              <w:right w:val="single" w:sz="4" w:space="0" w:color="auto"/>
            </w:tcBorders>
            <w:shd w:val="clear" w:color="auto" w:fill="auto"/>
            <w:vAlign w:val="center"/>
            <w:hideMark/>
          </w:tcPr>
          <w:p w14:paraId="61E559C7" w14:textId="77777777" w:rsidR="00B53D1E" w:rsidRPr="00493648" w:rsidRDefault="00B53D1E" w:rsidP="00974A41">
            <w:pPr>
              <w:rPr>
                <w:sz w:val="22"/>
                <w:szCs w:val="22"/>
                <w:lang w:val="en-US"/>
              </w:rPr>
            </w:pPr>
            <w:r w:rsidRPr="00493648">
              <w:rPr>
                <w:sz w:val="22"/>
                <w:szCs w:val="22"/>
                <w:lang w:val="en-US"/>
              </w:rPr>
              <w:t>Supply, transport and installation of bypass valves with discharge Ø3/4"</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2191C" w14:textId="77777777" w:rsidR="00B53D1E" w:rsidRPr="00493648" w:rsidRDefault="00B53D1E" w:rsidP="00974A41">
            <w:pPr>
              <w:rPr>
                <w:color w:val="000000"/>
                <w:sz w:val="22"/>
                <w:szCs w:val="22"/>
                <w:lang w:val="en-US"/>
              </w:rPr>
            </w:pPr>
            <w:r w:rsidRPr="00493648">
              <w:rPr>
                <w:color w:val="000000"/>
                <w:sz w:val="22"/>
                <w:szCs w:val="22"/>
                <w:lang w:val="en-US"/>
              </w:rPr>
              <w:t> </w:t>
            </w:r>
            <w:r w:rsidRPr="00493648">
              <w:rPr>
                <w:sz w:val="22"/>
                <w:szCs w:val="22"/>
                <w:lang w:val="en-US"/>
              </w:rPr>
              <w:t>piece</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A1DA3" w14:textId="77777777" w:rsidR="00B53D1E" w:rsidRPr="00493648" w:rsidRDefault="00B53D1E" w:rsidP="00974A41">
            <w:pPr>
              <w:rPr>
                <w:color w:val="000000"/>
                <w:sz w:val="22"/>
                <w:szCs w:val="22"/>
                <w:lang w:val="en-US"/>
              </w:rPr>
            </w:pPr>
            <w:r w:rsidRPr="00493648">
              <w:rPr>
                <w:color w:val="000000"/>
                <w:sz w:val="22"/>
                <w:szCs w:val="22"/>
                <w:lang w:val="en-US"/>
              </w:rPr>
              <w:t> </w:t>
            </w:r>
          </w:p>
          <w:p w14:paraId="0CCFE796" w14:textId="77777777" w:rsidR="00B53D1E" w:rsidRPr="00493648" w:rsidRDefault="00B53D1E" w:rsidP="00974A41">
            <w:pPr>
              <w:rPr>
                <w:color w:val="000000"/>
                <w:sz w:val="22"/>
                <w:szCs w:val="22"/>
                <w:lang w:val="en-US"/>
              </w:rPr>
            </w:pPr>
            <w:r w:rsidRPr="00493648">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41227" w14:textId="77777777" w:rsidR="00B53D1E" w:rsidRPr="00493648" w:rsidRDefault="00B53D1E" w:rsidP="00974A41">
            <w:pPr>
              <w:rPr>
                <w:color w:val="000000"/>
                <w:sz w:val="22"/>
                <w:szCs w:val="22"/>
                <w:lang w:val="en-US"/>
              </w:rPr>
            </w:pPr>
            <w:r w:rsidRPr="00493648">
              <w:rPr>
                <w:color w:val="000000"/>
                <w:sz w:val="22"/>
                <w:szCs w:val="22"/>
                <w:lang w:val="en-US"/>
              </w:rPr>
              <w:t> </w:t>
            </w:r>
          </w:p>
          <w:p w14:paraId="14691F8A" w14:textId="77777777" w:rsidR="00B53D1E" w:rsidRPr="00493648" w:rsidRDefault="00B53D1E" w:rsidP="00974A41">
            <w:pPr>
              <w:jc w:val="center"/>
              <w:rPr>
                <w:color w:val="000000"/>
                <w:sz w:val="22"/>
                <w:szCs w:val="22"/>
                <w:lang w:val="en-US"/>
              </w:rPr>
            </w:pPr>
            <w:r w:rsidRPr="00493648">
              <w:rPr>
                <w:color w:val="000000"/>
                <w:sz w:val="22"/>
                <w:szCs w:val="22"/>
                <w:lang w:val="en-US"/>
              </w:rPr>
              <w:t>1</w:t>
            </w:r>
          </w:p>
        </w:tc>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B9B8B"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p w14:paraId="2CBAF5FE"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1E4C07DD" w14:textId="77777777" w:rsidTr="00974A41">
        <w:trPr>
          <w:trHeight w:val="604"/>
        </w:trPr>
        <w:tc>
          <w:tcPr>
            <w:tcW w:w="846" w:type="dxa"/>
            <w:tcBorders>
              <w:top w:val="nil"/>
              <w:left w:val="single" w:sz="4" w:space="0" w:color="000000"/>
              <w:bottom w:val="single" w:sz="4" w:space="0" w:color="000000"/>
              <w:right w:val="single" w:sz="4" w:space="0" w:color="auto"/>
            </w:tcBorders>
            <w:shd w:val="clear" w:color="auto" w:fill="auto"/>
            <w:vAlign w:val="center"/>
            <w:hideMark/>
          </w:tcPr>
          <w:p w14:paraId="7BE36A1C" w14:textId="77777777" w:rsidR="00B53D1E" w:rsidRPr="00493648" w:rsidRDefault="00B53D1E" w:rsidP="00974A41">
            <w:pPr>
              <w:rPr>
                <w:color w:val="000000"/>
                <w:sz w:val="22"/>
                <w:szCs w:val="22"/>
                <w:lang w:val="en-US"/>
              </w:rPr>
            </w:pPr>
            <w:r w:rsidRPr="00493648">
              <w:rPr>
                <w:color w:val="000000"/>
                <w:sz w:val="22"/>
                <w:szCs w:val="22"/>
                <w:lang w:val="en-US"/>
              </w:rPr>
              <w:t>19.6</w:t>
            </w:r>
          </w:p>
        </w:tc>
        <w:tc>
          <w:tcPr>
            <w:tcW w:w="6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AAA68" w14:textId="77777777" w:rsidR="00B53D1E" w:rsidRPr="00493648" w:rsidRDefault="00B53D1E" w:rsidP="00974A41">
            <w:pPr>
              <w:rPr>
                <w:sz w:val="22"/>
                <w:szCs w:val="22"/>
                <w:lang w:val="en-US"/>
              </w:rPr>
            </w:pPr>
            <w:r w:rsidRPr="00493648">
              <w:rPr>
                <w:sz w:val="22"/>
                <w:szCs w:val="22"/>
                <w:lang w:val="en-US"/>
              </w:rPr>
              <w:t>Supply and installation of angle EC valves for wash basins Ø1/2" - for cold and hot water</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849E6" w14:textId="77777777" w:rsidR="00B53D1E" w:rsidRPr="00493648" w:rsidRDefault="00B53D1E" w:rsidP="00974A41">
            <w:pPr>
              <w:rPr>
                <w:color w:val="000000"/>
                <w:sz w:val="22"/>
                <w:szCs w:val="22"/>
                <w:lang w:val="en-US"/>
              </w:rPr>
            </w:pPr>
            <w:r w:rsidRPr="00493648">
              <w:rPr>
                <w:color w:val="000000"/>
                <w:sz w:val="22"/>
                <w:szCs w:val="22"/>
                <w:lang w:val="en-US"/>
              </w:rPr>
              <w:t> </w:t>
            </w:r>
          </w:p>
          <w:p w14:paraId="67D7C888" w14:textId="77777777" w:rsidR="00B53D1E" w:rsidRPr="00493648" w:rsidRDefault="00B53D1E" w:rsidP="00974A41">
            <w:pPr>
              <w:rPr>
                <w:color w:val="000000"/>
                <w:sz w:val="22"/>
                <w:szCs w:val="22"/>
                <w:lang w:val="en-US"/>
              </w:rPr>
            </w:pPr>
            <w:r w:rsidRPr="00493648">
              <w:rPr>
                <w:sz w:val="22"/>
                <w:szCs w:val="22"/>
                <w:lang w:val="en-US"/>
              </w:rPr>
              <w:t>piece</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4EA4A" w14:textId="77777777" w:rsidR="00B53D1E" w:rsidRPr="00493648" w:rsidRDefault="00B53D1E" w:rsidP="00974A41">
            <w:pPr>
              <w:rPr>
                <w:color w:val="000000"/>
                <w:sz w:val="22"/>
                <w:szCs w:val="22"/>
                <w:lang w:val="en-US"/>
              </w:rPr>
            </w:pPr>
            <w:r w:rsidRPr="00493648">
              <w:rPr>
                <w:color w:val="000000"/>
                <w:sz w:val="22"/>
                <w:szCs w:val="22"/>
                <w:lang w:val="en-US"/>
              </w:rPr>
              <w:t> </w:t>
            </w:r>
          </w:p>
          <w:p w14:paraId="750CED66" w14:textId="77777777" w:rsidR="00B53D1E" w:rsidRPr="00493648" w:rsidRDefault="00B53D1E" w:rsidP="00974A41">
            <w:pPr>
              <w:rPr>
                <w:color w:val="000000"/>
                <w:sz w:val="22"/>
                <w:szCs w:val="22"/>
                <w:lang w:val="en-US"/>
              </w:rPr>
            </w:pPr>
            <w:r w:rsidRPr="00493648">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C5E11" w14:textId="77777777" w:rsidR="00B53D1E" w:rsidRPr="00493648" w:rsidRDefault="00B53D1E" w:rsidP="00974A41">
            <w:pPr>
              <w:rPr>
                <w:color w:val="000000"/>
                <w:sz w:val="22"/>
                <w:szCs w:val="22"/>
                <w:lang w:val="en-US"/>
              </w:rPr>
            </w:pPr>
            <w:r w:rsidRPr="00493648">
              <w:rPr>
                <w:color w:val="000000"/>
                <w:sz w:val="22"/>
                <w:szCs w:val="22"/>
                <w:lang w:val="en-US"/>
              </w:rPr>
              <w:t> </w:t>
            </w:r>
          </w:p>
          <w:p w14:paraId="6BB156F7" w14:textId="77777777" w:rsidR="00B53D1E" w:rsidRPr="00493648" w:rsidRDefault="00B53D1E" w:rsidP="00974A41">
            <w:pPr>
              <w:jc w:val="center"/>
              <w:rPr>
                <w:color w:val="000000"/>
                <w:sz w:val="22"/>
                <w:szCs w:val="22"/>
                <w:lang w:val="en-US"/>
              </w:rPr>
            </w:pPr>
            <w:r w:rsidRPr="00493648">
              <w:rPr>
                <w:color w:val="000000"/>
                <w:sz w:val="22"/>
                <w:szCs w:val="22"/>
                <w:lang w:val="en-US"/>
              </w:rPr>
              <w:t>3</w:t>
            </w:r>
          </w:p>
        </w:tc>
        <w:tc>
          <w:tcPr>
            <w:tcW w:w="2740" w:type="dxa"/>
            <w:tcBorders>
              <w:top w:val="single" w:sz="4" w:space="0" w:color="auto"/>
              <w:left w:val="single" w:sz="4" w:space="0" w:color="auto"/>
              <w:right w:val="single" w:sz="4" w:space="0" w:color="auto"/>
            </w:tcBorders>
            <w:shd w:val="clear" w:color="auto" w:fill="auto"/>
            <w:noWrap/>
            <w:vAlign w:val="center"/>
            <w:hideMark/>
          </w:tcPr>
          <w:p w14:paraId="0D6222B1"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p w14:paraId="08D99594"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58C177ED" w14:textId="77777777" w:rsidTr="00974A41">
        <w:trPr>
          <w:trHeight w:val="580"/>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D66C7E" w14:textId="77777777" w:rsidR="00B53D1E" w:rsidRPr="00493648" w:rsidRDefault="00B53D1E" w:rsidP="00974A41">
            <w:pPr>
              <w:rPr>
                <w:color w:val="000000"/>
                <w:sz w:val="22"/>
                <w:szCs w:val="22"/>
                <w:lang w:val="en-US"/>
              </w:rPr>
            </w:pPr>
            <w:r w:rsidRPr="00493648">
              <w:rPr>
                <w:color w:val="000000"/>
                <w:sz w:val="22"/>
                <w:szCs w:val="22"/>
                <w:lang w:val="en-US"/>
              </w:rPr>
              <w:t>19.7</w:t>
            </w:r>
          </w:p>
        </w:tc>
        <w:tc>
          <w:tcPr>
            <w:tcW w:w="6352" w:type="dxa"/>
            <w:tcBorders>
              <w:top w:val="single" w:sz="4" w:space="0" w:color="auto"/>
              <w:left w:val="nil"/>
              <w:bottom w:val="single" w:sz="4" w:space="0" w:color="auto"/>
              <w:right w:val="single" w:sz="4" w:space="0" w:color="000000"/>
            </w:tcBorders>
            <w:shd w:val="clear" w:color="auto" w:fill="auto"/>
            <w:vAlign w:val="center"/>
            <w:hideMark/>
          </w:tcPr>
          <w:p w14:paraId="6E0D1B5A" w14:textId="77777777" w:rsidR="00B53D1E" w:rsidRPr="00493648" w:rsidRDefault="00B53D1E" w:rsidP="00974A41">
            <w:pPr>
              <w:rPr>
                <w:sz w:val="22"/>
                <w:szCs w:val="22"/>
                <w:lang w:val="en-US"/>
              </w:rPr>
            </w:pPr>
            <w:r w:rsidRPr="00493648">
              <w:rPr>
                <w:sz w:val="22"/>
                <w:szCs w:val="22"/>
                <w:lang w:val="en-US"/>
              </w:rPr>
              <w:t>Pressure testing according to standard, 1.5 of the intended max. pressure in the network with a duration of 24 hours, keeping a log and issuing a certificate</w:t>
            </w:r>
          </w:p>
        </w:tc>
        <w:tc>
          <w:tcPr>
            <w:tcW w:w="980" w:type="dxa"/>
            <w:tcBorders>
              <w:top w:val="single" w:sz="4" w:space="0" w:color="auto"/>
              <w:left w:val="nil"/>
              <w:bottom w:val="single" w:sz="4" w:space="0" w:color="auto"/>
              <w:right w:val="single" w:sz="4" w:space="0" w:color="000000"/>
            </w:tcBorders>
            <w:shd w:val="clear" w:color="auto" w:fill="auto"/>
            <w:vAlign w:val="center"/>
            <w:hideMark/>
          </w:tcPr>
          <w:p w14:paraId="07DF3606" w14:textId="77777777" w:rsidR="00B53D1E" w:rsidRPr="00493648" w:rsidRDefault="00B53D1E" w:rsidP="00974A41">
            <w:pPr>
              <w:rPr>
                <w:sz w:val="22"/>
                <w:szCs w:val="22"/>
                <w:lang w:val="en-US"/>
              </w:rPr>
            </w:pPr>
            <w:r w:rsidRPr="00493648">
              <w:rPr>
                <w:sz w:val="22"/>
                <w:szCs w:val="22"/>
                <w:lang w:val="en-US"/>
              </w:rPr>
              <w:t>piece</w:t>
            </w:r>
          </w:p>
        </w:tc>
        <w:tc>
          <w:tcPr>
            <w:tcW w:w="2080" w:type="dxa"/>
            <w:tcBorders>
              <w:top w:val="single" w:sz="4" w:space="0" w:color="auto"/>
              <w:left w:val="nil"/>
              <w:bottom w:val="single" w:sz="4" w:space="0" w:color="auto"/>
              <w:right w:val="single" w:sz="4" w:space="0" w:color="000000"/>
            </w:tcBorders>
            <w:shd w:val="clear" w:color="auto" w:fill="auto"/>
            <w:vAlign w:val="center"/>
            <w:hideMark/>
          </w:tcPr>
          <w:p w14:paraId="19282E11" w14:textId="77777777" w:rsidR="00B53D1E" w:rsidRPr="00493648" w:rsidRDefault="00B53D1E" w:rsidP="00974A41">
            <w:pPr>
              <w:rPr>
                <w:sz w:val="22"/>
                <w:szCs w:val="22"/>
                <w:lang w:val="en-US"/>
              </w:rPr>
            </w:pPr>
            <w:r w:rsidRPr="00493648">
              <w:rPr>
                <w:sz w:val="22"/>
                <w:szCs w:val="22"/>
                <w:lang w:val="en-US"/>
              </w:rPr>
              <w:t> </w:t>
            </w:r>
          </w:p>
        </w:tc>
        <w:tc>
          <w:tcPr>
            <w:tcW w:w="1480" w:type="dxa"/>
            <w:tcBorders>
              <w:top w:val="single" w:sz="4" w:space="0" w:color="auto"/>
              <w:left w:val="nil"/>
              <w:bottom w:val="single" w:sz="4" w:space="0" w:color="auto"/>
              <w:right w:val="single" w:sz="4" w:space="0" w:color="000000"/>
            </w:tcBorders>
            <w:shd w:val="clear" w:color="auto" w:fill="auto"/>
            <w:vAlign w:val="center"/>
            <w:hideMark/>
          </w:tcPr>
          <w:p w14:paraId="357C0A42" w14:textId="77777777" w:rsidR="00B53D1E" w:rsidRPr="00493648" w:rsidRDefault="00B53D1E" w:rsidP="00974A41">
            <w:pPr>
              <w:jc w:val="center"/>
              <w:rPr>
                <w:color w:val="000000"/>
                <w:sz w:val="22"/>
                <w:szCs w:val="22"/>
                <w:lang w:val="en-US"/>
              </w:rPr>
            </w:pPr>
            <w:r w:rsidRPr="00493648">
              <w:rPr>
                <w:color w:val="000000"/>
                <w:sz w:val="22"/>
                <w:szCs w:val="22"/>
                <w:lang w:val="en-US"/>
              </w:rPr>
              <w:t>1</w:t>
            </w:r>
          </w:p>
        </w:tc>
        <w:tc>
          <w:tcPr>
            <w:tcW w:w="2740" w:type="dxa"/>
            <w:tcBorders>
              <w:top w:val="single" w:sz="4" w:space="0" w:color="auto"/>
              <w:left w:val="nil"/>
              <w:bottom w:val="single" w:sz="4" w:space="0" w:color="auto"/>
              <w:right w:val="single" w:sz="4" w:space="0" w:color="auto"/>
            </w:tcBorders>
            <w:shd w:val="clear" w:color="auto" w:fill="auto"/>
            <w:noWrap/>
            <w:vAlign w:val="center"/>
            <w:hideMark/>
          </w:tcPr>
          <w:p w14:paraId="72A255C6"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68566628" w14:textId="77777777" w:rsidTr="00974A41">
        <w:trPr>
          <w:trHeight w:val="849"/>
        </w:trPr>
        <w:tc>
          <w:tcPr>
            <w:tcW w:w="84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14:paraId="1122A7A0" w14:textId="77777777" w:rsidR="00B53D1E" w:rsidRPr="00493648" w:rsidRDefault="00B53D1E" w:rsidP="00974A41">
            <w:pPr>
              <w:rPr>
                <w:color w:val="000000"/>
                <w:sz w:val="22"/>
                <w:szCs w:val="22"/>
                <w:lang w:val="en-US"/>
              </w:rPr>
            </w:pPr>
            <w:r w:rsidRPr="00493648">
              <w:rPr>
                <w:color w:val="000000"/>
                <w:sz w:val="22"/>
                <w:szCs w:val="22"/>
                <w:lang w:val="en-US"/>
              </w:rPr>
              <w:lastRenderedPageBreak/>
              <w:t>19.8</w:t>
            </w:r>
          </w:p>
        </w:tc>
        <w:tc>
          <w:tcPr>
            <w:tcW w:w="6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56782" w14:textId="77777777" w:rsidR="00B53D1E" w:rsidRPr="00493648" w:rsidRDefault="00B53D1E" w:rsidP="00974A41">
            <w:pPr>
              <w:rPr>
                <w:sz w:val="22"/>
                <w:szCs w:val="22"/>
                <w:lang w:val="en-US"/>
              </w:rPr>
            </w:pPr>
            <w:r w:rsidRPr="00493648">
              <w:rPr>
                <w:sz w:val="22"/>
                <w:szCs w:val="22"/>
                <w:lang w:val="en-US"/>
              </w:rPr>
              <w:t>Complete disinfection (chlorination) of the water supply network, keeping a diary, taking water samples and making bacteriological analyzes of water in accordance with the regulations on hygienic correctness for water and issuing a solution for the use of water.</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0E3E2" w14:textId="77777777" w:rsidR="00B53D1E" w:rsidRPr="00493648" w:rsidRDefault="00B53D1E" w:rsidP="00974A41">
            <w:pPr>
              <w:rPr>
                <w:sz w:val="22"/>
                <w:szCs w:val="22"/>
                <w:lang w:val="en-US"/>
              </w:rPr>
            </w:pPr>
            <w:r w:rsidRPr="00493648">
              <w:rPr>
                <w:sz w:val="22"/>
                <w:szCs w:val="22"/>
                <w:lang w:val="en-US"/>
              </w:rPr>
              <w:t>piece</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3201C" w14:textId="77777777" w:rsidR="00B53D1E" w:rsidRPr="00493648" w:rsidRDefault="00B53D1E" w:rsidP="00974A41">
            <w:pPr>
              <w:rPr>
                <w:sz w:val="22"/>
                <w:szCs w:val="22"/>
                <w:lang w:val="en-US"/>
              </w:rPr>
            </w:pPr>
            <w:r w:rsidRPr="00493648">
              <w:rPr>
                <w:sz w:val="22"/>
                <w:szCs w:val="22"/>
                <w:lang w:val="en-US"/>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37ED5" w14:textId="77777777" w:rsidR="00B53D1E" w:rsidRPr="00493648" w:rsidRDefault="00B53D1E" w:rsidP="00974A41">
            <w:pPr>
              <w:jc w:val="center"/>
              <w:rPr>
                <w:color w:val="000000"/>
                <w:sz w:val="22"/>
                <w:szCs w:val="22"/>
                <w:lang w:val="en-US"/>
              </w:rPr>
            </w:pPr>
            <w:r w:rsidRPr="00493648">
              <w:rPr>
                <w:color w:val="000000"/>
                <w:sz w:val="22"/>
                <w:szCs w:val="22"/>
                <w:lang w:val="en-US"/>
              </w:rPr>
              <w:t>1</w:t>
            </w:r>
          </w:p>
        </w:tc>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56EBE"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01F17779" w14:textId="77777777" w:rsidTr="00974A41">
        <w:trPr>
          <w:trHeight w:val="739"/>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9A0564" w14:textId="77777777" w:rsidR="00B53D1E" w:rsidRPr="00493648" w:rsidRDefault="00B53D1E" w:rsidP="00974A41">
            <w:pPr>
              <w:rPr>
                <w:color w:val="000000"/>
                <w:sz w:val="22"/>
                <w:szCs w:val="22"/>
                <w:lang w:val="en-US"/>
              </w:rPr>
            </w:pPr>
            <w:r w:rsidRPr="00493648">
              <w:rPr>
                <w:color w:val="000000"/>
                <w:sz w:val="22"/>
                <w:szCs w:val="22"/>
                <w:lang w:val="en-US"/>
              </w:rPr>
              <w:t>19.9</w:t>
            </w:r>
          </w:p>
        </w:tc>
        <w:tc>
          <w:tcPr>
            <w:tcW w:w="6352" w:type="dxa"/>
            <w:tcBorders>
              <w:top w:val="single" w:sz="4" w:space="0" w:color="auto"/>
              <w:left w:val="nil"/>
              <w:bottom w:val="single" w:sz="4" w:space="0" w:color="000000"/>
              <w:right w:val="single" w:sz="4" w:space="0" w:color="000000"/>
            </w:tcBorders>
            <w:shd w:val="clear" w:color="auto" w:fill="auto"/>
            <w:vAlign w:val="center"/>
            <w:hideMark/>
          </w:tcPr>
          <w:p w14:paraId="10CDA6A5" w14:textId="77777777" w:rsidR="00B53D1E" w:rsidRPr="00493648" w:rsidRDefault="00B53D1E" w:rsidP="00974A41">
            <w:pPr>
              <w:rPr>
                <w:sz w:val="22"/>
                <w:szCs w:val="22"/>
                <w:lang w:val="en-US"/>
              </w:rPr>
            </w:pPr>
            <w:r w:rsidRPr="00493648">
              <w:rPr>
                <w:sz w:val="22"/>
                <w:szCs w:val="22"/>
                <w:lang w:val="en-US"/>
              </w:rPr>
              <w:t>Execution of penetrations through existing stone or poplar walls for the implementation of hydrotechnical installations and return to the original state by closing the opening and coating with cement acrylic coating in 3 coats.</w:t>
            </w:r>
          </w:p>
        </w:tc>
        <w:tc>
          <w:tcPr>
            <w:tcW w:w="980" w:type="dxa"/>
            <w:tcBorders>
              <w:top w:val="single" w:sz="4" w:space="0" w:color="auto"/>
              <w:left w:val="nil"/>
              <w:bottom w:val="single" w:sz="4" w:space="0" w:color="000000"/>
              <w:right w:val="single" w:sz="4" w:space="0" w:color="000000"/>
            </w:tcBorders>
            <w:shd w:val="clear" w:color="auto" w:fill="auto"/>
            <w:vAlign w:val="center"/>
            <w:hideMark/>
          </w:tcPr>
          <w:p w14:paraId="3C7ECF33" w14:textId="77777777" w:rsidR="00B53D1E" w:rsidRPr="00493648" w:rsidRDefault="00B53D1E" w:rsidP="00974A41">
            <w:pPr>
              <w:rPr>
                <w:sz w:val="22"/>
                <w:szCs w:val="22"/>
                <w:lang w:val="en-US"/>
              </w:rPr>
            </w:pPr>
            <w:r w:rsidRPr="00493648">
              <w:rPr>
                <w:sz w:val="22"/>
                <w:szCs w:val="22"/>
                <w:lang w:val="en-US"/>
              </w:rPr>
              <w:t>piece</w:t>
            </w:r>
          </w:p>
        </w:tc>
        <w:tc>
          <w:tcPr>
            <w:tcW w:w="2080" w:type="dxa"/>
            <w:tcBorders>
              <w:top w:val="single" w:sz="4" w:space="0" w:color="auto"/>
              <w:left w:val="nil"/>
              <w:bottom w:val="single" w:sz="4" w:space="0" w:color="000000"/>
              <w:right w:val="single" w:sz="4" w:space="0" w:color="000000"/>
            </w:tcBorders>
            <w:shd w:val="clear" w:color="auto" w:fill="auto"/>
            <w:vAlign w:val="center"/>
            <w:hideMark/>
          </w:tcPr>
          <w:p w14:paraId="67DFA766" w14:textId="77777777" w:rsidR="00B53D1E" w:rsidRPr="00493648" w:rsidRDefault="00B53D1E" w:rsidP="00974A41">
            <w:pPr>
              <w:rPr>
                <w:sz w:val="22"/>
                <w:szCs w:val="22"/>
                <w:lang w:val="en-US"/>
              </w:rPr>
            </w:pPr>
            <w:r w:rsidRPr="00493648">
              <w:rPr>
                <w:sz w:val="22"/>
                <w:szCs w:val="22"/>
                <w:lang w:val="en-US"/>
              </w:rPr>
              <w:t> </w:t>
            </w:r>
          </w:p>
        </w:tc>
        <w:tc>
          <w:tcPr>
            <w:tcW w:w="1480" w:type="dxa"/>
            <w:tcBorders>
              <w:top w:val="single" w:sz="4" w:space="0" w:color="auto"/>
              <w:left w:val="nil"/>
              <w:bottom w:val="single" w:sz="4" w:space="0" w:color="000000"/>
              <w:right w:val="single" w:sz="4" w:space="0" w:color="000000"/>
            </w:tcBorders>
            <w:shd w:val="clear" w:color="auto" w:fill="auto"/>
            <w:vAlign w:val="center"/>
            <w:hideMark/>
          </w:tcPr>
          <w:p w14:paraId="0A25E606" w14:textId="77777777" w:rsidR="00B53D1E" w:rsidRPr="00493648" w:rsidRDefault="00B53D1E" w:rsidP="00974A41">
            <w:pPr>
              <w:jc w:val="center"/>
              <w:rPr>
                <w:color w:val="000000"/>
                <w:sz w:val="22"/>
                <w:szCs w:val="22"/>
                <w:lang w:val="en-US"/>
              </w:rPr>
            </w:pPr>
            <w:r w:rsidRPr="00493648">
              <w:rPr>
                <w:color w:val="000000"/>
                <w:sz w:val="22"/>
                <w:szCs w:val="22"/>
                <w:lang w:val="en-US"/>
              </w:rPr>
              <w:t>4</w:t>
            </w:r>
          </w:p>
        </w:tc>
        <w:tc>
          <w:tcPr>
            <w:tcW w:w="2740" w:type="dxa"/>
            <w:tcBorders>
              <w:top w:val="single" w:sz="4" w:space="0" w:color="auto"/>
              <w:left w:val="nil"/>
              <w:bottom w:val="single" w:sz="4" w:space="0" w:color="auto"/>
              <w:right w:val="single" w:sz="4" w:space="0" w:color="auto"/>
            </w:tcBorders>
            <w:shd w:val="clear" w:color="auto" w:fill="auto"/>
            <w:noWrap/>
            <w:vAlign w:val="center"/>
            <w:hideMark/>
          </w:tcPr>
          <w:p w14:paraId="6AF63238"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14:paraId="1B1C66C7" w14:textId="77777777" w:rsidTr="00974A41">
        <w:trPr>
          <w:trHeight w:val="264"/>
        </w:trPr>
        <w:tc>
          <w:tcPr>
            <w:tcW w:w="11738" w:type="dxa"/>
            <w:gridSpan w:val="5"/>
            <w:tcBorders>
              <w:top w:val="single" w:sz="4" w:space="0" w:color="000000"/>
              <w:left w:val="single" w:sz="4" w:space="0" w:color="000000"/>
              <w:bottom w:val="single" w:sz="4" w:space="0" w:color="000000"/>
              <w:right w:val="nil"/>
            </w:tcBorders>
            <w:shd w:val="clear" w:color="auto" w:fill="auto"/>
            <w:vAlign w:val="center"/>
            <w:hideMark/>
          </w:tcPr>
          <w:p w14:paraId="27810A71" w14:textId="77777777" w:rsidR="00B53D1E" w:rsidRPr="00493648" w:rsidRDefault="00B53D1E" w:rsidP="00974A41">
            <w:pPr>
              <w:spacing w:before="120" w:after="120"/>
              <w:jc w:val="right"/>
              <w:rPr>
                <w:b/>
                <w:bCs/>
                <w:sz w:val="22"/>
                <w:szCs w:val="22"/>
                <w:lang w:val="en-US"/>
              </w:rPr>
            </w:pPr>
            <w:r w:rsidRPr="00493648">
              <w:rPr>
                <w:b/>
                <w:bCs/>
                <w:sz w:val="22"/>
                <w:szCs w:val="22"/>
                <w:lang w:val="en-US"/>
              </w:rPr>
              <w:t xml:space="preserve">TOTAL </w:t>
            </w:r>
            <w:r>
              <w:rPr>
                <w:b/>
                <w:bCs/>
                <w:sz w:val="22"/>
                <w:szCs w:val="22"/>
                <w:lang w:val="en-US"/>
              </w:rPr>
              <w:t>19</w:t>
            </w:r>
          </w:p>
        </w:tc>
        <w:tc>
          <w:tcPr>
            <w:tcW w:w="2740" w:type="dxa"/>
            <w:tcBorders>
              <w:top w:val="nil"/>
              <w:left w:val="single" w:sz="4" w:space="0" w:color="auto"/>
              <w:bottom w:val="single" w:sz="4" w:space="0" w:color="auto"/>
              <w:right w:val="single" w:sz="4" w:space="0" w:color="auto"/>
            </w:tcBorders>
            <w:shd w:val="clear" w:color="auto" w:fill="auto"/>
            <w:noWrap/>
            <w:vAlign w:val="center"/>
            <w:hideMark/>
          </w:tcPr>
          <w:p w14:paraId="1C7A4E59"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rsidRPr="00493648" w14:paraId="5ED90D02" w14:textId="77777777" w:rsidTr="00B53D1E">
        <w:trPr>
          <w:trHeight w:val="264"/>
        </w:trPr>
        <w:tc>
          <w:tcPr>
            <w:tcW w:w="846"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2B9FADD8" w14:textId="77777777" w:rsidR="00B53D1E" w:rsidRPr="00493648" w:rsidRDefault="00B53D1E" w:rsidP="00974A41">
            <w:pPr>
              <w:spacing w:before="120" w:after="120" w:line="276" w:lineRule="auto"/>
              <w:rPr>
                <w:b/>
                <w:bCs/>
                <w:color w:val="000000"/>
                <w:sz w:val="22"/>
                <w:szCs w:val="22"/>
                <w:lang w:val="en-US"/>
              </w:rPr>
            </w:pPr>
            <w:r w:rsidRPr="00493648">
              <w:rPr>
                <w:b/>
                <w:bCs/>
                <w:color w:val="000000"/>
                <w:sz w:val="22"/>
                <w:szCs w:val="22"/>
                <w:lang w:val="en-US"/>
              </w:rPr>
              <w:t>20</w:t>
            </w:r>
          </w:p>
        </w:tc>
        <w:tc>
          <w:tcPr>
            <w:tcW w:w="10892" w:type="dxa"/>
            <w:gridSpan w:val="4"/>
            <w:tcBorders>
              <w:top w:val="single" w:sz="4" w:space="0" w:color="000000"/>
              <w:left w:val="nil"/>
              <w:bottom w:val="single" w:sz="4" w:space="0" w:color="000000"/>
              <w:right w:val="nil"/>
            </w:tcBorders>
            <w:shd w:val="clear" w:color="auto" w:fill="A6A6A6"/>
            <w:vAlign w:val="center"/>
            <w:hideMark/>
          </w:tcPr>
          <w:p w14:paraId="27DD113C" w14:textId="77777777" w:rsidR="00B53D1E" w:rsidRPr="00493648" w:rsidRDefault="00B53D1E" w:rsidP="00974A41">
            <w:pPr>
              <w:spacing w:before="120" w:after="120" w:line="276" w:lineRule="auto"/>
              <w:rPr>
                <w:b/>
                <w:bCs/>
                <w:sz w:val="22"/>
                <w:szCs w:val="22"/>
              </w:rPr>
            </w:pPr>
            <w:bookmarkStart w:id="2" w:name="_Hlk199098911"/>
            <w:r w:rsidRPr="00493648">
              <w:rPr>
                <w:b/>
                <w:bCs/>
                <w:sz w:val="22"/>
                <w:szCs w:val="22"/>
              </w:rPr>
              <w:t>INTERNAL SEWAGE</w:t>
            </w:r>
            <w:bookmarkEnd w:id="2"/>
          </w:p>
        </w:tc>
        <w:tc>
          <w:tcPr>
            <w:tcW w:w="2740" w:type="dxa"/>
            <w:tcBorders>
              <w:top w:val="nil"/>
              <w:left w:val="single" w:sz="4" w:space="0" w:color="auto"/>
              <w:bottom w:val="single" w:sz="4" w:space="0" w:color="auto"/>
              <w:right w:val="single" w:sz="4" w:space="0" w:color="auto"/>
            </w:tcBorders>
            <w:shd w:val="clear" w:color="auto" w:fill="A6A6A6"/>
            <w:noWrap/>
            <w:vAlign w:val="center"/>
            <w:hideMark/>
          </w:tcPr>
          <w:p w14:paraId="66EAF580" w14:textId="77777777" w:rsidR="00B53D1E" w:rsidRPr="00493648" w:rsidRDefault="00B53D1E" w:rsidP="00974A41">
            <w:pPr>
              <w:spacing w:before="120" w:after="120" w:line="276" w:lineRule="auto"/>
              <w:rPr>
                <w:color w:val="000000"/>
                <w:sz w:val="22"/>
                <w:szCs w:val="22"/>
              </w:rPr>
            </w:pPr>
            <w:r w:rsidRPr="00493648">
              <w:rPr>
                <w:color w:val="000000"/>
                <w:sz w:val="22"/>
                <w:szCs w:val="22"/>
              </w:rPr>
              <w:t> </w:t>
            </w:r>
          </w:p>
        </w:tc>
      </w:tr>
      <w:tr w:rsidR="00B53D1E" w14:paraId="141FE3C7" w14:textId="77777777" w:rsidTr="00974A41">
        <w:trPr>
          <w:trHeight w:val="2689"/>
        </w:trPr>
        <w:tc>
          <w:tcPr>
            <w:tcW w:w="84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7D4F9F1" w14:textId="77777777" w:rsidR="00B53D1E" w:rsidRPr="00493648" w:rsidRDefault="00B53D1E" w:rsidP="00974A41">
            <w:pPr>
              <w:rPr>
                <w:color w:val="000000"/>
                <w:sz w:val="22"/>
                <w:szCs w:val="22"/>
                <w:lang w:val="en-US"/>
              </w:rPr>
            </w:pPr>
            <w:r w:rsidRPr="00493648">
              <w:rPr>
                <w:color w:val="000000"/>
                <w:sz w:val="22"/>
                <w:szCs w:val="22"/>
                <w:lang w:val="en-US"/>
              </w:rPr>
              <w:t>20.1</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508561D3" w14:textId="77777777" w:rsidR="00B53D1E" w:rsidRPr="00493648" w:rsidRDefault="00B53D1E" w:rsidP="00974A41">
            <w:pPr>
              <w:rPr>
                <w:sz w:val="22"/>
                <w:szCs w:val="22"/>
              </w:rPr>
            </w:pPr>
            <w:r w:rsidRPr="00493648">
              <w:rPr>
                <w:sz w:val="22"/>
                <w:szCs w:val="22"/>
              </w:rPr>
              <w:t xml:space="preserve">Procurement, transport and installation of polypropylene noiseless sewer pipes and fittings for internal installations complete with </w:t>
            </w:r>
            <w:proofErr w:type="spellStart"/>
            <w:r w:rsidRPr="00493648">
              <w:rPr>
                <w:sz w:val="22"/>
                <w:szCs w:val="22"/>
              </w:rPr>
              <w:t>fazon</w:t>
            </w:r>
            <w:proofErr w:type="spellEnd"/>
            <w:r w:rsidRPr="00493648">
              <w:rPr>
                <w:sz w:val="22"/>
                <w:szCs w:val="22"/>
              </w:rPr>
              <w:t xml:space="preserve"> pieces. Pipes should comply with the following standards: N EN 1451-1 and fully DIN 19560-10 Production according to Z-42.1-217. </w:t>
            </w:r>
            <w:proofErr w:type="spellStart"/>
            <w:r w:rsidRPr="00493648">
              <w:rPr>
                <w:sz w:val="22"/>
                <w:szCs w:val="22"/>
              </w:rPr>
              <w:t>Color</w:t>
            </w:r>
            <w:proofErr w:type="spellEnd"/>
            <w:r w:rsidRPr="00493648">
              <w:rPr>
                <w:sz w:val="22"/>
                <w:szCs w:val="22"/>
              </w:rPr>
              <w:t xml:space="preserve"> light </w:t>
            </w:r>
            <w:proofErr w:type="spellStart"/>
            <w:r w:rsidRPr="00493648">
              <w:rPr>
                <w:sz w:val="22"/>
                <w:szCs w:val="22"/>
              </w:rPr>
              <w:t>gray</w:t>
            </w:r>
            <w:proofErr w:type="spellEnd"/>
            <w:r w:rsidRPr="00493648">
              <w:rPr>
                <w:sz w:val="22"/>
                <w:szCs w:val="22"/>
              </w:rPr>
              <w:t xml:space="preserve"> RAL 7035. ND 56-200 mm. Resistance to aggressive waters pH 2 to pH 12 - according to DIN 8078. Long-term temperature resistance up to 95 ºC. Quality of pipes and fittings DIN EN ISO 9001, Reg. No. 289722-QMO 8, for environmental protection </w:t>
            </w:r>
            <w:proofErr w:type="gramStart"/>
            <w:r w:rsidRPr="00493648">
              <w:rPr>
                <w:sz w:val="22"/>
                <w:szCs w:val="22"/>
              </w:rPr>
              <w:t>ISO :</w:t>
            </w:r>
            <w:proofErr w:type="gramEnd"/>
            <w:r w:rsidRPr="00493648">
              <w:rPr>
                <w:sz w:val="22"/>
                <w:szCs w:val="22"/>
              </w:rPr>
              <w:t xml:space="preserve"> 14001 : 2004. The price for m' includes all elbows, inclined handles, reducers, transitions, stops, revisions. Revisions are foreseen from each vertical, on each floor respectively. In the position are included, mounting lubricant, sealing rubbers highly resistant to acids, covers for revisions, anti-extraction shields for guiding on the ceiling or on the wall.</w:t>
            </w:r>
          </w:p>
        </w:tc>
        <w:tc>
          <w:tcPr>
            <w:tcW w:w="980" w:type="dxa"/>
            <w:tcBorders>
              <w:top w:val="nil"/>
              <w:left w:val="nil"/>
              <w:bottom w:val="single" w:sz="4" w:space="0" w:color="000000"/>
              <w:right w:val="single" w:sz="4" w:space="0" w:color="000000"/>
            </w:tcBorders>
            <w:shd w:val="clear" w:color="auto" w:fill="auto"/>
            <w:vAlign w:val="center"/>
            <w:hideMark/>
          </w:tcPr>
          <w:p w14:paraId="2806BC3D" w14:textId="77777777" w:rsidR="00B53D1E" w:rsidRPr="00493648" w:rsidRDefault="00B53D1E" w:rsidP="00974A41">
            <w:pPr>
              <w:jc w:val="center"/>
              <w:rPr>
                <w:color w:val="000000"/>
                <w:sz w:val="22"/>
                <w:szCs w:val="22"/>
              </w:rPr>
            </w:pPr>
          </w:p>
        </w:tc>
        <w:tc>
          <w:tcPr>
            <w:tcW w:w="2080" w:type="dxa"/>
            <w:tcBorders>
              <w:top w:val="nil"/>
              <w:left w:val="nil"/>
              <w:bottom w:val="single" w:sz="4" w:space="0" w:color="000000"/>
              <w:right w:val="single" w:sz="4" w:space="0" w:color="000000"/>
            </w:tcBorders>
            <w:shd w:val="clear" w:color="auto" w:fill="auto"/>
            <w:vAlign w:val="center"/>
            <w:hideMark/>
          </w:tcPr>
          <w:p w14:paraId="257028CF" w14:textId="77777777" w:rsidR="00B53D1E" w:rsidRPr="00493648" w:rsidRDefault="00B53D1E" w:rsidP="00974A41">
            <w:pPr>
              <w:jc w:val="center"/>
              <w:rPr>
                <w:color w:val="000000"/>
                <w:sz w:val="22"/>
                <w:szCs w:val="22"/>
              </w:rPr>
            </w:pPr>
          </w:p>
        </w:tc>
        <w:tc>
          <w:tcPr>
            <w:tcW w:w="1480" w:type="dxa"/>
            <w:tcBorders>
              <w:top w:val="nil"/>
              <w:left w:val="nil"/>
              <w:bottom w:val="single" w:sz="4" w:space="0" w:color="000000"/>
              <w:right w:val="single" w:sz="4" w:space="0" w:color="000000"/>
            </w:tcBorders>
            <w:shd w:val="clear" w:color="auto" w:fill="auto"/>
            <w:vAlign w:val="center"/>
            <w:hideMark/>
          </w:tcPr>
          <w:p w14:paraId="5ADA4CF6" w14:textId="77777777" w:rsidR="00B53D1E" w:rsidRPr="00493648" w:rsidRDefault="00B53D1E" w:rsidP="00974A41">
            <w:pPr>
              <w:jc w:val="center"/>
              <w:rPr>
                <w:color w:val="000000"/>
                <w:sz w:val="22"/>
                <w:szCs w:val="22"/>
              </w:rPr>
            </w:pPr>
          </w:p>
        </w:tc>
        <w:tc>
          <w:tcPr>
            <w:tcW w:w="2740" w:type="dxa"/>
            <w:tcBorders>
              <w:top w:val="nil"/>
              <w:left w:val="nil"/>
              <w:bottom w:val="single" w:sz="4" w:space="0" w:color="auto"/>
              <w:right w:val="single" w:sz="4" w:space="0" w:color="auto"/>
            </w:tcBorders>
            <w:shd w:val="clear" w:color="auto" w:fill="auto"/>
            <w:noWrap/>
            <w:vAlign w:val="center"/>
            <w:hideMark/>
          </w:tcPr>
          <w:p w14:paraId="03C76950" w14:textId="77777777" w:rsidR="00B53D1E" w:rsidRPr="00493648" w:rsidRDefault="00B53D1E" w:rsidP="00974A41">
            <w:pPr>
              <w:rPr>
                <w:color w:val="000000"/>
                <w:sz w:val="22"/>
                <w:szCs w:val="22"/>
              </w:rPr>
            </w:pPr>
            <w:r w:rsidRPr="00493648">
              <w:rPr>
                <w:color w:val="000000"/>
                <w:sz w:val="22"/>
                <w:szCs w:val="22"/>
              </w:rPr>
              <w:t> </w:t>
            </w:r>
          </w:p>
        </w:tc>
      </w:tr>
      <w:tr w:rsidR="00B53D1E" w14:paraId="6EAD3F85"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2672083C"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7FB2AF73" w14:textId="77777777" w:rsidR="00B53D1E" w:rsidRPr="00493648" w:rsidRDefault="00B53D1E" w:rsidP="00974A41">
            <w:pPr>
              <w:rPr>
                <w:sz w:val="22"/>
                <w:szCs w:val="22"/>
              </w:rPr>
            </w:pPr>
            <w:r w:rsidRPr="00493648">
              <w:rPr>
                <w:sz w:val="22"/>
                <w:szCs w:val="22"/>
              </w:rPr>
              <w:t>Ø56mm</w:t>
            </w:r>
          </w:p>
        </w:tc>
        <w:tc>
          <w:tcPr>
            <w:tcW w:w="980" w:type="dxa"/>
            <w:tcBorders>
              <w:top w:val="nil"/>
              <w:left w:val="nil"/>
              <w:bottom w:val="single" w:sz="4" w:space="0" w:color="000000"/>
              <w:right w:val="single" w:sz="4" w:space="0" w:color="000000"/>
            </w:tcBorders>
            <w:shd w:val="clear" w:color="auto" w:fill="auto"/>
            <w:vAlign w:val="center"/>
            <w:hideMark/>
          </w:tcPr>
          <w:p w14:paraId="0501BDD3" w14:textId="77777777" w:rsidR="00B53D1E" w:rsidRPr="00493648" w:rsidRDefault="00B53D1E" w:rsidP="00974A41">
            <w:pPr>
              <w:jc w:val="center"/>
              <w:rPr>
                <w:sz w:val="22"/>
                <w:szCs w:val="22"/>
              </w:rPr>
            </w:pPr>
            <w:r w:rsidRPr="00493648">
              <w:rPr>
                <w:sz w:val="22"/>
                <w:szCs w:val="22"/>
              </w:rPr>
              <w:t>m'</w:t>
            </w:r>
          </w:p>
        </w:tc>
        <w:tc>
          <w:tcPr>
            <w:tcW w:w="2080" w:type="dxa"/>
            <w:tcBorders>
              <w:top w:val="nil"/>
              <w:left w:val="nil"/>
              <w:bottom w:val="single" w:sz="4" w:space="0" w:color="000000"/>
              <w:right w:val="single" w:sz="4" w:space="0" w:color="000000"/>
            </w:tcBorders>
            <w:shd w:val="clear" w:color="auto" w:fill="auto"/>
            <w:vAlign w:val="center"/>
            <w:hideMark/>
          </w:tcPr>
          <w:p w14:paraId="2EDC029F" w14:textId="77777777" w:rsidR="00B53D1E" w:rsidRPr="00493648" w:rsidRDefault="00B53D1E" w:rsidP="00974A41">
            <w:pPr>
              <w:jc w:val="center"/>
              <w:rPr>
                <w:sz w:val="22"/>
                <w:szCs w:val="22"/>
              </w:rPr>
            </w:pPr>
          </w:p>
        </w:tc>
        <w:tc>
          <w:tcPr>
            <w:tcW w:w="1480" w:type="dxa"/>
            <w:tcBorders>
              <w:top w:val="nil"/>
              <w:left w:val="nil"/>
              <w:bottom w:val="single" w:sz="4" w:space="0" w:color="000000"/>
              <w:right w:val="single" w:sz="4" w:space="0" w:color="000000"/>
            </w:tcBorders>
            <w:shd w:val="clear" w:color="auto" w:fill="auto"/>
            <w:vAlign w:val="center"/>
            <w:hideMark/>
          </w:tcPr>
          <w:p w14:paraId="495D65BA" w14:textId="77777777" w:rsidR="00B53D1E" w:rsidRPr="00493648" w:rsidRDefault="00B53D1E" w:rsidP="00974A41">
            <w:pPr>
              <w:jc w:val="center"/>
              <w:rPr>
                <w:color w:val="000000"/>
                <w:sz w:val="22"/>
                <w:szCs w:val="22"/>
              </w:rPr>
            </w:pPr>
            <w:r w:rsidRPr="00493648">
              <w:rPr>
                <w:color w:val="000000"/>
                <w:sz w:val="22"/>
                <w:szCs w:val="22"/>
              </w:rPr>
              <w:t>10,00</w:t>
            </w:r>
          </w:p>
        </w:tc>
        <w:tc>
          <w:tcPr>
            <w:tcW w:w="2740" w:type="dxa"/>
            <w:tcBorders>
              <w:top w:val="nil"/>
              <w:left w:val="nil"/>
              <w:bottom w:val="single" w:sz="4" w:space="0" w:color="auto"/>
              <w:right w:val="single" w:sz="4" w:space="0" w:color="auto"/>
            </w:tcBorders>
            <w:shd w:val="clear" w:color="auto" w:fill="auto"/>
            <w:noWrap/>
            <w:vAlign w:val="center"/>
            <w:hideMark/>
          </w:tcPr>
          <w:p w14:paraId="1F1473DA" w14:textId="77777777" w:rsidR="00B53D1E" w:rsidRPr="00493648" w:rsidRDefault="00B53D1E" w:rsidP="00974A41">
            <w:pPr>
              <w:jc w:val="center"/>
              <w:rPr>
                <w:color w:val="000000"/>
                <w:sz w:val="22"/>
                <w:szCs w:val="22"/>
              </w:rPr>
            </w:pPr>
            <w:r w:rsidRPr="00493648">
              <w:rPr>
                <w:color w:val="000000"/>
                <w:sz w:val="22"/>
                <w:szCs w:val="22"/>
              </w:rPr>
              <w:t> </w:t>
            </w:r>
          </w:p>
        </w:tc>
      </w:tr>
      <w:tr w:rsidR="00B53D1E" w14:paraId="2F4AA5E5"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076ABC8B"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24CFD147" w14:textId="77777777" w:rsidR="00B53D1E" w:rsidRPr="00493648" w:rsidRDefault="00B53D1E" w:rsidP="00974A41">
            <w:pPr>
              <w:rPr>
                <w:sz w:val="22"/>
                <w:szCs w:val="22"/>
              </w:rPr>
            </w:pPr>
            <w:r w:rsidRPr="00493648">
              <w:rPr>
                <w:sz w:val="22"/>
                <w:szCs w:val="22"/>
              </w:rPr>
              <w:t>Ø70mm</w:t>
            </w:r>
          </w:p>
        </w:tc>
        <w:tc>
          <w:tcPr>
            <w:tcW w:w="980" w:type="dxa"/>
            <w:tcBorders>
              <w:top w:val="nil"/>
              <w:left w:val="nil"/>
              <w:bottom w:val="single" w:sz="4" w:space="0" w:color="000000"/>
              <w:right w:val="single" w:sz="4" w:space="0" w:color="000000"/>
            </w:tcBorders>
            <w:shd w:val="clear" w:color="auto" w:fill="auto"/>
            <w:vAlign w:val="center"/>
            <w:hideMark/>
          </w:tcPr>
          <w:p w14:paraId="539C4DC9" w14:textId="77777777" w:rsidR="00B53D1E" w:rsidRPr="00493648" w:rsidRDefault="00B53D1E" w:rsidP="00974A41">
            <w:pPr>
              <w:jc w:val="center"/>
              <w:rPr>
                <w:sz w:val="22"/>
                <w:szCs w:val="22"/>
              </w:rPr>
            </w:pPr>
            <w:r w:rsidRPr="00493648">
              <w:rPr>
                <w:sz w:val="22"/>
                <w:szCs w:val="22"/>
              </w:rPr>
              <w:t>m'</w:t>
            </w:r>
          </w:p>
        </w:tc>
        <w:tc>
          <w:tcPr>
            <w:tcW w:w="2080" w:type="dxa"/>
            <w:tcBorders>
              <w:top w:val="nil"/>
              <w:left w:val="nil"/>
              <w:bottom w:val="single" w:sz="4" w:space="0" w:color="000000"/>
              <w:right w:val="single" w:sz="4" w:space="0" w:color="000000"/>
            </w:tcBorders>
            <w:shd w:val="clear" w:color="auto" w:fill="auto"/>
            <w:vAlign w:val="center"/>
            <w:hideMark/>
          </w:tcPr>
          <w:p w14:paraId="2E60EC51" w14:textId="77777777" w:rsidR="00B53D1E" w:rsidRPr="00493648" w:rsidRDefault="00B53D1E" w:rsidP="00974A41">
            <w:pPr>
              <w:jc w:val="center"/>
              <w:rPr>
                <w:sz w:val="22"/>
                <w:szCs w:val="22"/>
              </w:rPr>
            </w:pPr>
          </w:p>
        </w:tc>
        <w:tc>
          <w:tcPr>
            <w:tcW w:w="1480" w:type="dxa"/>
            <w:tcBorders>
              <w:top w:val="nil"/>
              <w:left w:val="nil"/>
              <w:bottom w:val="single" w:sz="4" w:space="0" w:color="000000"/>
              <w:right w:val="single" w:sz="4" w:space="0" w:color="000000"/>
            </w:tcBorders>
            <w:shd w:val="clear" w:color="auto" w:fill="auto"/>
            <w:vAlign w:val="center"/>
            <w:hideMark/>
          </w:tcPr>
          <w:p w14:paraId="5756A02A" w14:textId="77777777" w:rsidR="00B53D1E" w:rsidRPr="00493648" w:rsidRDefault="00B53D1E" w:rsidP="00974A41">
            <w:pPr>
              <w:jc w:val="center"/>
              <w:rPr>
                <w:color w:val="000000"/>
                <w:sz w:val="22"/>
                <w:szCs w:val="22"/>
              </w:rPr>
            </w:pPr>
            <w:r w:rsidRPr="00493648">
              <w:rPr>
                <w:color w:val="000000"/>
                <w:sz w:val="22"/>
                <w:szCs w:val="22"/>
              </w:rPr>
              <w:t>5,00</w:t>
            </w:r>
          </w:p>
        </w:tc>
        <w:tc>
          <w:tcPr>
            <w:tcW w:w="2740" w:type="dxa"/>
            <w:tcBorders>
              <w:top w:val="nil"/>
              <w:left w:val="nil"/>
              <w:bottom w:val="single" w:sz="4" w:space="0" w:color="auto"/>
              <w:right w:val="single" w:sz="4" w:space="0" w:color="auto"/>
            </w:tcBorders>
            <w:shd w:val="clear" w:color="auto" w:fill="auto"/>
            <w:noWrap/>
            <w:vAlign w:val="center"/>
            <w:hideMark/>
          </w:tcPr>
          <w:p w14:paraId="314B42B3" w14:textId="77777777" w:rsidR="00B53D1E" w:rsidRPr="00493648" w:rsidRDefault="00B53D1E" w:rsidP="00974A41">
            <w:pPr>
              <w:jc w:val="center"/>
              <w:rPr>
                <w:color w:val="000000"/>
                <w:sz w:val="22"/>
                <w:szCs w:val="22"/>
              </w:rPr>
            </w:pPr>
            <w:r w:rsidRPr="00493648">
              <w:rPr>
                <w:color w:val="000000"/>
                <w:sz w:val="22"/>
                <w:szCs w:val="22"/>
              </w:rPr>
              <w:t> </w:t>
            </w:r>
          </w:p>
        </w:tc>
      </w:tr>
      <w:tr w:rsidR="00B53D1E" w14:paraId="71C2979D"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5DCB0600"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50B21699" w14:textId="77777777" w:rsidR="00B53D1E" w:rsidRPr="00493648" w:rsidRDefault="00B53D1E" w:rsidP="00974A41">
            <w:pPr>
              <w:rPr>
                <w:sz w:val="22"/>
                <w:szCs w:val="22"/>
              </w:rPr>
            </w:pPr>
            <w:r w:rsidRPr="00493648">
              <w:rPr>
                <w:sz w:val="22"/>
                <w:szCs w:val="22"/>
              </w:rPr>
              <w:t>Ø100mm</w:t>
            </w:r>
          </w:p>
        </w:tc>
        <w:tc>
          <w:tcPr>
            <w:tcW w:w="980" w:type="dxa"/>
            <w:tcBorders>
              <w:top w:val="nil"/>
              <w:left w:val="nil"/>
              <w:bottom w:val="single" w:sz="4" w:space="0" w:color="000000"/>
              <w:right w:val="single" w:sz="4" w:space="0" w:color="000000"/>
            </w:tcBorders>
            <w:shd w:val="clear" w:color="auto" w:fill="auto"/>
            <w:vAlign w:val="center"/>
            <w:hideMark/>
          </w:tcPr>
          <w:p w14:paraId="5B19DB4C" w14:textId="77777777" w:rsidR="00B53D1E" w:rsidRPr="00493648" w:rsidRDefault="00B53D1E" w:rsidP="00974A41">
            <w:pPr>
              <w:jc w:val="center"/>
              <w:rPr>
                <w:sz w:val="22"/>
                <w:szCs w:val="22"/>
              </w:rPr>
            </w:pPr>
            <w:r w:rsidRPr="00493648">
              <w:rPr>
                <w:sz w:val="22"/>
                <w:szCs w:val="22"/>
              </w:rPr>
              <w:t>m'</w:t>
            </w:r>
          </w:p>
        </w:tc>
        <w:tc>
          <w:tcPr>
            <w:tcW w:w="2080" w:type="dxa"/>
            <w:tcBorders>
              <w:top w:val="nil"/>
              <w:left w:val="nil"/>
              <w:bottom w:val="single" w:sz="4" w:space="0" w:color="000000"/>
              <w:right w:val="single" w:sz="4" w:space="0" w:color="000000"/>
            </w:tcBorders>
            <w:shd w:val="clear" w:color="auto" w:fill="auto"/>
            <w:vAlign w:val="center"/>
            <w:hideMark/>
          </w:tcPr>
          <w:p w14:paraId="09FEEC26" w14:textId="77777777" w:rsidR="00B53D1E" w:rsidRPr="00493648" w:rsidRDefault="00B53D1E" w:rsidP="00974A41">
            <w:pPr>
              <w:jc w:val="center"/>
              <w:rPr>
                <w:sz w:val="22"/>
                <w:szCs w:val="22"/>
              </w:rPr>
            </w:pPr>
          </w:p>
        </w:tc>
        <w:tc>
          <w:tcPr>
            <w:tcW w:w="1480" w:type="dxa"/>
            <w:tcBorders>
              <w:top w:val="nil"/>
              <w:left w:val="nil"/>
              <w:bottom w:val="single" w:sz="4" w:space="0" w:color="000000"/>
              <w:right w:val="single" w:sz="4" w:space="0" w:color="000000"/>
            </w:tcBorders>
            <w:shd w:val="clear" w:color="auto" w:fill="auto"/>
            <w:vAlign w:val="center"/>
            <w:hideMark/>
          </w:tcPr>
          <w:p w14:paraId="13B612BF" w14:textId="77777777" w:rsidR="00B53D1E" w:rsidRPr="00493648" w:rsidRDefault="00B53D1E" w:rsidP="00974A41">
            <w:pPr>
              <w:jc w:val="center"/>
              <w:rPr>
                <w:color w:val="000000"/>
                <w:sz w:val="22"/>
                <w:szCs w:val="22"/>
              </w:rPr>
            </w:pPr>
            <w:r w:rsidRPr="00493648">
              <w:rPr>
                <w:color w:val="000000"/>
                <w:sz w:val="22"/>
                <w:szCs w:val="22"/>
              </w:rPr>
              <w:t>4,00</w:t>
            </w:r>
          </w:p>
        </w:tc>
        <w:tc>
          <w:tcPr>
            <w:tcW w:w="2740" w:type="dxa"/>
            <w:tcBorders>
              <w:top w:val="nil"/>
              <w:left w:val="nil"/>
              <w:bottom w:val="single" w:sz="4" w:space="0" w:color="auto"/>
              <w:right w:val="single" w:sz="4" w:space="0" w:color="auto"/>
            </w:tcBorders>
            <w:shd w:val="clear" w:color="auto" w:fill="auto"/>
            <w:noWrap/>
            <w:vAlign w:val="center"/>
            <w:hideMark/>
          </w:tcPr>
          <w:p w14:paraId="4AF9F1EB" w14:textId="77777777" w:rsidR="00B53D1E" w:rsidRPr="00493648" w:rsidRDefault="00B53D1E" w:rsidP="00974A41">
            <w:pPr>
              <w:jc w:val="center"/>
              <w:rPr>
                <w:color w:val="000000"/>
                <w:sz w:val="22"/>
                <w:szCs w:val="22"/>
              </w:rPr>
            </w:pPr>
            <w:r w:rsidRPr="00493648">
              <w:rPr>
                <w:color w:val="000000"/>
                <w:sz w:val="22"/>
                <w:szCs w:val="22"/>
              </w:rPr>
              <w:t> </w:t>
            </w:r>
          </w:p>
        </w:tc>
      </w:tr>
      <w:tr w:rsidR="00B53D1E" w14:paraId="4222E67E" w14:textId="77777777" w:rsidTr="00974A41">
        <w:trPr>
          <w:trHeight w:val="264"/>
        </w:trPr>
        <w:tc>
          <w:tcPr>
            <w:tcW w:w="84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13F5AAB" w14:textId="77777777" w:rsidR="00B53D1E" w:rsidRPr="00493648" w:rsidRDefault="00B53D1E" w:rsidP="00974A41">
            <w:pPr>
              <w:rPr>
                <w:color w:val="000000"/>
                <w:sz w:val="22"/>
                <w:szCs w:val="22"/>
              </w:rPr>
            </w:pPr>
            <w:r w:rsidRPr="00493648">
              <w:rPr>
                <w:color w:val="000000"/>
                <w:sz w:val="22"/>
                <w:szCs w:val="22"/>
              </w:rPr>
              <w:t>2</w:t>
            </w:r>
            <w:r w:rsidRPr="00493648">
              <w:rPr>
                <w:color w:val="000000"/>
                <w:sz w:val="22"/>
                <w:szCs w:val="22"/>
                <w:lang w:val="en-US"/>
              </w:rPr>
              <w:t>0.</w:t>
            </w:r>
            <w:r w:rsidRPr="00493648">
              <w:rPr>
                <w:color w:val="000000"/>
                <w:sz w:val="22"/>
                <w:szCs w:val="22"/>
              </w:rPr>
              <w:t>2</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06863D0C" w14:textId="77777777" w:rsidR="00B53D1E" w:rsidRPr="00493648" w:rsidRDefault="00B53D1E" w:rsidP="00974A41">
            <w:pPr>
              <w:rPr>
                <w:sz w:val="22"/>
                <w:szCs w:val="22"/>
              </w:rPr>
            </w:pPr>
            <w:r w:rsidRPr="00493648">
              <w:rPr>
                <w:sz w:val="22"/>
                <w:szCs w:val="22"/>
              </w:rPr>
              <w:t>Supply and installation of top siphons with nickel plating</w:t>
            </w:r>
          </w:p>
        </w:tc>
        <w:tc>
          <w:tcPr>
            <w:tcW w:w="980" w:type="dxa"/>
            <w:tcBorders>
              <w:top w:val="nil"/>
              <w:left w:val="nil"/>
              <w:bottom w:val="single" w:sz="4" w:space="0" w:color="000000"/>
              <w:right w:val="single" w:sz="4" w:space="0" w:color="000000"/>
            </w:tcBorders>
            <w:shd w:val="clear" w:color="auto" w:fill="auto"/>
            <w:vAlign w:val="center"/>
            <w:hideMark/>
          </w:tcPr>
          <w:p w14:paraId="66E0B08D" w14:textId="77777777" w:rsidR="00B53D1E" w:rsidRPr="00493648" w:rsidRDefault="00B53D1E" w:rsidP="00974A41">
            <w:pPr>
              <w:jc w:val="center"/>
              <w:rPr>
                <w:color w:val="000000"/>
                <w:sz w:val="22"/>
                <w:szCs w:val="22"/>
              </w:rPr>
            </w:pPr>
          </w:p>
        </w:tc>
        <w:tc>
          <w:tcPr>
            <w:tcW w:w="2080" w:type="dxa"/>
            <w:tcBorders>
              <w:top w:val="nil"/>
              <w:left w:val="nil"/>
              <w:bottom w:val="single" w:sz="4" w:space="0" w:color="000000"/>
              <w:right w:val="single" w:sz="4" w:space="0" w:color="000000"/>
            </w:tcBorders>
            <w:shd w:val="clear" w:color="auto" w:fill="auto"/>
            <w:vAlign w:val="center"/>
            <w:hideMark/>
          </w:tcPr>
          <w:p w14:paraId="54E1FE18" w14:textId="77777777" w:rsidR="00B53D1E" w:rsidRPr="00493648" w:rsidRDefault="00B53D1E" w:rsidP="00974A41">
            <w:pPr>
              <w:jc w:val="center"/>
              <w:rPr>
                <w:color w:val="000000"/>
                <w:sz w:val="22"/>
                <w:szCs w:val="22"/>
              </w:rPr>
            </w:pPr>
          </w:p>
        </w:tc>
        <w:tc>
          <w:tcPr>
            <w:tcW w:w="1480" w:type="dxa"/>
            <w:tcBorders>
              <w:top w:val="nil"/>
              <w:left w:val="nil"/>
              <w:bottom w:val="single" w:sz="4" w:space="0" w:color="000000"/>
              <w:right w:val="single" w:sz="4" w:space="0" w:color="000000"/>
            </w:tcBorders>
            <w:shd w:val="clear" w:color="auto" w:fill="auto"/>
            <w:vAlign w:val="center"/>
            <w:hideMark/>
          </w:tcPr>
          <w:p w14:paraId="7CDDB5A2" w14:textId="77777777" w:rsidR="00B53D1E" w:rsidRPr="00493648" w:rsidRDefault="00B53D1E" w:rsidP="00974A41">
            <w:pPr>
              <w:jc w:val="center"/>
              <w:rPr>
                <w:color w:val="000000"/>
                <w:sz w:val="22"/>
                <w:szCs w:val="22"/>
              </w:rPr>
            </w:pPr>
          </w:p>
        </w:tc>
        <w:tc>
          <w:tcPr>
            <w:tcW w:w="2740" w:type="dxa"/>
            <w:tcBorders>
              <w:top w:val="nil"/>
              <w:left w:val="nil"/>
              <w:bottom w:val="single" w:sz="4" w:space="0" w:color="auto"/>
              <w:right w:val="single" w:sz="4" w:space="0" w:color="auto"/>
            </w:tcBorders>
            <w:shd w:val="clear" w:color="auto" w:fill="auto"/>
            <w:noWrap/>
            <w:vAlign w:val="center"/>
            <w:hideMark/>
          </w:tcPr>
          <w:p w14:paraId="608DFCAA" w14:textId="77777777" w:rsidR="00B53D1E" w:rsidRPr="00493648" w:rsidRDefault="00B53D1E" w:rsidP="00974A41">
            <w:pPr>
              <w:jc w:val="center"/>
              <w:rPr>
                <w:color w:val="000000"/>
                <w:sz w:val="22"/>
                <w:szCs w:val="22"/>
              </w:rPr>
            </w:pPr>
            <w:r w:rsidRPr="00493648">
              <w:rPr>
                <w:color w:val="000000"/>
                <w:sz w:val="22"/>
                <w:szCs w:val="22"/>
              </w:rPr>
              <w:t> </w:t>
            </w:r>
          </w:p>
        </w:tc>
      </w:tr>
      <w:tr w:rsidR="00B53D1E" w14:paraId="50EEE0E2"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4FF1365B"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73BF1EF1" w14:textId="77777777" w:rsidR="00B53D1E" w:rsidRPr="00493648" w:rsidRDefault="00B53D1E" w:rsidP="00974A41">
            <w:pPr>
              <w:rPr>
                <w:sz w:val="22"/>
                <w:szCs w:val="22"/>
              </w:rPr>
            </w:pPr>
            <w:r w:rsidRPr="00493648">
              <w:rPr>
                <w:sz w:val="22"/>
                <w:szCs w:val="22"/>
              </w:rPr>
              <w:t>Ø 70мм - vertical</w:t>
            </w:r>
          </w:p>
        </w:tc>
        <w:tc>
          <w:tcPr>
            <w:tcW w:w="980" w:type="dxa"/>
            <w:tcBorders>
              <w:top w:val="nil"/>
              <w:left w:val="nil"/>
              <w:bottom w:val="single" w:sz="4" w:space="0" w:color="000000"/>
              <w:right w:val="single" w:sz="4" w:space="0" w:color="000000"/>
            </w:tcBorders>
            <w:shd w:val="clear" w:color="auto" w:fill="auto"/>
            <w:vAlign w:val="center"/>
            <w:hideMark/>
          </w:tcPr>
          <w:p w14:paraId="0612F43F" w14:textId="77777777" w:rsidR="00B53D1E" w:rsidRPr="00493648" w:rsidRDefault="00B53D1E" w:rsidP="00974A41">
            <w:pPr>
              <w:jc w:val="center"/>
              <w:rPr>
                <w:sz w:val="22"/>
                <w:szCs w:val="22"/>
              </w:rPr>
            </w:pPr>
            <w:r w:rsidRPr="00493648">
              <w:rPr>
                <w:sz w:val="22"/>
                <w:szCs w:val="22"/>
              </w:rPr>
              <w:t>piece</w:t>
            </w:r>
          </w:p>
        </w:tc>
        <w:tc>
          <w:tcPr>
            <w:tcW w:w="2080" w:type="dxa"/>
            <w:tcBorders>
              <w:top w:val="nil"/>
              <w:left w:val="nil"/>
              <w:bottom w:val="single" w:sz="4" w:space="0" w:color="000000"/>
              <w:right w:val="single" w:sz="4" w:space="0" w:color="000000"/>
            </w:tcBorders>
            <w:shd w:val="clear" w:color="auto" w:fill="auto"/>
            <w:vAlign w:val="center"/>
            <w:hideMark/>
          </w:tcPr>
          <w:p w14:paraId="2030CF8F" w14:textId="77777777" w:rsidR="00B53D1E" w:rsidRPr="00493648" w:rsidRDefault="00B53D1E" w:rsidP="00974A41">
            <w:pPr>
              <w:jc w:val="center"/>
              <w:rPr>
                <w:sz w:val="22"/>
                <w:szCs w:val="22"/>
              </w:rPr>
            </w:pPr>
          </w:p>
        </w:tc>
        <w:tc>
          <w:tcPr>
            <w:tcW w:w="1480" w:type="dxa"/>
            <w:tcBorders>
              <w:top w:val="nil"/>
              <w:left w:val="nil"/>
              <w:bottom w:val="single" w:sz="4" w:space="0" w:color="000000"/>
              <w:right w:val="single" w:sz="4" w:space="0" w:color="000000"/>
            </w:tcBorders>
            <w:shd w:val="clear" w:color="auto" w:fill="auto"/>
            <w:vAlign w:val="center"/>
            <w:hideMark/>
          </w:tcPr>
          <w:p w14:paraId="0B975D0C" w14:textId="77777777" w:rsidR="00B53D1E" w:rsidRPr="00493648" w:rsidRDefault="00B53D1E" w:rsidP="00974A41">
            <w:pPr>
              <w:jc w:val="center"/>
              <w:rPr>
                <w:color w:val="000000"/>
                <w:sz w:val="22"/>
                <w:szCs w:val="22"/>
              </w:rPr>
            </w:pPr>
            <w:r w:rsidRPr="00493648">
              <w:rPr>
                <w:color w:val="000000"/>
                <w:sz w:val="22"/>
                <w:szCs w:val="22"/>
              </w:rPr>
              <w:t>1</w:t>
            </w:r>
          </w:p>
        </w:tc>
        <w:tc>
          <w:tcPr>
            <w:tcW w:w="2740" w:type="dxa"/>
            <w:tcBorders>
              <w:top w:val="nil"/>
              <w:left w:val="nil"/>
              <w:bottom w:val="single" w:sz="4" w:space="0" w:color="auto"/>
              <w:right w:val="single" w:sz="4" w:space="0" w:color="auto"/>
            </w:tcBorders>
            <w:shd w:val="clear" w:color="auto" w:fill="auto"/>
            <w:noWrap/>
            <w:vAlign w:val="center"/>
            <w:hideMark/>
          </w:tcPr>
          <w:p w14:paraId="48D93C66" w14:textId="77777777" w:rsidR="00B53D1E" w:rsidRPr="00493648" w:rsidRDefault="00B53D1E" w:rsidP="00974A41">
            <w:pPr>
              <w:jc w:val="center"/>
              <w:rPr>
                <w:color w:val="000000"/>
                <w:sz w:val="22"/>
                <w:szCs w:val="22"/>
              </w:rPr>
            </w:pPr>
            <w:r w:rsidRPr="00493648">
              <w:rPr>
                <w:color w:val="000000"/>
                <w:sz w:val="22"/>
                <w:szCs w:val="22"/>
              </w:rPr>
              <w:t> </w:t>
            </w:r>
          </w:p>
        </w:tc>
      </w:tr>
      <w:tr w:rsidR="00B53D1E" w14:paraId="14DD1F84" w14:textId="77777777" w:rsidTr="00974A41">
        <w:trPr>
          <w:trHeight w:val="495"/>
        </w:trPr>
        <w:tc>
          <w:tcPr>
            <w:tcW w:w="84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736110B" w14:textId="77777777" w:rsidR="00B53D1E" w:rsidRPr="00493648" w:rsidRDefault="00B53D1E" w:rsidP="00974A41">
            <w:pPr>
              <w:rPr>
                <w:color w:val="000000"/>
                <w:sz w:val="22"/>
                <w:szCs w:val="22"/>
              </w:rPr>
            </w:pPr>
            <w:r w:rsidRPr="00493648">
              <w:rPr>
                <w:color w:val="000000"/>
                <w:sz w:val="22"/>
                <w:szCs w:val="22"/>
              </w:rPr>
              <w:t>2</w:t>
            </w:r>
            <w:r w:rsidRPr="00493648">
              <w:rPr>
                <w:color w:val="000000"/>
                <w:sz w:val="22"/>
                <w:szCs w:val="22"/>
                <w:lang w:val="en-US"/>
              </w:rPr>
              <w:t>0.</w:t>
            </w:r>
            <w:r w:rsidRPr="00493648">
              <w:rPr>
                <w:color w:val="000000"/>
                <w:sz w:val="22"/>
                <w:szCs w:val="22"/>
              </w:rPr>
              <w:t>3</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7038D61E" w14:textId="77777777" w:rsidR="00B53D1E" w:rsidRPr="00493648" w:rsidRDefault="00B53D1E" w:rsidP="00974A41">
            <w:pPr>
              <w:rPr>
                <w:sz w:val="22"/>
                <w:szCs w:val="22"/>
              </w:rPr>
            </w:pPr>
            <w:r w:rsidRPr="00493648">
              <w:rPr>
                <w:sz w:val="22"/>
                <w:szCs w:val="22"/>
              </w:rPr>
              <w:t>Procurement, transport and installation of a galvanized wall grid for ventilation of a sewer vertical</w:t>
            </w:r>
          </w:p>
        </w:tc>
        <w:tc>
          <w:tcPr>
            <w:tcW w:w="980" w:type="dxa"/>
            <w:tcBorders>
              <w:top w:val="nil"/>
              <w:left w:val="nil"/>
              <w:bottom w:val="single" w:sz="4" w:space="0" w:color="000000"/>
              <w:right w:val="single" w:sz="4" w:space="0" w:color="000000"/>
            </w:tcBorders>
            <w:shd w:val="clear" w:color="auto" w:fill="auto"/>
            <w:vAlign w:val="center"/>
            <w:hideMark/>
          </w:tcPr>
          <w:p w14:paraId="4F7B384E" w14:textId="77777777" w:rsidR="00B53D1E" w:rsidRPr="00493648" w:rsidRDefault="00B53D1E" w:rsidP="00974A41">
            <w:pPr>
              <w:jc w:val="center"/>
              <w:rPr>
                <w:color w:val="000000"/>
                <w:sz w:val="22"/>
                <w:szCs w:val="22"/>
              </w:rPr>
            </w:pPr>
          </w:p>
        </w:tc>
        <w:tc>
          <w:tcPr>
            <w:tcW w:w="2080" w:type="dxa"/>
            <w:tcBorders>
              <w:top w:val="nil"/>
              <w:left w:val="nil"/>
              <w:bottom w:val="single" w:sz="4" w:space="0" w:color="000000"/>
              <w:right w:val="single" w:sz="4" w:space="0" w:color="000000"/>
            </w:tcBorders>
            <w:shd w:val="clear" w:color="auto" w:fill="auto"/>
            <w:vAlign w:val="center"/>
            <w:hideMark/>
          </w:tcPr>
          <w:p w14:paraId="452BE878" w14:textId="77777777" w:rsidR="00B53D1E" w:rsidRPr="00493648" w:rsidRDefault="00B53D1E" w:rsidP="00974A41">
            <w:pPr>
              <w:jc w:val="center"/>
              <w:rPr>
                <w:color w:val="000000"/>
                <w:sz w:val="22"/>
                <w:szCs w:val="22"/>
              </w:rPr>
            </w:pPr>
          </w:p>
        </w:tc>
        <w:tc>
          <w:tcPr>
            <w:tcW w:w="1480" w:type="dxa"/>
            <w:tcBorders>
              <w:top w:val="nil"/>
              <w:left w:val="nil"/>
              <w:bottom w:val="single" w:sz="4" w:space="0" w:color="000000"/>
              <w:right w:val="single" w:sz="4" w:space="0" w:color="000000"/>
            </w:tcBorders>
            <w:shd w:val="clear" w:color="auto" w:fill="auto"/>
            <w:vAlign w:val="center"/>
            <w:hideMark/>
          </w:tcPr>
          <w:p w14:paraId="40821F28" w14:textId="77777777" w:rsidR="00B53D1E" w:rsidRPr="00493648" w:rsidRDefault="00B53D1E" w:rsidP="00974A41">
            <w:pPr>
              <w:jc w:val="center"/>
              <w:rPr>
                <w:color w:val="000000"/>
                <w:sz w:val="22"/>
                <w:szCs w:val="22"/>
              </w:rPr>
            </w:pPr>
          </w:p>
        </w:tc>
        <w:tc>
          <w:tcPr>
            <w:tcW w:w="2740" w:type="dxa"/>
            <w:tcBorders>
              <w:top w:val="nil"/>
              <w:left w:val="nil"/>
              <w:bottom w:val="single" w:sz="4" w:space="0" w:color="auto"/>
              <w:right w:val="single" w:sz="4" w:space="0" w:color="auto"/>
            </w:tcBorders>
            <w:shd w:val="clear" w:color="auto" w:fill="auto"/>
            <w:noWrap/>
            <w:vAlign w:val="center"/>
            <w:hideMark/>
          </w:tcPr>
          <w:p w14:paraId="5AF21A05" w14:textId="77777777" w:rsidR="00B53D1E" w:rsidRPr="00493648" w:rsidRDefault="00B53D1E" w:rsidP="00974A41">
            <w:pPr>
              <w:jc w:val="center"/>
              <w:rPr>
                <w:color w:val="000000"/>
                <w:sz w:val="22"/>
                <w:szCs w:val="22"/>
              </w:rPr>
            </w:pPr>
            <w:r w:rsidRPr="00493648">
              <w:rPr>
                <w:color w:val="000000"/>
                <w:sz w:val="22"/>
                <w:szCs w:val="22"/>
              </w:rPr>
              <w:t> </w:t>
            </w:r>
          </w:p>
        </w:tc>
      </w:tr>
      <w:tr w:rsidR="00B53D1E" w14:paraId="30AAF711" w14:textId="77777777" w:rsidTr="00974A41">
        <w:trPr>
          <w:trHeight w:val="264"/>
        </w:trPr>
        <w:tc>
          <w:tcPr>
            <w:tcW w:w="846" w:type="dxa"/>
            <w:vMerge/>
            <w:tcBorders>
              <w:top w:val="nil"/>
              <w:left w:val="single" w:sz="4" w:space="0" w:color="000000"/>
              <w:bottom w:val="single" w:sz="4" w:space="0" w:color="000000"/>
              <w:right w:val="single" w:sz="4" w:space="0" w:color="000000"/>
            </w:tcBorders>
            <w:vAlign w:val="center"/>
            <w:hideMark/>
          </w:tcPr>
          <w:p w14:paraId="020EBB70" w14:textId="77777777" w:rsidR="00B53D1E" w:rsidRPr="00493648" w:rsidRDefault="00B53D1E" w:rsidP="00974A41">
            <w:pPr>
              <w:rPr>
                <w:color w:val="000000"/>
                <w:sz w:val="22"/>
                <w:szCs w:val="22"/>
              </w:rPr>
            </w:pP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0A3958CF" w14:textId="77777777" w:rsidR="00B53D1E" w:rsidRPr="00493648" w:rsidRDefault="00B53D1E" w:rsidP="00974A41">
            <w:pPr>
              <w:rPr>
                <w:sz w:val="22"/>
                <w:szCs w:val="22"/>
              </w:rPr>
            </w:pPr>
            <w:r w:rsidRPr="00493648">
              <w:rPr>
                <w:sz w:val="22"/>
                <w:szCs w:val="22"/>
              </w:rPr>
              <w:t>Ø100мм</w:t>
            </w:r>
          </w:p>
        </w:tc>
        <w:tc>
          <w:tcPr>
            <w:tcW w:w="980" w:type="dxa"/>
            <w:tcBorders>
              <w:top w:val="nil"/>
              <w:left w:val="nil"/>
              <w:bottom w:val="single" w:sz="4" w:space="0" w:color="000000"/>
              <w:right w:val="single" w:sz="4" w:space="0" w:color="000000"/>
            </w:tcBorders>
            <w:shd w:val="clear" w:color="auto" w:fill="auto"/>
            <w:vAlign w:val="center"/>
            <w:hideMark/>
          </w:tcPr>
          <w:p w14:paraId="5510BB9E" w14:textId="77777777" w:rsidR="00B53D1E" w:rsidRPr="00493648" w:rsidRDefault="00B53D1E" w:rsidP="00974A41">
            <w:pPr>
              <w:jc w:val="center"/>
              <w:rPr>
                <w:sz w:val="22"/>
                <w:szCs w:val="22"/>
              </w:rPr>
            </w:pPr>
            <w:r w:rsidRPr="00493648">
              <w:rPr>
                <w:sz w:val="22"/>
                <w:szCs w:val="22"/>
              </w:rPr>
              <w:t>piece</w:t>
            </w:r>
          </w:p>
        </w:tc>
        <w:tc>
          <w:tcPr>
            <w:tcW w:w="2080" w:type="dxa"/>
            <w:tcBorders>
              <w:top w:val="nil"/>
              <w:left w:val="nil"/>
              <w:bottom w:val="single" w:sz="4" w:space="0" w:color="000000"/>
              <w:right w:val="single" w:sz="4" w:space="0" w:color="000000"/>
            </w:tcBorders>
            <w:shd w:val="clear" w:color="auto" w:fill="auto"/>
            <w:vAlign w:val="center"/>
            <w:hideMark/>
          </w:tcPr>
          <w:p w14:paraId="7DFA72A1" w14:textId="77777777" w:rsidR="00B53D1E" w:rsidRPr="00493648" w:rsidRDefault="00B53D1E" w:rsidP="00974A41">
            <w:pPr>
              <w:jc w:val="center"/>
              <w:rPr>
                <w:sz w:val="22"/>
                <w:szCs w:val="22"/>
              </w:rPr>
            </w:pPr>
          </w:p>
        </w:tc>
        <w:tc>
          <w:tcPr>
            <w:tcW w:w="1480" w:type="dxa"/>
            <w:tcBorders>
              <w:top w:val="nil"/>
              <w:left w:val="nil"/>
              <w:bottom w:val="single" w:sz="4" w:space="0" w:color="000000"/>
              <w:right w:val="single" w:sz="4" w:space="0" w:color="000000"/>
            </w:tcBorders>
            <w:shd w:val="clear" w:color="auto" w:fill="auto"/>
            <w:vAlign w:val="center"/>
            <w:hideMark/>
          </w:tcPr>
          <w:p w14:paraId="0C0C7E08" w14:textId="77777777" w:rsidR="00B53D1E" w:rsidRPr="00493648" w:rsidRDefault="00B53D1E" w:rsidP="00974A41">
            <w:pPr>
              <w:jc w:val="center"/>
              <w:rPr>
                <w:color w:val="000000"/>
                <w:sz w:val="22"/>
                <w:szCs w:val="22"/>
              </w:rPr>
            </w:pPr>
            <w:r w:rsidRPr="00493648">
              <w:rPr>
                <w:color w:val="000000"/>
                <w:sz w:val="22"/>
                <w:szCs w:val="22"/>
              </w:rPr>
              <w:t>1</w:t>
            </w:r>
          </w:p>
        </w:tc>
        <w:tc>
          <w:tcPr>
            <w:tcW w:w="2740" w:type="dxa"/>
            <w:tcBorders>
              <w:top w:val="nil"/>
              <w:left w:val="nil"/>
              <w:bottom w:val="single" w:sz="4" w:space="0" w:color="auto"/>
              <w:right w:val="single" w:sz="4" w:space="0" w:color="auto"/>
            </w:tcBorders>
            <w:shd w:val="clear" w:color="auto" w:fill="auto"/>
            <w:noWrap/>
            <w:vAlign w:val="center"/>
            <w:hideMark/>
          </w:tcPr>
          <w:p w14:paraId="564BAFFA" w14:textId="77777777" w:rsidR="00B53D1E" w:rsidRPr="00493648" w:rsidRDefault="00B53D1E" w:rsidP="00974A41">
            <w:pPr>
              <w:jc w:val="center"/>
              <w:rPr>
                <w:color w:val="000000"/>
                <w:sz w:val="22"/>
                <w:szCs w:val="22"/>
              </w:rPr>
            </w:pPr>
            <w:r w:rsidRPr="00493648">
              <w:rPr>
                <w:color w:val="000000"/>
                <w:sz w:val="22"/>
                <w:szCs w:val="22"/>
              </w:rPr>
              <w:t> </w:t>
            </w:r>
          </w:p>
        </w:tc>
      </w:tr>
      <w:tr w:rsidR="00B53D1E" w14:paraId="6DE4044B" w14:textId="77777777" w:rsidTr="00974A41">
        <w:trPr>
          <w:trHeight w:val="533"/>
        </w:trPr>
        <w:tc>
          <w:tcPr>
            <w:tcW w:w="846" w:type="dxa"/>
            <w:tcBorders>
              <w:top w:val="single" w:sz="4" w:space="0" w:color="000000"/>
              <w:left w:val="single" w:sz="4" w:space="0" w:color="000000"/>
              <w:bottom w:val="single" w:sz="4" w:space="0" w:color="auto"/>
              <w:right w:val="single" w:sz="4" w:space="0" w:color="000000"/>
            </w:tcBorders>
            <w:shd w:val="clear" w:color="auto" w:fill="auto"/>
            <w:vAlign w:val="center"/>
            <w:hideMark/>
          </w:tcPr>
          <w:p w14:paraId="29D51A93" w14:textId="77777777" w:rsidR="00B53D1E" w:rsidRPr="00493648" w:rsidRDefault="00B53D1E" w:rsidP="00974A41">
            <w:pPr>
              <w:rPr>
                <w:color w:val="000000"/>
                <w:sz w:val="22"/>
                <w:szCs w:val="22"/>
              </w:rPr>
            </w:pPr>
            <w:r w:rsidRPr="00493648">
              <w:rPr>
                <w:color w:val="000000"/>
                <w:sz w:val="22"/>
                <w:szCs w:val="22"/>
              </w:rPr>
              <w:t>2</w:t>
            </w:r>
            <w:r w:rsidRPr="00493648">
              <w:rPr>
                <w:color w:val="000000"/>
                <w:sz w:val="22"/>
                <w:szCs w:val="22"/>
                <w:lang w:val="en-US"/>
              </w:rPr>
              <w:t>0.</w:t>
            </w:r>
            <w:r w:rsidRPr="00493648">
              <w:rPr>
                <w:color w:val="000000"/>
                <w:sz w:val="22"/>
                <w:szCs w:val="22"/>
              </w:rPr>
              <w:t>4</w:t>
            </w:r>
          </w:p>
        </w:tc>
        <w:tc>
          <w:tcPr>
            <w:tcW w:w="6352" w:type="dxa"/>
            <w:tcBorders>
              <w:top w:val="single" w:sz="4" w:space="0" w:color="000000"/>
              <w:left w:val="nil"/>
              <w:bottom w:val="single" w:sz="4" w:space="0" w:color="auto"/>
              <w:right w:val="single" w:sz="4" w:space="0" w:color="000000"/>
            </w:tcBorders>
            <w:shd w:val="clear" w:color="auto" w:fill="auto"/>
            <w:vAlign w:val="center"/>
            <w:hideMark/>
          </w:tcPr>
          <w:p w14:paraId="6F69333F" w14:textId="77777777" w:rsidR="00B53D1E" w:rsidRPr="00493648" w:rsidRDefault="00B53D1E" w:rsidP="00974A41">
            <w:pPr>
              <w:rPr>
                <w:sz w:val="22"/>
                <w:szCs w:val="22"/>
              </w:rPr>
            </w:pPr>
            <w:r w:rsidRPr="00493648">
              <w:rPr>
                <w:sz w:val="22"/>
                <w:szCs w:val="22"/>
              </w:rPr>
              <w:t>Hydraulic examination of the sewage network</w:t>
            </w:r>
            <w:r w:rsidRPr="00493648">
              <w:rPr>
                <w:sz w:val="22"/>
                <w:szCs w:val="22"/>
              </w:rPr>
              <w:br/>
              <w:t xml:space="preserve">by keeping a diary for the same and certification by the Supervising </w:t>
            </w:r>
            <w:r w:rsidRPr="00493648">
              <w:rPr>
                <w:sz w:val="22"/>
                <w:szCs w:val="22"/>
              </w:rPr>
              <w:lastRenderedPageBreak/>
              <w:t>Engineer</w:t>
            </w:r>
          </w:p>
        </w:tc>
        <w:tc>
          <w:tcPr>
            <w:tcW w:w="980" w:type="dxa"/>
            <w:tcBorders>
              <w:top w:val="nil"/>
              <w:left w:val="nil"/>
              <w:bottom w:val="single" w:sz="4" w:space="0" w:color="auto"/>
              <w:right w:val="single" w:sz="4" w:space="0" w:color="000000"/>
            </w:tcBorders>
            <w:shd w:val="clear" w:color="auto" w:fill="auto"/>
            <w:vAlign w:val="center"/>
            <w:hideMark/>
          </w:tcPr>
          <w:p w14:paraId="31DFDA6B" w14:textId="77777777" w:rsidR="00B53D1E" w:rsidRPr="00493648" w:rsidRDefault="00B53D1E" w:rsidP="00974A41">
            <w:pPr>
              <w:jc w:val="center"/>
              <w:rPr>
                <w:sz w:val="22"/>
                <w:szCs w:val="22"/>
              </w:rPr>
            </w:pPr>
            <w:r w:rsidRPr="00493648">
              <w:rPr>
                <w:sz w:val="22"/>
                <w:szCs w:val="22"/>
              </w:rPr>
              <w:lastRenderedPageBreak/>
              <w:t>m'</w:t>
            </w:r>
          </w:p>
        </w:tc>
        <w:tc>
          <w:tcPr>
            <w:tcW w:w="2080" w:type="dxa"/>
            <w:tcBorders>
              <w:top w:val="nil"/>
              <w:left w:val="nil"/>
              <w:bottom w:val="single" w:sz="4" w:space="0" w:color="auto"/>
              <w:right w:val="single" w:sz="4" w:space="0" w:color="000000"/>
            </w:tcBorders>
            <w:shd w:val="clear" w:color="auto" w:fill="auto"/>
            <w:vAlign w:val="center"/>
            <w:hideMark/>
          </w:tcPr>
          <w:p w14:paraId="73CB0F50" w14:textId="77777777" w:rsidR="00B53D1E" w:rsidRPr="00493648" w:rsidRDefault="00B53D1E" w:rsidP="00974A41">
            <w:pPr>
              <w:jc w:val="center"/>
              <w:rPr>
                <w:sz w:val="22"/>
                <w:szCs w:val="22"/>
              </w:rPr>
            </w:pPr>
          </w:p>
        </w:tc>
        <w:tc>
          <w:tcPr>
            <w:tcW w:w="1480" w:type="dxa"/>
            <w:tcBorders>
              <w:top w:val="nil"/>
              <w:left w:val="nil"/>
              <w:bottom w:val="single" w:sz="4" w:space="0" w:color="auto"/>
              <w:right w:val="single" w:sz="4" w:space="0" w:color="000000"/>
            </w:tcBorders>
            <w:shd w:val="clear" w:color="auto" w:fill="auto"/>
            <w:vAlign w:val="center"/>
            <w:hideMark/>
          </w:tcPr>
          <w:p w14:paraId="5017651A" w14:textId="77777777" w:rsidR="00B53D1E" w:rsidRPr="00493648" w:rsidRDefault="00B53D1E" w:rsidP="00974A41">
            <w:pPr>
              <w:jc w:val="center"/>
              <w:rPr>
                <w:color w:val="000000"/>
                <w:sz w:val="22"/>
                <w:szCs w:val="22"/>
              </w:rPr>
            </w:pPr>
            <w:r w:rsidRPr="00493648">
              <w:rPr>
                <w:color w:val="000000"/>
                <w:sz w:val="22"/>
                <w:szCs w:val="22"/>
              </w:rPr>
              <w:t>19,00</w:t>
            </w:r>
          </w:p>
        </w:tc>
        <w:tc>
          <w:tcPr>
            <w:tcW w:w="2740" w:type="dxa"/>
            <w:tcBorders>
              <w:top w:val="nil"/>
              <w:left w:val="nil"/>
              <w:bottom w:val="single" w:sz="4" w:space="0" w:color="auto"/>
              <w:right w:val="single" w:sz="4" w:space="0" w:color="auto"/>
            </w:tcBorders>
            <w:shd w:val="clear" w:color="auto" w:fill="auto"/>
            <w:noWrap/>
            <w:vAlign w:val="center"/>
            <w:hideMark/>
          </w:tcPr>
          <w:p w14:paraId="2C8E65CC" w14:textId="77777777" w:rsidR="00B53D1E" w:rsidRPr="00493648" w:rsidRDefault="00B53D1E" w:rsidP="00974A41">
            <w:pPr>
              <w:jc w:val="center"/>
              <w:rPr>
                <w:color w:val="000000"/>
                <w:sz w:val="22"/>
                <w:szCs w:val="22"/>
              </w:rPr>
            </w:pPr>
            <w:r w:rsidRPr="00493648">
              <w:rPr>
                <w:color w:val="000000"/>
                <w:sz w:val="22"/>
                <w:szCs w:val="22"/>
              </w:rPr>
              <w:t> </w:t>
            </w:r>
          </w:p>
        </w:tc>
      </w:tr>
      <w:tr w:rsidR="00B53D1E" w14:paraId="7856919E" w14:textId="77777777" w:rsidTr="00974A41">
        <w:trPr>
          <w:trHeight w:val="711"/>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5B27F" w14:textId="77777777" w:rsidR="00B53D1E" w:rsidRPr="00493648" w:rsidRDefault="00B53D1E" w:rsidP="00974A41">
            <w:pPr>
              <w:rPr>
                <w:color w:val="000000"/>
                <w:sz w:val="22"/>
                <w:szCs w:val="22"/>
              </w:rPr>
            </w:pPr>
            <w:r w:rsidRPr="00493648">
              <w:rPr>
                <w:color w:val="000000"/>
                <w:sz w:val="22"/>
                <w:szCs w:val="22"/>
              </w:rPr>
              <w:t>2</w:t>
            </w:r>
            <w:r w:rsidRPr="00493648">
              <w:rPr>
                <w:color w:val="000000"/>
                <w:sz w:val="22"/>
                <w:szCs w:val="22"/>
                <w:lang w:val="en-US"/>
              </w:rPr>
              <w:t>0.</w:t>
            </w:r>
            <w:r w:rsidRPr="00493648">
              <w:rPr>
                <w:color w:val="000000"/>
                <w:sz w:val="22"/>
                <w:szCs w:val="22"/>
              </w:rPr>
              <w:t>5</w:t>
            </w:r>
          </w:p>
        </w:tc>
        <w:tc>
          <w:tcPr>
            <w:tcW w:w="6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D98B7" w14:textId="77777777" w:rsidR="00B53D1E" w:rsidRPr="00493648" w:rsidRDefault="00B53D1E" w:rsidP="00974A41">
            <w:pPr>
              <w:rPr>
                <w:sz w:val="22"/>
                <w:szCs w:val="22"/>
              </w:rPr>
            </w:pPr>
            <w:r w:rsidRPr="00493648">
              <w:rPr>
                <w:sz w:val="22"/>
                <w:szCs w:val="22"/>
              </w:rPr>
              <w:t>Execution of penetrations through existing stone or poplar walls for the implementation of hydrotechnical installations and return to the original state by closing the opening and coating with cement acrylic coating in 3 coats.</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87182" w14:textId="77777777" w:rsidR="00B53D1E" w:rsidRPr="00493648" w:rsidRDefault="00B53D1E" w:rsidP="00974A41">
            <w:pPr>
              <w:rPr>
                <w:sz w:val="22"/>
                <w:szCs w:val="22"/>
                <w:lang w:val="en-US"/>
              </w:rPr>
            </w:pPr>
            <w:r w:rsidRPr="00493648">
              <w:rPr>
                <w:sz w:val="22"/>
                <w:szCs w:val="22"/>
                <w:lang w:val="en-US"/>
              </w:rPr>
              <w:t>piece</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75793" w14:textId="77777777" w:rsidR="00B53D1E" w:rsidRPr="00493648" w:rsidRDefault="00B53D1E" w:rsidP="00974A41">
            <w:pPr>
              <w:rPr>
                <w:sz w:val="22"/>
                <w:szCs w:val="22"/>
              </w:rPr>
            </w:pPr>
            <w:r w:rsidRPr="00493648">
              <w:rPr>
                <w:sz w:val="22"/>
                <w:szCs w:val="22"/>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89F3" w14:textId="77777777" w:rsidR="00B53D1E" w:rsidRPr="00493648" w:rsidRDefault="00B53D1E" w:rsidP="00974A41">
            <w:pPr>
              <w:jc w:val="center"/>
              <w:rPr>
                <w:color w:val="000000"/>
                <w:sz w:val="22"/>
                <w:szCs w:val="22"/>
              </w:rPr>
            </w:pPr>
            <w:r w:rsidRPr="00493648">
              <w:rPr>
                <w:color w:val="000000"/>
                <w:sz w:val="22"/>
                <w:szCs w:val="22"/>
              </w:rPr>
              <w:t>4</w:t>
            </w:r>
          </w:p>
        </w:tc>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43087" w14:textId="77777777" w:rsidR="00B53D1E" w:rsidRPr="00493648" w:rsidRDefault="00B53D1E" w:rsidP="00974A41">
            <w:pPr>
              <w:jc w:val="center"/>
              <w:rPr>
                <w:color w:val="000000"/>
                <w:sz w:val="22"/>
                <w:szCs w:val="22"/>
              </w:rPr>
            </w:pPr>
            <w:r w:rsidRPr="00493648">
              <w:rPr>
                <w:color w:val="000000"/>
                <w:sz w:val="22"/>
                <w:szCs w:val="22"/>
              </w:rPr>
              <w:t> </w:t>
            </w:r>
          </w:p>
        </w:tc>
      </w:tr>
      <w:tr w:rsidR="00B53D1E" w:rsidRPr="00493648" w14:paraId="16A1A67D" w14:textId="77777777" w:rsidTr="00974A41">
        <w:trPr>
          <w:trHeight w:val="264"/>
        </w:trPr>
        <w:tc>
          <w:tcPr>
            <w:tcW w:w="11738" w:type="dxa"/>
            <w:gridSpan w:val="5"/>
            <w:tcBorders>
              <w:top w:val="single" w:sz="4" w:space="0" w:color="auto"/>
              <w:left w:val="single" w:sz="4" w:space="0" w:color="000000"/>
              <w:bottom w:val="single" w:sz="4" w:space="0" w:color="000000"/>
              <w:right w:val="nil"/>
            </w:tcBorders>
            <w:shd w:val="clear" w:color="auto" w:fill="auto"/>
            <w:vAlign w:val="center"/>
            <w:hideMark/>
          </w:tcPr>
          <w:p w14:paraId="2C1D4DCA" w14:textId="77777777" w:rsidR="00B53D1E" w:rsidRPr="00493648" w:rsidRDefault="00B53D1E" w:rsidP="00974A41">
            <w:pPr>
              <w:spacing w:before="120" w:after="120"/>
              <w:jc w:val="right"/>
              <w:rPr>
                <w:b/>
                <w:bCs/>
                <w:sz w:val="22"/>
                <w:szCs w:val="22"/>
                <w:lang w:val="en-US"/>
              </w:rPr>
            </w:pPr>
            <w:r w:rsidRPr="00493648">
              <w:rPr>
                <w:b/>
                <w:bCs/>
                <w:sz w:val="22"/>
                <w:szCs w:val="22"/>
                <w:lang w:val="en-US"/>
              </w:rPr>
              <w:t xml:space="preserve">TOTAL </w:t>
            </w:r>
            <w:r>
              <w:rPr>
                <w:b/>
                <w:bCs/>
                <w:sz w:val="22"/>
                <w:szCs w:val="22"/>
                <w:lang w:val="en-US"/>
              </w:rPr>
              <w:t>20</w:t>
            </w:r>
          </w:p>
        </w:tc>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E0DBB"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rsidRPr="00493648" w14:paraId="6E0C4747" w14:textId="77777777" w:rsidTr="00B53D1E">
        <w:trPr>
          <w:trHeight w:val="264"/>
        </w:trPr>
        <w:tc>
          <w:tcPr>
            <w:tcW w:w="846"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527CBE15" w14:textId="77777777" w:rsidR="00B53D1E" w:rsidRPr="00493648" w:rsidRDefault="00B53D1E" w:rsidP="00974A41">
            <w:pPr>
              <w:spacing w:before="120" w:after="120"/>
              <w:rPr>
                <w:b/>
                <w:bCs/>
                <w:color w:val="000000"/>
                <w:sz w:val="22"/>
                <w:szCs w:val="22"/>
                <w:lang w:val="en-US"/>
              </w:rPr>
            </w:pPr>
            <w:r w:rsidRPr="00493648">
              <w:rPr>
                <w:b/>
                <w:bCs/>
                <w:color w:val="000000"/>
                <w:sz w:val="22"/>
                <w:szCs w:val="22"/>
                <w:lang w:val="en-US"/>
              </w:rPr>
              <w:t>21</w:t>
            </w:r>
          </w:p>
        </w:tc>
        <w:tc>
          <w:tcPr>
            <w:tcW w:w="10892" w:type="dxa"/>
            <w:gridSpan w:val="4"/>
            <w:tcBorders>
              <w:top w:val="single" w:sz="4" w:space="0" w:color="000000"/>
              <w:left w:val="nil"/>
              <w:bottom w:val="single" w:sz="4" w:space="0" w:color="000000"/>
              <w:right w:val="nil"/>
            </w:tcBorders>
            <w:shd w:val="clear" w:color="auto" w:fill="A6A6A6"/>
            <w:vAlign w:val="center"/>
            <w:hideMark/>
          </w:tcPr>
          <w:p w14:paraId="16952012" w14:textId="77777777" w:rsidR="00B53D1E" w:rsidRPr="00493648" w:rsidRDefault="00B53D1E" w:rsidP="00974A41">
            <w:pPr>
              <w:spacing w:before="120" w:after="120"/>
              <w:rPr>
                <w:b/>
                <w:bCs/>
                <w:sz w:val="22"/>
                <w:szCs w:val="22"/>
                <w:lang w:val="en-US"/>
              </w:rPr>
            </w:pPr>
            <w:bookmarkStart w:id="3" w:name="_Hlk199099016"/>
            <w:r w:rsidRPr="00493648">
              <w:rPr>
                <w:b/>
                <w:bCs/>
                <w:sz w:val="22"/>
                <w:szCs w:val="22"/>
                <w:lang w:val="en-US"/>
              </w:rPr>
              <w:t>SANITARY</w:t>
            </w:r>
            <w:bookmarkEnd w:id="3"/>
          </w:p>
        </w:tc>
        <w:tc>
          <w:tcPr>
            <w:tcW w:w="2740"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71FC105A" w14:textId="77777777" w:rsidR="00B53D1E" w:rsidRPr="00493648" w:rsidRDefault="00B53D1E" w:rsidP="00974A41">
            <w:pPr>
              <w:spacing w:before="120" w:after="120"/>
              <w:rPr>
                <w:color w:val="000000"/>
                <w:sz w:val="22"/>
                <w:szCs w:val="22"/>
                <w:lang w:val="en-US"/>
              </w:rPr>
            </w:pPr>
            <w:r w:rsidRPr="00493648">
              <w:rPr>
                <w:color w:val="000000"/>
                <w:sz w:val="22"/>
                <w:szCs w:val="22"/>
                <w:lang w:val="en-US"/>
              </w:rPr>
              <w:t> </w:t>
            </w:r>
          </w:p>
        </w:tc>
      </w:tr>
      <w:tr w:rsidR="00B53D1E" w:rsidRPr="00493648" w14:paraId="407C0FF2" w14:textId="77777777" w:rsidTr="00974A41">
        <w:trPr>
          <w:trHeight w:val="1537"/>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174EED" w14:textId="77777777" w:rsidR="00B53D1E" w:rsidRPr="00493648" w:rsidRDefault="00B53D1E" w:rsidP="00974A41">
            <w:pPr>
              <w:rPr>
                <w:color w:val="000000"/>
                <w:sz w:val="22"/>
                <w:szCs w:val="22"/>
                <w:lang w:val="en-US"/>
              </w:rPr>
            </w:pPr>
            <w:r w:rsidRPr="00493648">
              <w:rPr>
                <w:color w:val="000000"/>
                <w:sz w:val="22"/>
                <w:szCs w:val="22"/>
                <w:lang w:val="en-US"/>
              </w:rPr>
              <w:t>2</w:t>
            </w:r>
            <w:r>
              <w:rPr>
                <w:color w:val="000000"/>
                <w:sz w:val="22"/>
                <w:szCs w:val="22"/>
                <w:lang w:val="en-US"/>
              </w:rPr>
              <w:t>1.</w:t>
            </w:r>
            <w:r w:rsidRPr="00493648">
              <w:rPr>
                <w:color w:val="000000"/>
                <w:sz w:val="22"/>
                <w:szCs w:val="22"/>
                <w:lang w:val="en-US"/>
              </w:rPr>
              <w:t>1</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613BB5BC" w14:textId="77777777" w:rsidR="00B53D1E" w:rsidRPr="00493648" w:rsidRDefault="00B53D1E" w:rsidP="00974A41">
            <w:pPr>
              <w:rPr>
                <w:sz w:val="22"/>
                <w:szCs w:val="22"/>
                <w:lang w:val="en-US"/>
              </w:rPr>
            </w:pPr>
            <w:r w:rsidRPr="00493648">
              <w:rPr>
                <w:sz w:val="22"/>
                <w:szCs w:val="22"/>
                <w:lang w:val="en-US"/>
              </w:rPr>
              <w:t>Procurement, transport and installation of a sink B=60 cm with a cabinet, with a metal nickel-plated siphon, for installation according to the architectural project. Calculation of a set of installed washbasins (after the approval of the Investor and the Supervising Engineer). The siphons should be nickel-plated. The installation of a flexible plastic siphon hose is not approved!</w:t>
            </w:r>
          </w:p>
        </w:tc>
        <w:tc>
          <w:tcPr>
            <w:tcW w:w="980" w:type="dxa"/>
            <w:tcBorders>
              <w:top w:val="nil"/>
              <w:left w:val="nil"/>
              <w:bottom w:val="single" w:sz="4" w:space="0" w:color="000000"/>
              <w:right w:val="single" w:sz="4" w:space="0" w:color="000000"/>
            </w:tcBorders>
            <w:shd w:val="clear" w:color="auto" w:fill="auto"/>
            <w:vAlign w:val="center"/>
            <w:hideMark/>
          </w:tcPr>
          <w:p w14:paraId="4AB7CCC1" w14:textId="77777777" w:rsidR="00B53D1E" w:rsidRPr="00493648" w:rsidRDefault="00B53D1E" w:rsidP="00974A41">
            <w:pPr>
              <w:jc w:val="center"/>
              <w:rPr>
                <w:sz w:val="22"/>
                <w:szCs w:val="22"/>
                <w:lang w:val="en-US"/>
              </w:rPr>
            </w:pPr>
            <w:r w:rsidRPr="00493648">
              <w:rPr>
                <w:sz w:val="22"/>
                <w:szCs w:val="22"/>
                <w:lang w:val="en-US"/>
              </w:rPr>
              <w:t>piece</w:t>
            </w:r>
          </w:p>
        </w:tc>
        <w:tc>
          <w:tcPr>
            <w:tcW w:w="2080" w:type="dxa"/>
            <w:tcBorders>
              <w:top w:val="nil"/>
              <w:left w:val="nil"/>
              <w:bottom w:val="single" w:sz="4" w:space="0" w:color="000000"/>
              <w:right w:val="single" w:sz="4" w:space="0" w:color="000000"/>
            </w:tcBorders>
            <w:shd w:val="clear" w:color="auto" w:fill="auto"/>
            <w:vAlign w:val="center"/>
            <w:hideMark/>
          </w:tcPr>
          <w:p w14:paraId="0836F1B1" w14:textId="77777777" w:rsidR="00B53D1E" w:rsidRPr="00493648" w:rsidRDefault="00B53D1E" w:rsidP="00974A41">
            <w:pPr>
              <w:jc w:val="center"/>
              <w:rPr>
                <w:sz w:val="22"/>
                <w:szCs w:val="22"/>
                <w:lang w:val="en-US"/>
              </w:rPr>
            </w:pPr>
          </w:p>
        </w:tc>
        <w:tc>
          <w:tcPr>
            <w:tcW w:w="1480" w:type="dxa"/>
            <w:tcBorders>
              <w:top w:val="nil"/>
              <w:left w:val="nil"/>
              <w:bottom w:val="single" w:sz="4" w:space="0" w:color="000000"/>
              <w:right w:val="single" w:sz="4" w:space="0" w:color="000000"/>
            </w:tcBorders>
            <w:shd w:val="clear" w:color="auto" w:fill="auto"/>
            <w:vAlign w:val="center"/>
            <w:hideMark/>
          </w:tcPr>
          <w:p w14:paraId="3EE2C428" w14:textId="77777777" w:rsidR="00B53D1E" w:rsidRPr="00493648" w:rsidRDefault="00B53D1E" w:rsidP="00974A41">
            <w:pPr>
              <w:jc w:val="center"/>
              <w:rPr>
                <w:color w:val="000000"/>
                <w:sz w:val="22"/>
                <w:szCs w:val="22"/>
                <w:lang w:val="en-US"/>
              </w:rPr>
            </w:pPr>
            <w:r w:rsidRPr="00493648">
              <w:rPr>
                <w:color w:val="000000"/>
                <w:sz w:val="22"/>
                <w:szCs w:val="22"/>
                <w:lang w:val="en-US"/>
              </w:rPr>
              <w:t>1</w:t>
            </w:r>
          </w:p>
        </w:tc>
        <w:tc>
          <w:tcPr>
            <w:tcW w:w="2740" w:type="dxa"/>
            <w:tcBorders>
              <w:top w:val="nil"/>
              <w:left w:val="nil"/>
              <w:bottom w:val="single" w:sz="4" w:space="0" w:color="auto"/>
              <w:right w:val="single" w:sz="4" w:space="0" w:color="auto"/>
            </w:tcBorders>
            <w:shd w:val="clear" w:color="auto" w:fill="auto"/>
            <w:noWrap/>
            <w:vAlign w:val="center"/>
            <w:hideMark/>
          </w:tcPr>
          <w:p w14:paraId="1C8BF67E"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rsidRPr="00493648" w14:paraId="109F9735" w14:textId="77777777" w:rsidTr="00974A41">
        <w:trPr>
          <w:trHeight w:val="495"/>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7C9E63" w14:textId="77777777" w:rsidR="00B53D1E" w:rsidRPr="00493648" w:rsidRDefault="00B53D1E" w:rsidP="00974A41">
            <w:pPr>
              <w:rPr>
                <w:color w:val="000000"/>
                <w:sz w:val="22"/>
                <w:szCs w:val="22"/>
                <w:lang w:val="en-US"/>
              </w:rPr>
            </w:pPr>
            <w:r w:rsidRPr="00493648">
              <w:rPr>
                <w:color w:val="000000"/>
                <w:sz w:val="22"/>
                <w:szCs w:val="22"/>
                <w:lang w:val="en-US"/>
              </w:rPr>
              <w:t>2</w:t>
            </w:r>
            <w:r>
              <w:rPr>
                <w:color w:val="000000"/>
                <w:sz w:val="22"/>
                <w:szCs w:val="22"/>
                <w:lang w:val="en-US"/>
              </w:rPr>
              <w:t>1.</w:t>
            </w:r>
            <w:r w:rsidRPr="00493648">
              <w:rPr>
                <w:color w:val="000000"/>
                <w:sz w:val="22"/>
                <w:szCs w:val="22"/>
                <w:lang w:val="en-US"/>
              </w:rPr>
              <w:t>2</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31D53640" w14:textId="77777777" w:rsidR="00B53D1E" w:rsidRPr="00493648" w:rsidRDefault="00B53D1E" w:rsidP="00974A41">
            <w:pPr>
              <w:rPr>
                <w:sz w:val="22"/>
                <w:szCs w:val="22"/>
                <w:lang w:val="en-US"/>
              </w:rPr>
            </w:pPr>
            <w:r w:rsidRPr="00493648">
              <w:rPr>
                <w:sz w:val="22"/>
                <w:szCs w:val="22"/>
                <w:lang w:val="en-US"/>
              </w:rPr>
              <w:t>Procurement, transport and installation of single-handed batteries for cold and hot water for wash basins.</w:t>
            </w:r>
          </w:p>
        </w:tc>
        <w:tc>
          <w:tcPr>
            <w:tcW w:w="980" w:type="dxa"/>
            <w:tcBorders>
              <w:top w:val="nil"/>
              <w:left w:val="nil"/>
              <w:bottom w:val="single" w:sz="4" w:space="0" w:color="000000"/>
              <w:right w:val="single" w:sz="4" w:space="0" w:color="000000"/>
            </w:tcBorders>
            <w:shd w:val="clear" w:color="auto" w:fill="auto"/>
            <w:vAlign w:val="center"/>
            <w:hideMark/>
          </w:tcPr>
          <w:p w14:paraId="5B8EF982" w14:textId="77777777" w:rsidR="00B53D1E" w:rsidRPr="00493648" w:rsidRDefault="00B53D1E" w:rsidP="00974A41">
            <w:pPr>
              <w:jc w:val="center"/>
              <w:rPr>
                <w:sz w:val="22"/>
                <w:szCs w:val="22"/>
                <w:lang w:val="en-US"/>
              </w:rPr>
            </w:pPr>
            <w:r w:rsidRPr="00493648">
              <w:rPr>
                <w:sz w:val="22"/>
                <w:szCs w:val="22"/>
                <w:lang w:val="en-US"/>
              </w:rPr>
              <w:t>piece</w:t>
            </w:r>
          </w:p>
        </w:tc>
        <w:tc>
          <w:tcPr>
            <w:tcW w:w="2080" w:type="dxa"/>
            <w:tcBorders>
              <w:top w:val="nil"/>
              <w:left w:val="nil"/>
              <w:bottom w:val="single" w:sz="4" w:space="0" w:color="000000"/>
              <w:right w:val="single" w:sz="4" w:space="0" w:color="000000"/>
            </w:tcBorders>
            <w:shd w:val="clear" w:color="auto" w:fill="auto"/>
            <w:vAlign w:val="center"/>
            <w:hideMark/>
          </w:tcPr>
          <w:p w14:paraId="1706DC47" w14:textId="77777777" w:rsidR="00B53D1E" w:rsidRPr="00493648" w:rsidRDefault="00B53D1E" w:rsidP="00974A41">
            <w:pPr>
              <w:jc w:val="center"/>
              <w:rPr>
                <w:sz w:val="22"/>
                <w:szCs w:val="22"/>
                <w:lang w:val="en-US"/>
              </w:rPr>
            </w:pPr>
          </w:p>
        </w:tc>
        <w:tc>
          <w:tcPr>
            <w:tcW w:w="1480" w:type="dxa"/>
            <w:tcBorders>
              <w:top w:val="nil"/>
              <w:left w:val="nil"/>
              <w:bottom w:val="single" w:sz="4" w:space="0" w:color="000000"/>
              <w:right w:val="single" w:sz="4" w:space="0" w:color="000000"/>
            </w:tcBorders>
            <w:shd w:val="clear" w:color="auto" w:fill="auto"/>
            <w:vAlign w:val="center"/>
            <w:hideMark/>
          </w:tcPr>
          <w:p w14:paraId="7D3D406B" w14:textId="77777777" w:rsidR="00B53D1E" w:rsidRPr="00493648" w:rsidRDefault="00B53D1E" w:rsidP="00974A41">
            <w:pPr>
              <w:jc w:val="center"/>
              <w:rPr>
                <w:color w:val="000000"/>
                <w:sz w:val="22"/>
                <w:szCs w:val="22"/>
                <w:lang w:val="en-US"/>
              </w:rPr>
            </w:pPr>
            <w:r w:rsidRPr="00493648">
              <w:rPr>
                <w:color w:val="000000"/>
                <w:sz w:val="22"/>
                <w:szCs w:val="22"/>
                <w:lang w:val="en-US"/>
              </w:rPr>
              <w:t>2</w:t>
            </w:r>
          </w:p>
        </w:tc>
        <w:tc>
          <w:tcPr>
            <w:tcW w:w="2740" w:type="dxa"/>
            <w:tcBorders>
              <w:top w:val="nil"/>
              <w:left w:val="nil"/>
              <w:bottom w:val="single" w:sz="4" w:space="0" w:color="auto"/>
              <w:right w:val="single" w:sz="4" w:space="0" w:color="auto"/>
            </w:tcBorders>
            <w:shd w:val="clear" w:color="auto" w:fill="auto"/>
            <w:noWrap/>
            <w:vAlign w:val="center"/>
            <w:hideMark/>
          </w:tcPr>
          <w:p w14:paraId="31DD44A7"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rsidRPr="00493648" w14:paraId="170FCB4E" w14:textId="77777777" w:rsidTr="00974A41">
        <w:trPr>
          <w:trHeight w:val="1230"/>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788C3E" w14:textId="77777777" w:rsidR="00B53D1E" w:rsidRPr="00493648" w:rsidRDefault="00B53D1E" w:rsidP="00974A41">
            <w:pPr>
              <w:rPr>
                <w:color w:val="000000"/>
                <w:sz w:val="22"/>
                <w:szCs w:val="22"/>
                <w:lang w:val="en-US"/>
              </w:rPr>
            </w:pPr>
            <w:r w:rsidRPr="00493648">
              <w:rPr>
                <w:color w:val="000000"/>
                <w:sz w:val="22"/>
                <w:szCs w:val="22"/>
                <w:lang w:val="en-US"/>
              </w:rPr>
              <w:t>2</w:t>
            </w:r>
            <w:r>
              <w:rPr>
                <w:color w:val="000000"/>
                <w:sz w:val="22"/>
                <w:szCs w:val="22"/>
                <w:lang w:val="en-US"/>
              </w:rPr>
              <w:t>1.</w:t>
            </w:r>
            <w:r w:rsidRPr="00493648">
              <w:rPr>
                <w:color w:val="000000"/>
                <w:sz w:val="22"/>
                <w:szCs w:val="22"/>
                <w:lang w:val="en-US"/>
              </w:rPr>
              <w:t>3</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0CA90503" w14:textId="77777777" w:rsidR="00B53D1E" w:rsidRPr="00493648" w:rsidRDefault="00B53D1E" w:rsidP="00974A41">
            <w:pPr>
              <w:rPr>
                <w:sz w:val="22"/>
                <w:szCs w:val="22"/>
                <w:lang w:val="en-US"/>
              </w:rPr>
            </w:pPr>
            <w:r w:rsidRPr="00493648">
              <w:rPr>
                <w:sz w:val="22"/>
                <w:szCs w:val="22"/>
                <w:lang w:val="en-US"/>
              </w:rPr>
              <w:t xml:space="preserve">Procurement, transport and installation of WC shell. Calculation of a set of mounted WC bowl MONOBLOK with a low-mounted water cistern, </w:t>
            </w:r>
            <w:proofErr w:type="spellStart"/>
            <w:r w:rsidRPr="00493648">
              <w:rPr>
                <w:sz w:val="22"/>
                <w:szCs w:val="22"/>
                <w:lang w:val="en-US"/>
              </w:rPr>
              <w:t>bakelite</w:t>
            </w:r>
            <w:proofErr w:type="spellEnd"/>
            <w:r w:rsidRPr="00493648">
              <w:rPr>
                <w:sz w:val="22"/>
                <w:szCs w:val="22"/>
                <w:lang w:val="en-US"/>
              </w:rPr>
              <w:t xml:space="preserve"> cover, angle valve for connecting the cistern, type Baltic, in all according to the approval of the Investor and the Supervising Engineer)</w:t>
            </w:r>
          </w:p>
        </w:tc>
        <w:tc>
          <w:tcPr>
            <w:tcW w:w="980" w:type="dxa"/>
            <w:tcBorders>
              <w:top w:val="nil"/>
              <w:left w:val="nil"/>
              <w:bottom w:val="single" w:sz="4" w:space="0" w:color="000000"/>
              <w:right w:val="single" w:sz="4" w:space="0" w:color="000000"/>
            </w:tcBorders>
            <w:shd w:val="clear" w:color="auto" w:fill="auto"/>
            <w:vAlign w:val="center"/>
            <w:hideMark/>
          </w:tcPr>
          <w:p w14:paraId="4B31F970" w14:textId="77777777" w:rsidR="00B53D1E" w:rsidRPr="00493648" w:rsidRDefault="00B53D1E" w:rsidP="00974A41">
            <w:pPr>
              <w:jc w:val="center"/>
              <w:rPr>
                <w:sz w:val="22"/>
                <w:szCs w:val="22"/>
                <w:lang w:val="en-US"/>
              </w:rPr>
            </w:pPr>
            <w:r w:rsidRPr="00493648">
              <w:rPr>
                <w:sz w:val="22"/>
                <w:szCs w:val="22"/>
                <w:lang w:val="en-US"/>
              </w:rPr>
              <w:t>piece</w:t>
            </w:r>
          </w:p>
        </w:tc>
        <w:tc>
          <w:tcPr>
            <w:tcW w:w="2080" w:type="dxa"/>
            <w:tcBorders>
              <w:top w:val="nil"/>
              <w:left w:val="nil"/>
              <w:bottom w:val="single" w:sz="4" w:space="0" w:color="000000"/>
              <w:right w:val="single" w:sz="4" w:space="0" w:color="000000"/>
            </w:tcBorders>
            <w:shd w:val="clear" w:color="auto" w:fill="auto"/>
            <w:vAlign w:val="center"/>
            <w:hideMark/>
          </w:tcPr>
          <w:p w14:paraId="573B241D" w14:textId="77777777" w:rsidR="00B53D1E" w:rsidRPr="00493648" w:rsidRDefault="00B53D1E" w:rsidP="00974A41">
            <w:pPr>
              <w:jc w:val="center"/>
              <w:rPr>
                <w:sz w:val="22"/>
                <w:szCs w:val="22"/>
                <w:lang w:val="en-US"/>
              </w:rPr>
            </w:pPr>
          </w:p>
        </w:tc>
        <w:tc>
          <w:tcPr>
            <w:tcW w:w="1480" w:type="dxa"/>
            <w:tcBorders>
              <w:top w:val="nil"/>
              <w:left w:val="nil"/>
              <w:bottom w:val="single" w:sz="4" w:space="0" w:color="000000"/>
              <w:right w:val="single" w:sz="4" w:space="0" w:color="000000"/>
            </w:tcBorders>
            <w:shd w:val="clear" w:color="auto" w:fill="auto"/>
            <w:vAlign w:val="center"/>
            <w:hideMark/>
          </w:tcPr>
          <w:p w14:paraId="12E551FE" w14:textId="77777777" w:rsidR="00B53D1E" w:rsidRPr="00493648" w:rsidRDefault="00B53D1E" w:rsidP="00974A41">
            <w:pPr>
              <w:jc w:val="center"/>
              <w:rPr>
                <w:color w:val="000000"/>
                <w:sz w:val="22"/>
                <w:szCs w:val="22"/>
                <w:lang w:val="en-US"/>
              </w:rPr>
            </w:pPr>
            <w:r w:rsidRPr="00493648">
              <w:rPr>
                <w:color w:val="000000"/>
                <w:sz w:val="22"/>
                <w:szCs w:val="22"/>
                <w:lang w:val="en-US"/>
              </w:rPr>
              <w:t>1</w:t>
            </w:r>
          </w:p>
        </w:tc>
        <w:tc>
          <w:tcPr>
            <w:tcW w:w="2740" w:type="dxa"/>
            <w:tcBorders>
              <w:top w:val="nil"/>
              <w:left w:val="nil"/>
              <w:bottom w:val="single" w:sz="4" w:space="0" w:color="auto"/>
              <w:right w:val="single" w:sz="4" w:space="0" w:color="auto"/>
            </w:tcBorders>
            <w:shd w:val="clear" w:color="auto" w:fill="auto"/>
            <w:noWrap/>
            <w:vAlign w:val="center"/>
            <w:hideMark/>
          </w:tcPr>
          <w:p w14:paraId="02872E81"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rsidRPr="00493648" w14:paraId="40B1BB84" w14:textId="77777777" w:rsidTr="00974A41">
        <w:trPr>
          <w:trHeight w:val="705"/>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F72AE8" w14:textId="77777777" w:rsidR="00B53D1E" w:rsidRPr="00493648" w:rsidRDefault="00B53D1E" w:rsidP="00974A41">
            <w:pPr>
              <w:rPr>
                <w:color w:val="000000"/>
                <w:sz w:val="22"/>
                <w:szCs w:val="22"/>
                <w:lang w:val="en-US"/>
              </w:rPr>
            </w:pPr>
            <w:r w:rsidRPr="00493648">
              <w:rPr>
                <w:color w:val="000000"/>
                <w:sz w:val="22"/>
                <w:szCs w:val="22"/>
                <w:lang w:val="en-US"/>
              </w:rPr>
              <w:t>2</w:t>
            </w:r>
            <w:r>
              <w:rPr>
                <w:color w:val="000000"/>
                <w:sz w:val="22"/>
                <w:szCs w:val="22"/>
                <w:lang w:val="en-US"/>
              </w:rPr>
              <w:t>1.</w:t>
            </w:r>
            <w:r w:rsidRPr="00493648">
              <w:rPr>
                <w:color w:val="000000"/>
                <w:sz w:val="22"/>
                <w:szCs w:val="22"/>
                <w:lang w:val="en-US"/>
              </w:rPr>
              <w:t>4</w:t>
            </w:r>
          </w:p>
        </w:tc>
        <w:tc>
          <w:tcPr>
            <w:tcW w:w="6352" w:type="dxa"/>
            <w:tcBorders>
              <w:top w:val="single" w:sz="4" w:space="0" w:color="000000"/>
              <w:left w:val="nil"/>
              <w:bottom w:val="single" w:sz="4" w:space="0" w:color="000000"/>
              <w:right w:val="single" w:sz="4" w:space="0" w:color="000000"/>
            </w:tcBorders>
            <w:shd w:val="clear" w:color="auto" w:fill="auto"/>
            <w:vAlign w:val="center"/>
            <w:hideMark/>
          </w:tcPr>
          <w:p w14:paraId="4C35E045" w14:textId="77777777" w:rsidR="00B53D1E" w:rsidRPr="00493648" w:rsidRDefault="00B53D1E" w:rsidP="00974A41">
            <w:pPr>
              <w:rPr>
                <w:sz w:val="22"/>
                <w:szCs w:val="22"/>
                <w:lang w:val="en-US"/>
              </w:rPr>
            </w:pPr>
            <w:r w:rsidRPr="00493648">
              <w:rPr>
                <w:sz w:val="22"/>
                <w:szCs w:val="22"/>
                <w:lang w:val="en-US"/>
              </w:rPr>
              <w:t xml:space="preserve">Procurement, transport and installation of electricity. Boilers complete with safety valve, </w:t>
            </w:r>
            <w:proofErr w:type="spellStart"/>
            <w:r w:rsidRPr="00493648">
              <w:rPr>
                <w:sz w:val="22"/>
                <w:szCs w:val="22"/>
                <w:lang w:val="en-US"/>
              </w:rPr>
              <w:t>holanders</w:t>
            </w:r>
            <w:proofErr w:type="spellEnd"/>
            <w:r w:rsidRPr="00493648">
              <w:rPr>
                <w:sz w:val="22"/>
                <w:szCs w:val="22"/>
                <w:lang w:val="en-US"/>
              </w:rPr>
              <w:t xml:space="preserve"> and armored hoses</w:t>
            </w:r>
            <w:r>
              <w:rPr>
                <w:sz w:val="22"/>
                <w:szCs w:val="22"/>
                <w:lang w:val="en-US"/>
              </w:rPr>
              <w:t xml:space="preserve"> </w:t>
            </w:r>
            <w:r w:rsidRPr="00493648">
              <w:rPr>
                <w:sz w:val="22"/>
                <w:szCs w:val="22"/>
                <w:lang w:val="en-US"/>
              </w:rPr>
              <w:t>Boiler of 10 l. low-mounted</w:t>
            </w:r>
          </w:p>
        </w:tc>
        <w:tc>
          <w:tcPr>
            <w:tcW w:w="980" w:type="dxa"/>
            <w:tcBorders>
              <w:top w:val="nil"/>
              <w:left w:val="nil"/>
              <w:bottom w:val="single" w:sz="4" w:space="0" w:color="000000"/>
              <w:right w:val="single" w:sz="4" w:space="0" w:color="000000"/>
            </w:tcBorders>
            <w:shd w:val="clear" w:color="auto" w:fill="auto"/>
            <w:vAlign w:val="center"/>
            <w:hideMark/>
          </w:tcPr>
          <w:p w14:paraId="49E996AD" w14:textId="77777777" w:rsidR="00B53D1E" w:rsidRPr="00493648" w:rsidRDefault="00B53D1E" w:rsidP="00974A41">
            <w:pPr>
              <w:jc w:val="center"/>
              <w:rPr>
                <w:color w:val="000000"/>
                <w:sz w:val="22"/>
                <w:szCs w:val="22"/>
                <w:lang w:val="en-US"/>
              </w:rPr>
            </w:pPr>
            <w:r w:rsidRPr="00493648">
              <w:rPr>
                <w:sz w:val="22"/>
                <w:szCs w:val="22"/>
                <w:lang w:val="en-US"/>
              </w:rPr>
              <w:t>piece</w:t>
            </w:r>
          </w:p>
        </w:tc>
        <w:tc>
          <w:tcPr>
            <w:tcW w:w="2080" w:type="dxa"/>
            <w:tcBorders>
              <w:top w:val="nil"/>
              <w:left w:val="nil"/>
              <w:bottom w:val="single" w:sz="4" w:space="0" w:color="000000"/>
              <w:right w:val="single" w:sz="4" w:space="0" w:color="000000"/>
            </w:tcBorders>
            <w:shd w:val="clear" w:color="auto" w:fill="auto"/>
            <w:vAlign w:val="center"/>
            <w:hideMark/>
          </w:tcPr>
          <w:p w14:paraId="21463BFF" w14:textId="77777777" w:rsidR="00B53D1E" w:rsidRPr="00493648" w:rsidRDefault="00B53D1E" w:rsidP="00974A41">
            <w:pPr>
              <w:jc w:val="center"/>
              <w:rPr>
                <w:color w:val="000000"/>
                <w:sz w:val="22"/>
                <w:szCs w:val="22"/>
                <w:lang w:val="en-US"/>
              </w:rPr>
            </w:pPr>
          </w:p>
        </w:tc>
        <w:tc>
          <w:tcPr>
            <w:tcW w:w="1480" w:type="dxa"/>
            <w:tcBorders>
              <w:top w:val="nil"/>
              <w:left w:val="nil"/>
              <w:bottom w:val="single" w:sz="4" w:space="0" w:color="000000"/>
              <w:right w:val="single" w:sz="4" w:space="0" w:color="000000"/>
            </w:tcBorders>
            <w:shd w:val="clear" w:color="auto" w:fill="auto"/>
            <w:vAlign w:val="center"/>
            <w:hideMark/>
          </w:tcPr>
          <w:p w14:paraId="1E78749D" w14:textId="77777777" w:rsidR="00B53D1E" w:rsidRPr="00493648" w:rsidRDefault="00B53D1E" w:rsidP="00974A41">
            <w:pPr>
              <w:jc w:val="center"/>
              <w:rPr>
                <w:color w:val="000000"/>
                <w:sz w:val="22"/>
                <w:szCs w:val="22"/>
                <w:lang w:val="en-US"/>
              </w:rPr>
            </w:pPr>
            <w:r w:rsidRPr="00493648">
              <w:rPr>
                <w:color w:val="000000"/>
                <w:sz w:val="22"/>
                <w:szCs w:val="22"/>
                <w:lang w:val="en-US"/>
              </w:rPr>
              <w:t>2</w:t>
            </w:r>
          </w:p>
        </w:tc>
        <w:tc>
          <w:tcPr>
            <w:tcW w:w="2740" w:type="dxa"/>
            <w:tcBorders>
              <w:top w:val="nil"/>
              <w:left w:val="nil"/>
              <w:bottom w:val="single" w:sz="4" w:space="0" w:color="auto"/>
              <w:right w:val="single" w:sz="4" w:space="0" w:color="auto"/>
            </w:tcBorders>
            <w:shd w:val="clear" w:color="auto" w:fill="auto"/>
            <w:noWrap/>
            <w:vAlign w:val="center"/>
            <w:hideMark/>
          </w:tcPr>
          <w:p w14:paraId="0E1E6FBF"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r w:rsidR="00B53D1E" w:rsidRPr="00493648" w14:paraId="2D87ABAB" w14:textId="77777777" w:rsidTr="00974A41">
        <w:trPr>
          <w:trHeight w:val="264"/>
        </w:trPr>
        <w:tc>
          <w:tcPr>
            <w:tcW w:w="11738" w:type="dxa"/>
            <w:gridSpan w:val="5"/>
            <w:tcBorders>
              <w:top w:val="single" w:sz="4" w:space="0" w:color="000000"/>
              <w:left w:val="single" w:sz="4" w:space="0" w:color="000000"/>
              <w:bottom w:val="single" w:sz="4" w:space="0" w:color="000000"/>
              <w:right w:val="nil"/>
            </w:tcBorders>
            <w:shd w:val="clear" w:color="auto" w:fill="auto"/>
            <w:vAlign w:val="center"/>
            <w:hideMark/>
          </w:tcPr>
          <w:p w14:paraId="7D739B94" w14:textId="77777777" w:rsidR="00B53D1E" w:rsidRPr="00493648" w:rsidRDefault="00B53D1E" w:rsidP="00974A41">
            <w:pPr>
              <w:spacing w:before="120" w:after="120"/>
              <w:jc w:val="right"/>
              <w:rPr>
                <w:b/>
                <w:bCs/>
                <w:sz w:val="22"/>
                <w:szCs w:val="22"/>
                <w:lang w:val="en-US"/>
              </w:rPr>
            </w:pPr>
            <w:r w:rsidRPr="00493648">
              <w:rPr>
                <w:b/>
                <w:bCs/>
                <w:sz w:val="22"/>
                <w:szCs w:val="22"/>
                <w:lang w:val="en-US"/>
              </w:rPr>
              <w:t xml:space="preserve">TOTAL </w:t>
            </w:r>
            <w:r>
              <w:rPr>
                <w:b/>
                <w:bCs/>
                <w:sz w:val="22"/>
                <w:szCs w:val="22"/>
                <w:lang w:val="en-US"/>
              </w:rPr>
              <w:t>21</w:t>
            </w:r>
          </w:p>
        </w:tc>
        <w:tc>
          <w:tcPr>
            <w:tcW w:w="2740" w:type="dxa"/>
            <w:tcBorders>
              <w:top w:val="nil"/>
              <w:left w:val="single" w:sz="4" w:space="0" w:color="auto"/>
              <w:bottom w:val="single" w:sz="4" w:space="0" w:color="auto"/>
              <w:right w:val="single" w:sz="4" w:space="0" w:color="auto"/>
            </w:tcBorders>
            <w:shd w:val="clear" w:color="auto" w:fill="auto"/>
            <w:noWrap/>
            <w:vAlign w:val="center"/>
            <w:hideMark/>
          </w:tcPr>
          <w:p w14:paraId="57247ACB" w14:textId="77777777" w:rsidR="00B53D1E" w:rsidRPr="00493648" w:rsidRDefault="00B53D1E" w:rsidP="00974A41">
            <w:pPr>
              <w:jc w:val="center"/>
              <w:rPr>
                <w:color w:val="000000"/>
                <w:sz w:val="22"/>
                <w:szCs w:val="22"/>
                <w:lang w:val="en-US"/>
              </w:rPr>
            </w:pPr>
            <w:r w:rsidRPr="00493648">
              <w:rPr>
                <w:color w:val="000000"/>
                <w:sz w:val="22"/>
                <w:szCs w:val="22"/>
                <w:lang w:val="en-US"/>
              </w:rPr>
              <w:t> </w:t>
            </w:r>
          </w:p>
        </w:tc>
      </w:tr>
    </w:tbl>
    <w:p w14:paraId="48D18481" w14:textId="77777777" w:rsidR="00B53D1E" w:rsidRDefault="00B53D1E" w:rsidP="00B53D1E">
      <w:pPr>
        <w:spacing w:before="240" w:after="240"/>
        <w:jc w:val="center"/>
        <w:rPr>
          <w:b/>
          <w:color w:val="000000"/>
          <w:sz w:val="22"/>
          <w:szCs w:val="22"/>
        </w:rPr>
      </w:pPr>
    </w:p>
    <w:p w14:paraId="28D52A59" w14:textId="77777777" w:rsidR="00B53D1E" w:rsidRDefault="00B53D1E" w:rsidP="00B53D1E">
      <w:pPr>
        <w:spacing w:before="240" w:after="240"/>
        <w:jc w:val="center"/>
        <w:rPr>
          <w:b/>
          <w:color w:val="000000"/>
          <w:sz w:val="22"/>
          <w:szCs w:val="22"/>
        </w:rPr>
      </w:pPr>
    </w:p>
    <w:p w14:paraId="14C657E0" w14:textId="77777777" w:rsidR="00B53D1E" w:rsidRDefault="00B53D1E" w:rsidP="00B53D1E">
      <w:pPr>
        <w:spacing w:before="240" w:after="240"/>
        <w:jc w:val="center"/>
        <w:rPr>
          <w:b/>
          <w:color w:val="000000"/>
          <w:sz w:val="22"/>
          <w:szCs w:val="22"/>
        </w:rPr>
      </w:pPr>
    </w:p>
    <w:tbl>
      <w:tblPr>
        <w:tblW w:w="14454" w:type="dxa"/>
        <w:tblInd w:w="113" w:type="dxa"/>
        <w:tblLook w:val="04A0" w:firstRow="1" w:lastRow="0" w:firstColumn="1" w:lastColumn="0" w:noHBand="0" w:noVBand="1"/>
      </w:tblPr>
      <w:tblGrid>
        <w:gridCol w:w="897"/>
        <w:gridCol w:w="128"/>
        <w:gridCol w:w="6212"/>
        <w:gridCol w:w="990"/>
        <w:gridCol w:w="1974"/>
        <w:gridCol w:w="1560"/>
        <w:gridCol w:w="2693"/>
      </w:tblGrid>
      <w:tr w:rsidR="00B53D1E" w14:paraId="37C47204" w14:textId="77777777" w:rsidTr="00974A41">
        <w:trPr>
          <w:trHeight w:val="264"/>
        </w:trPr>
        <w:tc>
          <w:tcPr>
            <w:tcW w:w="1025" w:type="dxa"/>
            <w:gridSpan w:val="2"/>
            <w:tcBorders>
              <w:top w:val="single" w:sz="4" w:space="0" w:color="000000"/>
              <w:left w:val="single" w:sz="4" w:space="0" w:color="000000"/>
              <w:bottom w:val="single" w:sz="4" w:space="0" w:color="000000"/>
              <w:right w:val="single" w:sz="4" w:space="0" w:color="000000"/>
            </w:tcBorders>
            <w:shd w:val="clear" w:color="000000" w:fill="BEBEBE"/>
            <w:vAlign w:val="center"/>
            <w:hideMark/>
          </w:tcPr>
          <w:p w14:paraId="1825E10D" w14:textId="77777777" w:rsidR="00B53D1E" w:rsidRPr="00F82383" w:rsidRDefault="00B53D1E" w:rsidP="00974A41">
            <w:pPr>
              <w:rPr>
                <w:b/>
                <w:bCs/>
                <w:sz w:val="22"/>
                <w:szCs w:val="22"/>
              </w:rPr>
            </w:pPr>
            <w:r w:rsidRPr="00F82383">
              <w:rPr>
                <w:b/>
                <w:bCs/>
                <w:sz w:val="22"/>
                <w:szCs w:val="22"/>
              </w:rPr>
              <w:lastRenderedPageBreak/>
              <w:t>item</w:t>
            </w:r>
          </w:p>
        </w:tc>
        <w:tc>
          <w:tcPr>
            <w:tcW w:w="6212" w:type="dxa"/>
            <w:tcBorders>
              <w:top w:val="single" w:sz="4" w:space="0" w:color="000000"/>
              <w:left w:val="nil"/>
              <w:bottom w:val="single" w:sz="4" w:space="0" w:color="000000"/>
              <w:right w:val="single" w:sz="4" w:space="0" w:color="000000"/>
            </w:tcBorders>
            <w:shd w:val="clear" w:color="000000" w:fill="BEBEBE"/>
            <w:vAlign w:val="center"/>
            <w:hideMark/>
          </w:tcPr>
          <w:p w14:paraId="00377DCD" w14:textId="77777777" w:rsidR="00B53D1E" w:rsidRPr="00F82383" w:rsidRDefault="00B53D1E" w:rsidP="00974A41">
            <w:pPr>
              <w:rPr>
                <w:b/>
                <w:bCs/>
                <w:sz w:val="22"/>
                <w:szCs w:val="22"/>
              </w:rPr>
            </w:pPr>
            <w:r w:rsidRPr="00F82383">
              <w:rPr>
                <w:b/>
                <w:bCs/>
                <w:sz w:val="22"/>
                <w:szCs w:val="22"/>
              </w:rPr>
              <w:t>DECSRIPTION</w:t>
            </w:r>
          </w:p>
        </w:tc>
        <w:tc>
          <w:tcPr>
            <w:tcW w:w="990" w:type="dxa"/>
            <w:tcBorders>
              <w:top w:val="single" w:sz="4" w:space="0" w:color="000000"/>
              <w:left w:val="nil"/>
              <w:bottom w:val="single" w:sz="4" w:space="0" w:color="000000"/>
              <w:right w:val="single" w:sz="4" w:space="0" w:color="000000"/>
            </w:tcBorders>
            <w:shd w:val="clear" w:color="000000" w:fill="BEBEBE"/>
            <w:vAlign w:val="center"/>
            <w:hideMark/>
          </w:tcPr>
          <w:p w14:paraId="6BE1DF49" w14:textId="77777777" w:rsidR="00B53D1E" w:rsidRPr="00F82383" w:rsidRDefault="00B53D1E" w:rsidP="00974A41">
            <w:pPr>
              <w:jc w:val="center"/>
              <w:rPr>
                <w:b/>
                <w:bCs/>
                <w:sz w:val="22"/>
                <w:szCs w:val="22"/>
              </w:rPr>
            </w:pPr>
            <w:r w:rsidRPr="00F82383">
              <w:rPr>
                <w:b/>
                <w:bCs/>
                <w:sz w:val="22"/>
                <w:szCs w:val="22"/>
              </w:rPr>
              <w:t>Unit</w:t>
            </w:r>
          </w:p>
        </w:tc>
        <w:tc>
          <w:tcPr>
            <w:tcW w:w="1974" w:type="dxa"/>
            <w:tcBorders>
              <w:top w:val="single" w:sz="4" w:space="0" w:color="000000"/>
              <w:left w:val="nil"/>
              <w:bottom w:val="single" w:sz="4" w:space="0" w:color="000000"/>
              <w:right w:val="nil"/>
            </w:tcBorders>
            <w:shd w:val="clear" w:color="000000" w:fill="BEBEBE"/>
            <w:vAlign w:val="center"/>
            <w:hideMark/>
          </w:tcPr>
          <w:p w14:paraId="533FEE1A" w14:textId="77777777" w:rsidR="00B53D1E" w:rsidRPr="00F82383" w:rsidRDefault="00B53D1E" w:rsidP="00974A41">
            <w:pPr>
              <w:jc w:val="center"/>
              <w:rPr>
                <w:color w:val="000000"/>
                <w:sz w:val="22"/>
                <w:szCs w:val="22"/>
              </w:rPr>
            </w:pPr>
            <w:r w:rsidRPr="00F82383">
              <w:rPr>
                <w:b/>
                <w:bCs/>
                <w:sz w:val="22"/>
                <w:szCs w:val="22"/>
              </w:rPr>
              <w:t>Unit price</w:t>
            </w:r>
            <w:r w:rsidRPr="00F82383">
              <w:rPr>
                <w:b/>
                <w:bCs/>
                <w:sz w:val="22"/>
                <w:szCs w:val="22"/>
              </w:rPr>
              <w:br/>
              <w:t>EUR</w:t>
            </w:r>
          </w:p>
        </w:tc>
        <w:tc>
          <w:tcPr>
            <w:tcW w:w="1560" w:type="dxa"/>
            <w:tcBorders>
              <w:top w:val="single" w:sz="4" w:space="0" w:color="000000"/>
              <w:left w:val="single" w:sz="4" w:space="0" w:color="000000"/>
              <w:bottom w:val="single" w:sz="4" w:space="0" w:color="auto"/>
              <w:right w:val="single" w:sz="4" w:space="0" w:color="auto"/>
            </w:tcBorders>
            <w:shd w:val="clear" w:color="000000" w:fill="BEBEBE"/>
            <w:vAlign w:val="center"/>
            <w:hideMark/>
          </w:tcPr>
          <w:p w14:paraId="569E49F7" w14:textId="77777777" w:rsidR="00B53D1E" w:rsidRPr="00F82383" w:rsidRDefault="00B53D1E" w:rsidP="00974A41">
            <w:pPr>
              <w:rPr>
                <w:b/>
                <w:bCs/>
                <w:sz w:val="22"/>
                <w:szCs w:val="22"/>
              </w:rPr>
            </w:pPr>
            <w:r w:rsidRPr="00F82383">
              <w:rPr>
                <w:b/>
                <w:bCs/>
                <w:sz w:val="22"/>
                <w:szCs w:val="22"/>
              </w:rPr>
              <w:t>Firm quantity</w:t>
            </w:r>
          </w:p>
        </w:tc>
        <w:tc>
          <w:tcPr>
            <w:tcW w:w="2693" w:type="dxa"/>
            <w:tcBorders>
              <w:top w:val="single" w:sz="4" w:space="0" w:color="auto"/>
              <w:left w:val="single" w:sz="4" w:space="0" w:color="auto"/>
              <w:bottom w:val="single" w:sz="4" w:space="0" w:color="auto"/>
              <w:right w:val="single" w:sz="4" w:space="0" w:color="auto"/>
            </w:tcBorders>
            <w:shd w:val="clear" w:color="000000" w:fill="BEBEBE"/>
            <w:vAlign w:val="center"/>
            <w:hideMark/>
          </w:tcPr>
          <w:p w14:paraId="11885F80" w14:textId="77777777" w:rsidR="00B53D1E" w:rsidRPr="00F82383" w:rsidRDefault="00B53D1E" w:rsidP="00974A41">
            <w:pPr>
              <w:jc w:val="center"/>
              <w:rPr>
                <w:color w:val="000000"/>
                <w:sz w:val="22"/>
                <w:szCs w:val="22"/>
              </w:rPr>
            </w:pPr>
            <w:r w:rsidRPr="00F82383">
              <w:rPr>
                <w:b/>
                <w:bCs/>
                <w:sz w:val="22"/>
                <w:szCs w:val="22"/>
              </w:rPr>
              <w:t>Total EUR</w:t>
            </w:r>
          </w:p>
        </w:tc>
      </w:tr>
      <w:tr w:rsidR="00B53D1E" w14:paraId="13DD2489" w14:textId="77777777" w:rsidTr="00974A41">
        <w:trPr>
          <w:trHeight w:val="264"/>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6C5FE" w14:textId="77777777" w:rsidR="00B53D1E" w:rsidRPr="00F82383" w:rsidRDefault="00B53D1E" w:rsidP="00974A41">
            <w:pPr>
              <w:rPr>
                <w:color w:val="000000"/>
                <w:sz w:val="22"/>
                <w:szCs w:val="22"/>
              </w:rPr>
            </w:pPr>
          </w:p>
        </w:tc>
        <w:tc>
          <w:tcPr>
            <w:tcW w:w="6212" w:type="dxa"/>
            <w:tcBorders>
              <w:top w:val="nil"/>
              <w:left w:val="nil"/>
              <w:bottom w:val="single" w:sz="4" w:space="0" w:color="000000"/>
              <w:right w:val="single" w:sz="4" w:space="0" w:color="000000"/>
            </w:tcBorders>
            <w:shd w:val="clear" w:color="auto" w:fill="auto"/>
            <w:vAlign w:val="center"/>
          </w:tcPr>
          <w:p w14:paraId="49F66023" w14:textId="77777777" w:rsidR="00B53D1E" w:rsidRPr="00F82383" w:rsidRDefault="00B53D1E" w:rsidP="00974A41">
            <w:pPr>
              <w:rPr>
                <w:b/>
                <w:bCs/>
                <w:sz w:val="22"/>
                <w:szCs w:val="22"/>
              </w:rPr>
            </w:pPr>
            <w:r w:rsidRPr="00F82383">
              <w:rPr>
                <w:b/>
                <w:bCs/>
                <w:sz w:val="22"/>
                <w:szCs w:val="22"/>
              </w:rPr>
              <w:t>WATER and SEWAGE (Outdoor)</w:t>
            </w:r>
          </w:p>
        </w:tc>
        <w:tc>
          <w:tcPr>
            <w:tcW w:w="990" w:type="dxa"/>
            <w:tcBorders>
              <w:top w:val="single" w:sz="4" w:space="0" w:color="000000"/>
              <w:left w:val="nil"/>
              <w:bottom w:val="single" w:sz="4" w:space="0" w:color="000000"/>
              <w:right w:val="single" w:sz="4" w:space="0" w:color="000000"/>
            </w:tcBorders>
            <w:shd w:val="clear" w:color="auto" w:fill="auto"/>
            <w:vAlign w:val="center"/>
          </w:tcPr>
          <w:p w14:paraId="0BD307C5" w14:textId="77777777" w:rsidR="00B53D1E" w:rsidRPr="00F82383" w:rsidRDefault="00B53D1E" w:rsidP="00974A41">
            <w:pPr>
              <w:rPr>
                <w:color w:val="000000"/>
                <w:sz w:val="22"/>
                <w:szCs w:val="22"/>
              </w:rPr>
            </w:pPr>
          </w:p>
        </w:tc>
        <w:tc>
          <w:tcPr>
            <w:tcW w:w="1974" w:type="dxa"/>
            <w:tcBorders>
              <w:top w:val="nil"/>
              <w:left w:val="nil"/>
              <w:bottom w:val="single" w:sz="4" w:space="0" w:color="000000"/>
              <w:right w:val="single" w:sz="4" w:space="0" w:color="auto"/>
            </w:tcBorders>
            <w:shd w:val="clear" w:color="auto" w:fill="auto"/>
            <w:vAlign w:val="center"/>
          </w:tcPr>
          <w:p w14:paraId="39DDB701" w14:textId="77777777" w:rsidR="00B53D1E" w:rsidRPr="00F82383" w:rsidRDefault="00B53D1E" w:rsidP="00974A41">
            <w:pPr>
              <w:rPr>
                <w:color w:val="000000"/>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9C2822D" w14:textId="77777777" w:rsidR="00B53D1E" w:rsidRPr="00F82383" w:rsidRDefault="00B53D1E" w:rsidP="00974A41">
            <w:pP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6089F8A" w14:textId="77777777" w:rsidR="00B53D1E" w:rsidRPr="00F82383" w:rsidRDefault="00B53D1E" w:rsidP="00974A41">
            <w:pPr>
              <w:rPr>
                <w:color w:val="000000"/>
                <w:sz w:val="22"/>
                <w:szCs w:val="22"/>
              </w:rPr>
            </w:pPr>
          </w:p>
        </w:tc>
      </w:tr>
      <w:tr w:rsidR="00B53D1E" w14:paraId="14DD7910" w14:textId="77777777" w:rsidTr="00974A41">
        <w:trPr>
          <w:trHeight w:val="264"/>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CF667A"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nil"/>
              <w:left w:val="nil"/>
              <w:bottom w:val="single" w:sz="4" w:space="0" w:color="000000"/>
              <w:right w:val="single" w:sz="4" w:space="0" w:color="000000"/>
            </w:tcBorders>
            <w:shd w:val="clear" w:color="auto" w:fill="auto"/>
            <w:vAlign w:val="center"/>
            <w:hideMark/>
          </w:tcPr>
          <w:p w14:paraId="209B0D78" w14:textId="77777777" w:rsidR="00B53D1E" w:rsidRPr="00F82383" w:rsidRDefault="00B53D1E" w:rsidP="00974A41">
            <w:pPr>
              <w:rPr>
                <w:b/>
                <w:bCs/>
                <w:sz w:val="22"/>
                <w:szCs w:val="22"/>
              </w:rPr>
            </w:pPr>
            <w:r w:rsidRPr="00F82383">
              <w:rPr>
                <w:b/>
                <w:bCs/>
                <w:sz w:val="22"/>
                <w:szCs w:val="22"/>
              </w:rPr>
              <w:t>Note: The following applies to all positions:</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77608271" w14:textId="77777777" w:rsidR="00B53D1E" w:rsidRPr="00F82383" w:rsidRDefault="00B53D1E" w:rsidP="00974A41">
            <w:pPr>
              <w:rPr>
                <w:color w:val="000000"/>
                <w:sz w:val="22"/>
                <w:szCs w:val="22"/>
              </w:rPr>
            </w:pPr>
            <w:r w:rsidRPr="00F82383">
              <w:rPr>
                <w:color w:val="000000"/>
                <w:sz w:val="22"/>
                <w:szCs w:val="22"/>
              </w:rPr>
              <w:t> </w:t>
            </w:r>
          </w:p>
        </w:tc>
        <w:tc>
          <w:tcPr>
            <w:tcW w:w="1974" w:type="dxa"/>
            <w:tcBorders>
              <w:top w:val="nil"/>
              <w:left w:val="nil"/>
              <w:bottom w:val="single" w:sz="4" w:space="0" w:color="000000"/>
              <w:right w:val="single" w:sz="4" w:space="0" w:color="auto"/>
            </w:tcBorders>
            <w:shd w:val="clear" w:color="auto" w:fill="auto"/>
            <w:vAlign w:val="center"/>
            <w:hideMark/>
          </w:tcPr>
          <w:p w14:paraId="4C791EB0" w14:textId="77777777" w:rsidR="00B53D1E" w:rsidRPr="00F82383" w:rsidRDefault="00B53D1E" w:rsidP="00974A41">
            <w:pPr>
              <w:rPr>
                <w:color w:val="000000"/>
                <w:sz w:val="22"/>
                <w:szCs w:val="22"/>
              </w:rPr>
            </w:pPr>
            <w:r w:rsidRPr="00F82383">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B26AB" w14:textId="77777777" w:rsidR="00B53D1E" w:rsidRPr="00F82383" w:rsidRDefault="00B53D1E" w:rsidP="00974A41">
            <w:pPr>
              <w:rPr>
                <w:color w:val="000000"/>
                <w:sz w:val="22"/>
                <w:szCs w:val="22"/>
              </w:rPr>
            </w:pPr>
            <w:r w:rsidRPr="00F82383">
              <w:rPr>
                <w:color w:val="000000"/>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75B12" w14:textId="77777777" w:rsidR="00B53D1E" w:rsidRPr="00F82383" w:rsidRDefault="00B53D1E" w:rsidP="00974A41">
            <w:pPr>
              <w:rPr>
                <w:color w:val="000000"/>
                <w:sz w:val="22"/>
                <w:szCs w:val="22"/>
              </w:rPr>
            </w:pPr>
            <w:r w:rsidRPr="00F82383">
              <w:rPr>
                <w:color w:val="000000"/>
                <w:sz w:val="22"/>
                <w:szCs w:val="22"/>
              </w:rPr>
              <w:t> </w:t>
            </w:r>
          </w:p>
        </w:tc>
      </w:tr>
      <w:tr w:rsidR="00B53D1E" w14:paraId="62857C94" w14:textId="77777777" w:rsidTr="00974A41">
        <w:trPr>
          <w:trHeight w:val="1049"/>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7A2525"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nil"/>
              <w:left w:val="nil"/>
              <w:bottom w:val="single" w:sz="4" w:space="0" w:color="000000"/>
              <w:right w:val="single" w:sz="4" w:space="0" w:color="000000"/>
            </w:tcBorders>
            <w:shd w:val="clear" w:color="auto" w:fill="auto"/>
            <w:vAlign w:val="center"/>
            <w:hideMark/>
          </w:tcPr>
          <w:p w14:paraId="5BEFB71C" w14:textId="77777777" w:rsidR="00B53D1E" w:rsidRPr="00F82383" w:rsidRDefault="00B53D1E" w:rsidP="00974A41">
            <w:pPr>
              <w:rPr>
                <w:sz w:val="22"/>
                <w:szCs w:val="22"/>
              </w:rPr>
            </w:pPr>
            <w:r w:rsidRPr="00F82383">
              <w:rPr>
                <w:sz w:val="22"/>
                <w:szCs w:val="22"/>
              </w:rPr>
              <w:t>Procurement of equipment and installation material,</w:t>
            </w:r>
            <w:r w:rsidRPr="00F82383">
              <w:rPr>
                <w:sz w:val="22"/>
                <w:szCs w:val="22"/>
              </w:rPr>
              <w:br/>
              <w:t>delivery with customs obligations, storage and provision of construction site, complete with necessary small material, with installation of elements and connection by experts is paid.</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16508FA1" w14:textId="77777777" w:rsidR="00B53D1E" w:rsidRPr="00F82383" w:rsidRDefault="00B53D1E" w:rsidP="00974A41">
            <w:pPr>
              <w:rPr>
                <w:color w:val="000000"/>
                <w:sz w:val="22"/>
                <w:szCs w:val="22"/>
              </w:rPr>
            </w:pPr>
            <w:r w:rsidRPr="00F82383">
              <w:rPr>
                <w:color w:val="000000"/>
                <w:sz w:val="22"/>
                <w:szCs w:val="22"/>
              </w:rPr>
              <w:t> </w:t>
            </w:r>
          </w:p>
        </w:tc>
        <w:tc>
          <w:tcPr>
            <w:tcW w:w="1974" w:type="dxa"/>
            <w:tcBorders>
              <w:top w:val="nil"/>
              <w:left w:val="nil"/>
              <w:bottom w:val="single" w:sz="4" w:space="0" w:color="000000"/>
              <w:right w:val="nil"/>
            </w:tcBorders>
            <w:shd w:val="clear" w:color="auto" w:fill="auto"/>
            <w:vAlign w:val="center"/>
            <w:hideMark/>
          </w:tcPr>
          <w:p w14:paraId="2BA2E0E4" w14:textId="77777777" w:rsidR="00B53D1E" w:rsidRPr="00F82383" w:rsidRDefault="00B53D1E" w:rsidP="00974A41">
            <w:pPr>
              <w:rPr>
                <w:color w:val="000000"/>
                <w:sz w:val="22"/>
                <w:szCs w:val="22"/>
              </w:rPr>
            </w:pPr>
            <w:r w:rsidRPr="00F82383">
              <w:rPr>
                <w:color w:val="000000"/>
                <w:sz w:val="22"/>
                <w:szCs w:val="22"/>
              </w:rPr>
              <w:t> </w:t>
            </w:r>
          </w:p>
        </w:tc>
        <w:tc>
          <w:tcPr>
            <w:tcW w:w="1560" w:type="dxa"/>
            <w:tcBorders>
              <w:top w:val="single" w:sz="4" w:space="0" w:color="auto"/>
              <w:left w:val="single" w:sz="4" w:space="0" w:color="000000"/>
              <w:bottom w:val="single" w:sz="4" w:space="0" w:color="000000"/>
              <w:right w:val="nil"/>
            </w:tcBorders>
            <w:shd w:val="clear" w:color="auto" w:fill="auto"/>
            <w:vAlign w:val="center"/>
            <w:hideMark/>
          </w:tcPr>
          <w:p w14:paraId="229A56A8" w14:textId="77777777" w:rsidR="00B53D1E" w:rsidRPr="00F82383" w:rsidRDefault="00B53D1E" w:rsidP="00974A41">
            <w:pPr>
              <w:rPr>
                <w:color w:val="000000"/>
                <w:sz w:val="22"/>
                <w:szCs w:val="22"/>
              </w:rPr>
            </w:pPr>
            <w:r w:rsidRPr="00F82383">
              <w:rPr>
                <w:color w:val="000000"/>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B3DFB" w14:textId="77777777" w:rsidR="00B53D1E" w:rsidRPr="00F82383" w:rsidRDefault="00B53D1E" w:rsidP="00974A41">
            <w:pPr>
              <w:rPr>
                <w:color w:val="000000"/>
                <w:sz w:val="22"/>
                <w:szCs w:val="22"/>
              </w:rPr>
            </w:pPr>
            <w:r w:rsidRPr="00F82383">
              <w:rPr>
                <w:color w:val="000000"/>
                <w:sz w:val="22"/>
                <w:szCs w:val="22"/>
              </w:rPr>
              <w:t> </w:t>
            </w:r>
          </w:p>
        </w:tc>
      </w:tr>
      <w:tr w:rsidR="00B53D1E" w14:paraId="7451A744" w14:textId="77777777" w:rsidTr="00974A41">
        <w:trPr>
          <w:trHeight w:val="283"/>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093506"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nil"/>
              <w:left w:val="nil"/>
              <w:bottom w:val="single" w:sz="4" w:space="0" w:color="000000"/>
              <w:right w:val="single" w:sz="4" w:space="0" w:color="000000"/>
            </w:tcBorders>
            <w:shd w:val="clear" w:color="auto" w:fill="auto"/>
            <w:vAlign w:val="center"/>
            <w:hideMark/>
          </w:tcPr>
          <w:p w14:paraId="1A43F94E" w14:textId="77777777" w:rsidR="00B53D1E" w:rsidRPr="00F82383" w:rsidRDefault="00B53D1E" w:rsidP="00974A41">
            <w:pPr>
              <w:rPr>
                <w:b/>
                <w:bCs/>
                <w:sz w:val="22"/>
                <w:szCs w:val="22"/>
              </w:rPr>
            </w:pPr>
            <w:r w:rsidRPr="00F82383">
              <w:rPr>
                <w:b/>
                <w:bCs/>
                <w:sz w:val="22"/>
                <w:szCs w:val="22"/>
              </w:rPr>
              <w:t>Note: About the origin of the materials for all positions:</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3CBFDBCF" w14:textId="77777777" w:rsidR="00B53D1E" w:rsidRPr="00F82383" w:rsidRDefault="00B53D1E" w:rsidP="00974A41">
            <w:pPr>
              <w:rPr>
                <w:color w:val="000000"/>
                <w:sz w:val="22"/>
                <w:szCs w:val="22"/>
              </w:rPr>
            </w:pPr>
            <w:r w:rsidRPr="00F82383">
              <w:rPr>
                <w:color w:val="000000"/>
                <w:sz w:val="22"/>
                <w:szCs w:val="22"/>
              </w:rPr>
              <w:t> </w:t>
            </w:r>
          </w:p>
        </w:tc>
        <w:tc>
          <w:tcPr>
            <w:tcW w:w="1974" w:type="dxa"/>
            <w:tcBorders>
              <w:top w:val="nil"/>
              <w:left w:val="nil"/>
              <w:bottom w:val="single" w:sz="4" w:space="0" w:color="000000"/>
              <w:right w:val="nil"/>
            </w:tcBorders>
            <w:shd w:val="clear" w:color="auto" w:fill="auto"/>
            <w:vAlign w:val="center"/>
            <w:hideMark/>
          </w:tcPr>
          <w:p w14:paraId="27607010" w14:textId="77777777" w:rsidR="00B53D1E" w:rsidRPr="00F82383" w:rsidRDefault="00B53D1E" w:rsidP="00974A41">
            <w:pPr>
              <w:rPr>
                <w:color w:val="000000"/>
                <w:sz w:val="22"/>
                <w:szCs w:val="22"/>
              </w:rPr>
            </w:pPr>
            <w:r w:rsidRPr="00F82383">
              <w:rPr>
                <w:color w:val="000000"/>
                <w:sz w:val="22"/>
                <w:szCs w:val="22"/>
              </w:rPr>
              <w:t> </w:t>
            </w:r>
          </w:p>
        </w:tc>
        <w:tc>
          <w:tcPr>
            <w:tcW w:w="1560" w:type="dxa"/>
            <w:tcBorders>
              <w:top w:val="nil"/>
              <w:left w:val="single" w:sz="4" w:space="0" w:color="000000"/>
              <w:bottom w:val="single" w:sz="4" w:space="0" w:color="000000"/>
              <w:right w:val="nil"/>
            </w:tcBorders>
            <w:shd w:val="clear" w:color="auto" w:fill="auto"/>
            <w:vAlign w:val="center"/>
            <w:hideMark/>
          </w:tcPr>
          <w:p w14:paraId="39B7E3D0" w14:textId="77777777" w:rsidR="00B53D1E" w:rsidRPr="00F82383" w:rsidRDefault="00B53D1E" w:rsidP="00974A41">
            <w:pPr>
              <w:rPr>
                <w:color w:val="000000"/>
                <w:sz w:val="22"/>
                <w:szCs w:val="22"/>
              </w:rPr>
            </w:pPr>
            <w:r w:rsidRPr="00F82383">
              <w:rPr>
                <w:color w:val="000000"/>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B7FC6" w14:textId="77777777" w:rsidR="00B53D1E" w:rsidRPr="00F82383" w:rsidRDefault="00B53D1E" w:rsidP="00974A41">
            <w:pPr>
              <w:rPr>
                <w:color w:val="000000"/>
                <w:sz w:val="22"/>
                <w:szCs w:val="22"/>
              </w:rPr>
            </w:pPr>
            <w:r w:rsidRPr="00F82383">
              <w:rPr>
                <w:color w:val="000000"/>
                <w:sz w:val="22"/>
                <w:szCs w:val="22"/>
              </w:rPr>
              <w:t> </w:t>
            </w:r>
          </w:p>
        </w:tc>
      </w:tr>
      <w:tr w:rsidR="00B53D1E" w14:paraId="1DF87F12" w14:textId="77777777" w:rsidTr="00974A41">
        <w:trPr>
          <w:trHeight w:val="1315"/>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8AE1D2"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nil"/>
              <w:left w:val="nil"/>
              <w:bottom w:val="single" w:sz="4" w:space="0" w:color="000000"/>
              <w:right w:val="single" w:sz="4" w:space="0" w:color="000000"/>
            </w:tcBorders>
            <w:shd w:val="clear" w:color="auto" w:fill="auto"/>
            <w:vAlign w:val="center"/>
            <w:hideMark/>
          </w:tcPr>
          <w:p w14:paraId="1A063AE4" w14:textId="77777777" w:rsidR="00B53D1E" w:rsidRPr="00F82383" w:rsidRDefault="00B53D1E" w:rsidP="00974A41">
            <w:pPr>
              <w:rPr>
                <w:sz w:val="22"/>
                <w:szCs w:val="22"/>
              </w:rPr>
            </w:pPr>
            <w:r w:rsidRPr="00F82383">
              <w:rPr>
                <w:sz w:val="22"/>
                <w:szCs w:val="22"/>
              </w:rPr>
              <w:t>If there are marks in the Pre-measurement calculation</w:t>
            </w:r>
            <w:r w:rsidRPr="00F82383">
              <w:rPr>
                <w:sz w:val="22"/>
                <w:szCs w:val="22"/>
              </w:rPr>
              <w:br/>
              <w:t>or reference to a specific type / manufacturer of the material or equipment, the same is for the purpose of clarification and not of limitation. Each bidder is free to offer the equivalent of the requested, and the proof of equivalence is his obligation.</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7C0DEB35" w14:textId="77777777" w:rsidR="00B53D1E" w:rsidRPr="00F82383" w:rsidRDefault="00B53D1E" w:rsidP="00974A41">
            <w:pPr>
              <w:rPr>
                <w:color w:val="000000"/>
                <w:sz w:val="22"/>
                <w:szCs w:val="22"/>
              </w:rPr>
            </w:pPr>
            <w:r w:rsidRPr="00F82383">
              <w:rPr>
                <w:color w:val="000000"/>
                <w:sz w:val="22"/>
                <w:szCs w:val="22"/>
              </w:rPr>
              <w:t> </w:t>
            </w:r>
          </w:p>
        </w:tc>
        <w:tc>
          <w:tcPr>
            <w:tcW w:w="1974" w:type="dxa"/>
            <w:tcBorders>
              <w:top w:val="nil"/>
              <w:left w:val="nil"/>
              <w:bottom w:val="single" w:sz="4" w:space="0" w:color="000000"/>
              <w:right w:val="nil"/>
            </w:tcBorders>
            <w:shd w:val="clear" w:color="auto" w:fill="auto"/>
            <w:vAlign w:val="center"/>
            <w:hideMark/>
          </w:tcPr>
          <w:p w14:paraId="3D053ACD" w14:textId="77777777" w:rsidR="00B53D1E" w:rsidRPr="00F82383" w:rsidRDefault="00B53D1E" w:rsidP="00974A41">
            <w:pPr>
              <w:rPr>
                <w:color w:val="000000"/>
                <w:sz w:val="22"/>
                <w:szCs w:val="22"/>
              </w:rPr>
            </w:pPr>
            <w:r w:rsidRPr="00F82383">
              <w:rPr>
                <w:color w:val="000000"/>
                <w:sz w:val="22"/>
                <w:szCs w:val="22"/>
              </w:rPr>
              <w:t> </w:t>
            </w:r>
          </w:p>
        </w:tc>
        <w:tc>
          <w:tcPr>
            <w:tcW w:w="1560" w:type="dxa"/>
            <w:tcBorders>
              <w:top w:val="nil"/>
              <w:left w:val="single" w:sz="4" w:space="0" w:color="000000"/>
              <w:bottom w:val="single" w:sz="4" w:space="0" w:color="000000"/>
              <w:right w:val="nil"/>
            </w:tcBorders>
            <w:shd w:val="clear" w:color="auto" w:fill="auto"/>
            <w:vAlign w:val="center"/>
            <w:hideMark/>
          </w:tcPr>
          <w:p w14:paraId="0CADAFB4" w14:textId="77777777" w:rsidR="00B53D1E" w:rsidRPr="00F82383" w:rsidRDefault="00B53D1E" w:rsidP="00974A41">
            <w:pPr>
              <w:rPr>
                <w:color w:val="000000"/>
                <w:sz w:val="22"/>
                <w:szCs w:val="22"/>
              </w:rPr>
            </w:pPr>
            <w:r w:rsidRPr="00F82383">
              <w:rPr>
                <w:color w:val="000000"/>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A4F13" w14:textId="77777777" w:rsidR="00B53D1E" w:rsidRPr="00F82383" w:rsidRDefault="00B53D1E" w:rsidP="00974A41">
            <w:pPr>
              <w:rPr>
                <w:color w:val="000000"/>
                <w:sz w:val="22"/>
                <w:szCs w:val="22"/>
              </w:rPr>
            </w:pPr>
            <w:r w:rsidRPr="00F82383">
              <w:rPr>
                <w:color w:val="000000"/>
                <w:sz w:val="22"/>
                <w:szCs w:val="22"/>
              </w:rPr>
              <w:t> </w:t>
            </w:r>
          </w:p>
        </w:tc>
      </w:tr>
      <w:tr w:rsidR="00B53D1E" w14:paraId="0825F6BE" w14:textId="77777777" w:rsidTr="00B53D1E">
        <w:trPr>
          <w:trHeight w:val="264"/>
        </w:trPr>
        <w:tc>
          <w:tcPr>
            <w:tcW w:w="1025" w:type="dxa"/>
            <w:gridSpan w:val="2"/>
            <w:tcBorders>
              <w:top w:val="single" w:sz="4" w:space="0" w:color="000000"/>
              <w:left w:val="single" w:sz="4" w:space="0" w:color="000000"/>
              <w:bottom w:val="single" w:sz="4" w:space="0" w:color="000000"/>
              <w:right w:val="single" w:sz="4" w:space="0" w:color="auto"/>
            </w:tcBorders>
            <w:shd w:val="clear" w:color="auto" w:fill="A6A6A6"/>
            <w:vAlign w:val="center"/>
            <w:hideMark/>
          </w:tcPr>
          <w:p w14:paraId="612F900E" w14:textId="77777777" w:rsidR="00B53D1E" w:rsidRPr="00F82383" w:rsidRDefault="00B53D1E" w:rsidP="00974A41">
            <w:pPr>
              <w:spacing w:before="120" w:after="120"/>
              <w:rPr>
                <w:b/>
                <w:bCs/>
                <w:color w:val="000000"/>
                <w:sz w:val="22"/>
                <w:szCs w:val="22"/>
              </w:rPr>
            </w:pPr>
            <w:r w:rsidRPr="00F82383">
              <w:rPr>
                <w:b/>
                <w:bCs/>
                <w:color w:val="000000"/>
                <w:sz w:val="22"/>
                <w:szCs w:val="22"/>
              </w:rPr>
              <w:t>22</w:t>
            </w:r>
          </w:p>
        </w:tc>
        <w:tc>
          <w:tcPr>
            <w:tcW w:w="13429" w:type="dxa"/>
            <w:gridSpan w:val="5"/>
            <w:tcBorders>
              <w:top w:val="single" w:sz="4" w:space="0" w:color="auto"/>
              <w:left w:val="single" w:sz="4" w:space="0" w:color="auto"/>
              <w:bottom w:val="single" w:sz="4" w:space="0" w:color="auto"/>
              <w:right w:val="single" w:sz="4" w:space="0" w:color="auto"/>
            </w:tcBorders>
            <w:shd w:val="clear" w:color="auto" w:fill="A6A6A6"/>
            <w:vAlign w:val="center"/>
            <w:hideMark/>
          </w:tcPr>
          <w:p w14:paraId="78B663F7" w14:textId="77777777" w:rsidR="00B53D1E" w:rsidRPr="00F82383" w:rsidRDefault="00B53D1E" w:rsidP="00974A41">
            <w:pPr>
              <w:spacing w:before="120" w:after="120"/>
              <w:rPr>
                <w:b/>
                <w:bCs/>
                <w:sz w:val="22"/>
                <w:szCs w:val="22"/>
              </w:rPr>
            </w:pPr>
            <w:bookmarkStart w:id="4" w:name="_Hlk199099047"/>
            <w:r w:rsidRPr="00F82383">
              <w:rPr>
                <w:b/>
                <w:bCs/>
                <w:sz w:val="22"/>
                <w:szCs w:val="22"/>
              </w:rPr>
              <w:t>OUTDOOR PLUMBING</w:t>
            </w:r>
            <w:bookmarkEnd w:id="4"/>
          </w:p>
        </w:tc>
      </w:tr>
      <w:tr w:rsidR="00B53D1E" w14:paraId="0BA4707A" w14:textId="77777777" w:rsidTr="00974A41">
        <w:trPr>
          <w:trHeight w:val="528"/>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777BD0" w14:textId="77777777" w:rsidR="00B53D1E" w:rsidRPr="00F82383" w:rsidRDefault="00B53D1E" w:rsidP="00974A41">
            <w:pPr>
              <w:jc w:val="center"/>
              <w:rPr>
                <w:color w:val="000000"/>
                <w:sz w:val="22"/>
                <w:szCs w:val="22"/>
              </w:rPr>
            </w:pPr>
            <w:r w:rsidRPr="00F82383">
              <w:rPr>
                <w:color w:val="000000"/>
                <w:sz w:val="22"/>
                <w:szCs w:val="22"/>
              </w:rPr>
              <w:t>22.1</w:t>
            </w:r>
          </w:p>
        </w:tc>
        <w:tc>
          <w:tcPr>
            <w:tcW w:w="6212" w:type="dxa"/>
            <w:tcBorders>
              <w:top w:val="single" w:sz="4" w:space="0" w:color="000000"/>
              <w:left w:val="nil"/>
              <w:bottom w:val="single" w:sz="4" w:space="0" w:color="000000"/>
              <w:right w:val="single" w:sz="4" w:space="0" w:color="000000"/>
            </w:tcBorders>
            <w:shd w:val="clear" w:color="auto" w:fill="auto"/>
            <w:vAlign w:val="center"/>
            <w:hideMark/>
          </w:tcPr>
          <w:p w14:paraId="09D5BB86" w14:textId="77777777" w:rsidR="00B53D1E" w:rsidRPr="00F82383" w:rsidRDefault="00B53D1E" w:rsidP="00974A41">
            <w:pPr>
              <w:rPr>
                <w:sz w:val="22"/>
                <w:szCs w:val="22"/>
              </w:rPr>
            </w:pPr>
            <w:r w:rsidRPr="00F82383">
              <w:rPr>
                <w:sz w:val="22"/>
                <w:szCs w:val="22"/>
              </w:rPr>
              <w:t>Marking and staking out the routes of the canal ditches</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6787B8CD" w14:textId="77777777" w:rsidR="00B53D1E" w:rsidRPr="00F82383" w:rsidRDefault="00B53D1E" w:rsidP="00974A41">
            <w:pPr>
              <w:jc w:val="center"/>
              <w:rPr>
                <w:sz w:val="22"/>
                <w:szCs w:val="22"/>
              </w:rPr>
            </w:pPr>
            <w:r w:rsidRPr="00F82383">
              <w:rPr>
                <w:sz w:val="22"/>
                <w:szCs w:val="22"/>
              </w:rPr>
              <w:t>m'</w:t>
            </w:r>
          </w:p>
        </w:tc>
        <w:tc>
          <w:tcPr>
            <w:tcW w:w="1974" w:type="dxa"/>
            <w:tcBorders>
              <w:top w:val="single" w:sz="4" w:space="0" w:color="000000"/>
              <w:left w:val="nil"/>
              <w:bottom w:val="single" w:sz="4" w:space="0" w:color="000000"/>
              <w:right w:val="nil"/>
            </w:tcBorders>
            <w:shd w:val="clear" w:color="auto" w:fill="auto"/>
            <w:vAlign w:val="center"/>
            <w:hideMark/>
          </w:tcPr>
          <w:p w14:paraId="5CC9885B" w14:textId="77777777" w:rsidR="00B53D1E" w:rsidRPr="00F82383" w:rsidRDefault="00B53D1E" w:rsidP="00974A41">
            <w:pPr>
              <w:jc w:val="center"/>
              <w:rPr>
                <w:sz w:val="22"/>
                <w:szCs w:val="22"/>
              </w:rPr>
            </w:pPr>
          </w:p>
        </w:tc>
        <w:tc>
          <w:tcPr>
            <w:tcW w:w="1560" w:type="dxa"/>
            <w:tcBorders>
              <w:top w:val="single" w:sz="4" w:space="0" w:color="000000"/>
              <w:left w:val="single" w:sz="4" w:space="0" w:color="000000"/>
              <w:bottom w:val="single" w:sz="4" w:space="0" w:color="000000"/>
              <w:right w:val="nil"/>
            </w:tcBorders>
            <w:shd w:val="clear" w:color="auto" w:fill="auto"/>
            <w:vAlign w:val="center"/>
            <w:hideMark/>
          </w:tcPr>
          <w:p w14:paraId="3A80FCE0" w14:textId="77777777" w:rsidR="00B53D1E" w:rsidRPr="00F82383" w:rsidRDefault="00B53D1E" w:rsidP="00974A41">
            <w:pPr>
              <w:jc w:val="center"/>
              <w:rPr>
                <w:color w:val="000000"/>
                <w:sz w:val="22"/>
                <w:szCs w:val="22"/>
              </w:rPr>
            </w:pPr>
            <w:r w:rsidRPr="00F82383">
              <w:rPr>
                <w:color w:val="000000"/>
                <w:sz w:val="22"/>
                <w:szCs w:val="22"/>
              </w:rPr>
              <w:t>3,50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1F3D9"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3EB9CB03" w14:textId="77777777" w:rsidTr="00974A41">
        <w:trPr>
          <w:trHeight w:val="1056"/>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7BA4FB" w14:textId="77777777" w:rsidR="00B53D1E" w:rsidRPr="00F82383" w:rsidRDefault="00B53D1E" w:rsidP="00974A41">
            <w:pPr>
              <w:jc w:val="center"/>
              <w:rPr>
                <w:color w:val="000000"/>
                <w:sz w:val="22"/>
                <w:szCs w:val="22"/>
              </w:rPr>
            </w:pPr>
            <w:r w:rsidRPr="00F82383">
              <w:rPr>
                <w:color w:val="000000"/>
                <w:sz w:val="22"/>
                <w:szCs w:val="22"/>
              </w:rPr>
              <w:t>22.2</w:t>
            </w:r>
          </w:p>
        </w:tc>
        <w:tc>
          <w:tcPr>
            <w:tcW w:w="6212" w:type="dxa"/>
            <w:tcBorders>
              <w:top w:val="nil"/>
              <w:left w:val="nil"/>
              <w:bottom w:val="single" w:sz="4" w:space="0" w:color="000000"/>
              <w:right w:val="single" w:sz="4" w:space="0" w:color="000000"/>
            </w:tcBorders>
            <w:shd w:val="clear" w:color="auto" w:fill="auto"/>
            <w:vAlign w:val="center"/>
            <w:hideMark/>
          </w:tcPr>
          <w:p w14:paraId="2874FA0E" w14:textId="77777777" w:rsidR="00B53D1E" w:rsidRPr="00F82383" w:rsidRDefault="00B53D1E" w:rsidP="00974A41">
            <w:pPr>
              <w:rPr>
                <w:sz w:val="22"/>
                <w:szCs w:val="22"/>
              </w:rPr>
            </w:pPr>
            <w:r w:rsidRPr="00F82383">
              <w:rPr>
                <w:sz w:val="22"/>
                <w:szCs w:val="22"/>
              </w:rPr>
              <w:t>Taking out a granite cube, temporarily storage and protection and its re-stacking with prior compaction of the trench and a substrate of fine sand with a granulation of 0-4 mm.</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2AA9A42F" w14:textId="77777777" w:rsidR="00B53D1E" w:rsidRPr="00F82383" w:rsidRDefault="00B53D1E" w:rsidP="00974A41">
            <w:pPr>
              <w:jc w:val="center"/>
              <w:rPr>
                <w:color w:val="000000"/>
                <w:sz w:val="22"/>
                <w:szCs w:val="22"/>
              </w:rPr>
            </w:pPr>
            <w:r w:rsidRPr="00F82383">
              <w:rPr>
                <w:sz w:val="22"/>
                <w:szCs w:val="22"/>
              </w:rPr>
              <w:t>m2</w:t>
            </w:r>
          </w:p>
        </w:tc>
        <w:tc>
          <w:tcPr>
            <w:tcW w:w="1974" w:type="dxa"/>
            <w:tcBorders>
              <w:top w:val="nil"/>
              <w:left w:val="nil"/>
              <w:bottom w:val="single" w:sz="4" w:space="0" w:color="000000"/>
              <w:right w:val="nil"/>
            </w:tcBorders>
            <w:shd w:val="clear" w:color="auto" w:fill="auto"/>
            <w:vAlign w:val="center"/>
            <w:hideMark/>
          </w:tcPr>
          <w:p w14:paraId="490C6249"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7B2361BC" w14:textId="77777777" w:rsidR="00B53D1E" w:rsidRPr="00F82383" w:rsidRDefault="00B53D1E" w:rsidP="00974A41">
            <w:pPr>
              <w:jc w:val="center"/>
              <w:rPr>
                <w:color w:val="000000"/>
                <w:sz w:val="22"/>
                <w:szCs w:val="22"/>
              </w:rPr>
            </w:pPr>
            <w:r w:rsidRPr="00F82383">
              <w:rPr>
                <w:color w:val="000000"/>
                <w:sz w:val="22"/>
                <w:szCs w:val="22"/>
              </w:rPr>
              <w:t>6,00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539F"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4D948540" w14:textId="77777777" w:rsidTr="00974A41">
        <w:trPr>
          <w:trHeight w:val="792"/>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ADFA2B" w14:textId="77777777" w:rsidR="00B53D1E" w:rsidRPr="00F82383" w:rsidRDefault="00B53D1E" w:rsidP="00974A41">
            <w:pPr>
              <w:jc w:val="center"/>
              <w:rPr>
                <w:color w:val="000000"/>
                <w:sz w:val="22"/>
                <w:szCs w:val="22"/>
              </w:rPr>
            </w:pPr>
            <w:r w:rsidRPr="00F82383">
              <w:rPr>
                <w:color w:val="000000"/>
                <w:sz w:val="22"/>
                <w:szCs w:val="22"/>
              </w:rPr>
              <w:t>22.3</w:t>
            </w:r>
          </w:p>
        </w:tc>
        <w:tc>
          <w:tcPr>
            <w:tcW w:w="6212" w:type="dxa"/>
            <w:tcBorders>
              <w:top w:val="nil"/>
              <w:left w:val="nil"/>
              <w:bottom w:val="single" w:sz="4" w:space="0" w:color="000000"/>
              <w:right w:val="single" w:sz="4" w:space="0" w:color="000000"/>
            </w:tcBorders>
            <w:shd w:val="clear" w:color="auto" w:fill="auto"/>
            <w:vAlign w:val="center"/>
            <w:hideMark/>
          </w:tcPr>
          <w:p w14:paraId="456339C8" w14:textId="77777777" w:rsidR="00B53D1E" w:rsidRPr="00F82383" w:rsidRDefault="00B53D1E" w:rsidP="00974A41">
            <w:pPr>
              <w:rPr>
                <w:sz w:val="22"/>
                <w:szCs w:val="22"/>
              </w:rPr>
            </w:pPr>
            <w:r w:rsidRPr="00F82383">
              <w:rPr>
                <w:sz w:val="22"/>
                <w:szCs w:val="22"/>
              </w:rPr>
              <w:t>Manual and mechanical earth excavation III category in a narrow scope by providing the trench for laying the pipes (for sanitary water supply)</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0AAC98BB" w14:textId="77777777" w:rsidR="00B53D1E" w:rsidRPr="00F82383"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1A6C0711"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3D57D571" w14:textId="77777777" w:rsidR="00B53D1E" w:rsidRPr="00F82383"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427B7"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2701089E" w14:textId="77777777" w:rsidTr="00974A41">
        <w:trPr>
          <w:trHeight w:val="264"/>
        </w:trPr>
        <w:tc>
          <w:tcPr>
            <w:tcW w:w="1025"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14:paraId="55C8C622" w14:textId="77777777" w:rsidR="00B53D1E" w:rsidRPr="00F82383" w:rsidRDefault="00B53D1E" w:rsidP="00974A41">
            <w:pPr>
              <w:jc w:val="center"/>
              <w:rPr>
                <w:color w:val="000000"/>
                <w:sz w:val="22"/>
                <w:szCs w:val="22"/>
              </w:rPr>
            </w:pPr>
            <w:r w:rsidRPr="00F82383">
              <w:rPr>
                <w:color w:val="000000"/>
                <w:sz w:val="22"/>
                <w:szCs w:val="22"/>
              </w:rPr>
              <w:t>22.4</w:t>
            </w:r>
          </w:p>
        </w:tc>
        <w:tc>
          <w:tcPr>
            <w:tcW w:w="6212" w:type="dxa"/>
            <w:tcBorders>
              <w:top w:val="nil"/>
              <w:left w:val="nil"/>
              <w:bottom w:val="single" w:sz="4" w:space="0" w:color="auto"/>
              <w:right w:val="single" w:sz="4" w:space="0" w:color="000000"/>
            </w:tcBorders>
            <w:shd w:val="clear" w:color="auto" w:fill="auto"/>
            <w:vAlign w:val="center"/>
            <w:hideMark/>
          </w:tcPr>
          <w:p w14:paraId="1265F70C" w14:textId="77777777" w:rsidR="00B53D1E" w:rsidRPr="00F82383" w:rsidRDefault="00B53D1E" w:rsidP="00974A41">
            <w:pPr>
              <w:rPr>
                <w:sz w:val="22"/>
                <w:szCs w:val="22"/>
              </w:rPr>
            </w:pPr>
            <w:r w:rsidRPr="00F82383">
              <w:rPr>
                <w:sz w:val="22"/>
                <w:szCs w:val="22"/>
              </w:rPr>
              <w:t>Hand excavation 100% 0.5 x 1.0 x 3.50 x 2</w:t>
            </w:r>
          </w:p>
        </w:tc>
        <w:tc>
          <w:tcPr>
            <w:tcW w:w="990" w:type="dxa"/>
            <w:tcBorders>
              <w:top w:val="single" w:sz="4" w:space="0" w:color="000000"/>
              <w:left w:val="nil"/>
              <w:bottom w:val="single" w:sz="4" w:space="0" w:color="auto"/>
              <w:right w:val="single" w:sz="4" w:space="0" w:color="000000"/>
            </w:tcBorders>
            <w:shd w:val="clear" w:color="auto" w:fill="auto"/>
            <w:vAlign w:val="center"/>
            <w:hideMark/>
          </w:tcPr>
          <w:p w14:paraId="6CC34207" w14:textId="77777777" w:rsidR="00B53D1E" w:rsidRPr="00F82383" w:rsidRDefault="00B53D1E" w:rsidP="00974A41">
            <w:pPr>
              <w:jc w:val="center"/>
              <w:rPr>
                <w:color w:val="000000"/>
                <w:sz w:val="22"/>
                <w:szCs w:val="22"/>
              </w:rPr>
            </w:pPr>
            <w:r w:rsidRPr="00F82383">
              <w:rPr>
                <w:sz w:val="22"/>
                <w:szCs w:val="22"/>
              </w:rPr>
              <w:t>m3</w:t>
            </w:r>
          </w:p>
        </w:tc>
        <w:tc>
          <w:tcPr>
            <w:tcW w:w="1974" w:type="dxa"/>
            <w:tcBorders>
              <w:top w:val="nil"/>
              <w:left w:val="nil"/>
              <w:bottom w:val="single" w:sz="4" w:space="0" w:color="auto"/>
              <w:right w:val="nil"/>
            </w:tcBorders>
            <w:shd w:val="clear" w:color="auto" w:fill="auto"/>
            <w:vAlign w:val="center"/>
            <w:hideMark/>
          </w:tcPr>
          <w:p w14:paraId="19C8E900"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auto"/>
              <w:right w:val="nil"/>
            </w:tcBorders>
            <w:shd w:val="clear" w:color="auto" w:fill="auto"/>
            <w:vAlign w:val="center"/>
            <w:hideMark/>
          </w:tcPr>
          <w:p w14:paraId="4B9F728D" w14:textId="77777777" w:rsidR="00B53D1E" w:rsidRPr="00F82383" w:rsidRDefault="00B53D1E" w:rsidP="00974A41">
            <w:pPr>
              <w:jc w:val="center"/>
              <w:rPr>
                <w:color w:val="000000"/>
                <w:sz w:val="22"/>
                <w:szCs w:val="22"/>
              </w:rPr>
            </w:pPr>
            <w:r w:rsidRPr="00F82383">
              <w:rPr>
                <w:color w:val="000000"/>
                <w:sz w:val="22"/>
                <w:szCs w:val="22"/>
              </w:rPr>
              <w:t>3,50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A64FD"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7E60CCB9" w14:textId="77777777" w:rsidTr="00974A41">
        <w:trPr>
          <w:trHeight w:val="1066"/>
        </w:trPr>
        <w:tc>
          <w:tcPr>
            <w:tcW w:w="10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B44C8B" w14:textId="77777777" w:rsidR="00B53D1E" w:rsidRPr="00F82383" w:rsidRDefault="00B53D1E" w:rsidP="00974A41">
            <w:pPr>
              <w:jc w:val="center"/>
              <w:rPr>
                <w:color w:val="000000"/>
                <w:sz w:val="22"/>
                <w:szCs w:val="22"/>
              </w:rPr>
            </w:pPr>
            <w:r w:rsidRPr="00F82383">
              <w:rPr>
                <w:color w:val="000000"/>
                <w:sz w:val="22"/>
                <w:szCs w:val="22"/>
              </w:rPr>
              <w:t>22.5</w:t>
            </w:r>
          </w:p>
          <w:p w14:paraId="38E964B6" w14:textId="77777777" w:rsidR="00B53D1E" w:rsidRPr="00F82383" w:rsidRDefault="00B53D1E" w:rsidP="00974A41">
            <w:pPr>
              <w:jc w:val="center"/>
              <w:rPr>
                <w:color w:val="000000"/>
                <w:sz w:val="22"/>
                <w:szCs w:val="22"/>
              </w:rPr>
            </w:pPr>
          </w:p>
        </w:tc>
        <w:tc>
          <w:tcPr>
            <w:tcW w:w="62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96977" w14:textId="77777777" w:rsidR="00B53D1E" w:rsidRPr="00F82383" w:rsidRDefault="00B53D1E" w:rsidP="00974A41">
            <w:pPr>
              <w:rPr>
                <w:sz w:val="22"/>
                <w:szCs w:val="22"/>
              </w:rPr>
            </w:pPr>
            <w:r w:rsidRPr="00F82383">
              <w:rPr>
                <w:sz w:val="22"/>
                <w:szCs w:val="22"/>
              </w:rPr>
              <w:t>Laying at the bottom of the trench with an accuracy of ±2 cm and</w:t>
            </w:r>
            <w:r w:rsidRPr="00F82383">
              <w:rPr>
                <w:sz w:val="22"/>
                <w:szCs w:val="22"/>
              </w:rPr>
              <w:br/>
              <w:t>spreading of fine sand d=10cm with granulation 0-4mm</w:t>
            </w:r>
          </w:p>
          <w:p w14:paraId="05DFE1C9" w14:textId="77777777" w:rsidR="00B53D1E" w:rsidRPr="00F82383" w:rsidRDefault="00B53D1E" w:rsidP="00974A41">
            <w:pPr>
              <w:rPr>
                <w:sz w:val="22"/>
                <w:szCs w:val="22"/>
              </w:rPr>
            </w:pPr>
            <w:r w:rsidRPr="00F82383">
              <w:rPr>
                <w:sz w:val="22"/>
                <w:szCs w:val="22"/>
              </w:rPr>
              <w:t>3.500 х 0.50 х 0.10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590B1" w14:textId="77777777" w:rsidR="00B53D1E" w:rsidRPr="00F82383" w:rsidRDefault="00B53D1E" w:rsidP="00974A41">
            <w:pPr>
              <w:jc w:val="center"/>
              <w:rPr>
                <w:color w:val="000000"/>
                <w:sz w:val="22"/>
                <w:szCs w:val="22"/>
              </w:rPr>
            </w:pPr>
            <w:r w:rsidRPr="00F82383">
              <w:rPr>
                <w:sz w:val="22"/>
                <w:szCs w:val="22"/>
              </w:rPr>
              <w:t>m3</w:t>
            </w:r>
          </w:p>
        </w:tc>
        <w:tc>
          <w:tcPr>
            <w:tcW w:w="19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CCABE" w14:textId="77777777" w:rsidR="00B53D1E" w:rsidRPr="00F82383" w:rsidRDefault="00B53D1E" w:rsidP="00974A41">
            <w:pPr>
              <w:jc w:val="center"/>
              <w:rPr>
                <w:color w:val="000000"/>
                <w:sz w:val="22"/>
                <w:szCs w:val="22"/>
              </w:rPr>
            </w:pPr>
          </w:p>
          <w:p w14:paraId="2C2A98FE" w14:textId="77777777" w:rsidR="00B53D1E" w:rsidRPr="00F82383" w:rsidRDefault="00B53D1E" w:rsidP="00974A41">
            <w:pPr>
              <w:jc w:val="center"/>
              <w:rPr>
                <w:color w:val="000000"/>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C0410" w14:textId="77777777" w:rsidR="00B53D1E" w:rsidRPr="00F82383" w:rsidRDefault="00B53D1E" w:rsidP="00974A41">
            <w:pPr>
              <w:jc w:val="center"/>
              <w:rPr>
                <w:color w:val="000000"/>
                <w:sz w:val="22"/>
                <w:szCs w:val="22"/>
              </w:rPr>
            </w:pPr>
            <w:r w:rsidRPr="00F82383">
              <w:rPr>
                <w:color w:val="000000"/>
                <w:sz w:val="22"/>
                <w:szCs w:val="22"/>
              </w:rPr>
              <w:t>0,20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4D812" w14:textId="77777777" w:rsidR="00B53D1E" w:rsidRPr="00F82383" w:rsidRDefault="00B53D1E" w:rsidP="00974A41">
            <w:pPr>
              <w:jc w:val="center"/>
              <w:rPr>
                <w:color w:val="000000"/>
                <w:sz w:val="22"/>
                <w:szCs w:val="22"/>
              </w:rPr>
            </w:pPr>
            <w:r w:rsidRPr="00F82383">
              <w:rPr>
                <w:color w:val="000000"/>
                <w:sz w:val="22"/>
                <w:szCs w:val="22"/>
              </w:rPr>
              <w:t> </w:t>
            </w:r>
          </w:p>
          <w:p w14:paraId="3391E090"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382A03E4" w14:textId="77777777" w:rsidTr="00974A41">
        <w:trPr>
          <w:trHeight w:val="1056"/>
        </w:trPr>
        <w:tc>
          <w:tcPr>
            <w:tcW w:w="1025" w:type="dxa"/>
            <w:gridSpan w:val="2"/>
            <w:vMerge w:val="restart"/>
            <w:tcBorders>
              <w:top w:val="single" w:sz="4" w:space="0" w:color="auto"/>
              <w:left w:val="single" w:sz="4" w:space="0" w:color="000000"/>
              <w:right w:val="single" w:sz="4" w:space="0" w:color="000000"/>
            </w:tcBorders>
            <w:shd w:val="clear" w:color="auto" w:fill="auto"/>
            <w:vAlign w:val="center"/>
            <w:hideMark/>
          </w:tcPr>
          <w:p w14:paraId="629AE24C" w14:textId="77777777" w:rsidR="00B53D1E" w:rsidRPr="00F82383" w:rsidRDefault="00B53D1E" w:rsidP="00974A41">
            <w:pPr>
              <w:rPr>
                <w:color w:val="000000"/>
                <w:sz w:val="22"/>
                <w:szCs w:val="22"/>
              </w:rPr>
            </w:pPr>
            <w:r w:rsidRPr="00F82383">
              <w:rPr>
                <w:color w:val="000000"/>
                <w:sz w:val="22"/>
                <w:szCs w:val="22"/>
              </w:rPr>
              <w:t>22.6</w:t>
            </w:r>
          </w:p>
          <w:p w14:paraId="6AE858A5"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single" w:sz="4" w:space="0" w:color="auto"/>
              <w:left w:val="nil"/>
              <w:bottom w:val="single" w:sz="4" w:space="0" w:color="000000"/>
              <w:right w:val="single" w:sz="4" w:space="0" w:color="000000"/>
            </w:tcBorders>
            <w:shd w:val="clear" w:color="auto" w:fill="auto"/>
            <w:vAlign w:val="center"/>
            <w:hideMark/>
          </w:tcPr>
          <w:p w14:paraId="6E9DA661" w14:textId="77777777" w:rsidR="00B53D1E" w:rsidRPr="00F82383" w:rsidRDefault="00B53D1E" w:rsidP="00974A41">
            <w:pPr>
              <w:rPr>
                <w:sz w:val="22"/>
                <w:szCs w:val="22"/>
              </w:rPr>
            </w:pPr>
            <w:r w:rsidRPr="00F82383">
              <w:rPr>
                <w:sz w:val="22"/>
                <w:szCs w:val="22"/>
              </w:rPr>
              <w:t>Filling the trench with the excavated material</w:t>
            </w:r>
            <w:r w:rsidRPr="00F82383">
              <w:rPr>
                <w:sz w:val="22"/>
                <w:szCs w:val="22"/>
              </w:rPr>
              <w:br/>
              <w:t>after the assembly and testing of the installation, with material from the excavation and compaction in layers of 20-30 cm with mechanical compaction</w:t>
            </w:r>
          </w:p>
        </w:tc>
        <w:tc>
          <w:tcPr>
            <w:tcW w:w="990" w:type="dxa"/>
            <w:tcBorders>
              <w:top w:val="single" w:sz="4" w:space="0" w:color="auto"/>
              <w:left w:val="nil"/>
              <w:bottom w:val="single" w:sz="4" w:space="0" w:color="000000"/>
              <w:right w:val="single" w:sz="4" w:space="0" w:color="000000"/>
            </w:tcBorders>
            <w:shd w:val="clear" w:color="auto" w:fill="auto"/>
            <w:vAlign w:val="center"/>
            <w:hideMark/>
          </w:tcPr>
          <w:p w14:paraId="3104BB92" w14:textId="77777777" w:rsidR="00B53D1E" w:rsidRPr="00F82383" w:rsidRDefault="00B53D1E" w:rsidP="00974A41">
            <w:pPr>
              <w:jc w:val="center"/>
              <w:rPr>
                <w:color w:val="000000"/>
                <w:sz w:val="22"/>
                <w:szCs w:val="22"/>
              </w:rPr>
            </w:pPr>
          </w:p>
        </w:tc>
        <w:tc>
          <w:tcPr>
            <w:tcW w:w="1974" w:type="dxa"/>
            <w:tcBorders>
              <w:top w:val="single" w:sz="4" w:space="0" w:color="auto"/>
              <w:left w:val="nil"/>
              <w:bottom w:val="single" w:sz="4" w:space="0" w:color="000000"/>
              <w:right w:val="nil"/>
            </w:tcBorders>
            <w:shd w:val="clear" w:color="auto" w:fill="auto"/>
            <w:vAlign w:val="center"/>
            <w:hideMark/>
          </w:tcPr>
          <w:p w14:paraId="1D9C8BE9" w14:textId="77777777" w:rsidR="00B53D1E" w:rsidRPr="00F82383" w:rsidRDefault="00B53D1E" w:rsidP="00974A41">
            <w:pPr>
              <w:jc w:val="center"/>
              <w:rPr>
                <w:color w:val="000000"/>
                <w:sz w:val="22"/>
                <w:szCs w:val="22"/>
              </w:rPr>
            </w:pPr>
          </w:p>
        </w:tc>
        <w:tc>
          <w:tcPr>
            <w:tcW w:w="1560" w:type="dxa"/>
            <w:tcBorders>
              <w:top w:val="single" w:sz="4" w:space="0" w:color="auto"/>
              <w:left w:val="single" w:sz="4" w:space="0" w:color="000000"/>
              <w:bottom w:val="single" w:sz="4" w:space="0" w:color="000000"/>
              <w:right w:val="nil"/>
            </w:tcBorders>
            <w:shd w:val="clear" w:color="auto" w:fill="auto"/>
            <w:vAlign w:val="center"/>
            <w:hideMark/>
          </w:tcPr>
          <w:p w14:paraId="19B02225" w14:textId="77777777" w:rsidR="00B53D1E" w:rsidRPr="00F82383"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A9746"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2B8278D1" w14:textId="77777777" w:rsidTr="00974A41">
        <w:trPr>
          <w:trHeight w:val="264"/>
        </w:trPr>
        <w:tc>
          <w:tcPr>
            <w:tcW w:w="1025" w:type="dxa"/>
            <w:gridSpan w:val="2"/>
            <w:vMerge/>
            <w:tcBorders>
              <w:left w:val="single" w:sz="4" w:space="0" w:color="000000"/>
              <w:bottom w:val="single" w:sz="4" w:space="0" w:color="000000"/>
              <w:right w:val="single" w:sz="4" w:space="0" w:color="000000"/>
            </w:tcBorders>
            <w:shd w:val="clear" w:color="auto" w:fill="auto"/>
            <w:vAlign w:val="center"/>
            <w:hideMark/>
          </w:tcPr>
          <w:p w14:paraId="3EE402CB" w14:textId="77777777" w:rsidR="00B53D1E" w:rsidRPr="00F82383" w:rsidRDefault="00B53D1E" w:rsidP="00974A41">
            <w:pPr>
              <w:rPr>
                <w:color w:val="000000"/>
                <w:sz w:val="22"/>
                <w:szCs w:val="22"/>
              </w:rPr>
            </w:pPr>
          </w:p>
        </w:tc>
        <w:tc>
          <w:tcPr>
            <w:tcW w:w="6212" w:type="dxa"/>
            <w:tcBorders>
              <w:top w:val="nil"/>
              <w:left w:val="nil"/>
              <w:bottom w:val="single" w:sz="4" w:space="0" w:color="000000"/>
              <w:right w:val="single" w:sz="4" w:space="0" w:color="000000"/>
            </w:tcBorders>
            <w:shd w:val="clear" w:color="auto" w:fill="auto"/>
            <w:vAlign w:val="center"/>
            <w:hideMark/>
          </w:tcPr>
          <w:p w14:paraId="4C4BEBBB" w14:textId="77777777" w:rsidR="00B53D1E" w:rsidRPr="00F82383" w:rsidRDefault="00B53D1E" w:rsidP="00974A41">
            <w:pPr>
              <w:rPr>
                <w:sz w:val="22"/>
                <w:szCs w:val="22"/>
              </w:rPr>
            </w:pPr>
            <w:r w:rsidRPr="00F82383">
              <w:rPr>
                <w:sz w:val="22"/>
                <w:szCs w:val="22"/>
              </w:rPr>
              <w:t>100% 0.5 х 1,0 x 7.00 x 2</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179F3170" w14:textId="77777777" w:rsidR="00B53D1E" w:rsidRPr="00F82383" w:rsidRDefault="00B53D1E" w:rsidP="00974A41">
            <w:pPr>
              <w:jc w:val="center"/>
              <w:rPr>
                <w:color w:val="000000"/>
                <w:sz w:val="22"/>
                <w:szCs w:val="22"/>
              </w:rPr>
            </w:pPr>
            <w:r w:rsidRPr="00F82383">
              <w:rPr>
                <w:sz w:val="22"/>
                <w:szCs w:val="22"/>
              </w:rPr>
              <w:t>m3</w:t>
            </w:r>
          </w:p>
        </w:tc>
        <w:tc>
          <w:tcPr>
            <w:tcW w:w="1974" w:type="dxa"/>
            <w:tcBorders>
              <w:top w:val="nil"/>
              <w:left w:val="nil"/>
              <w:bottom w:val="single" w:sz="4" w:space="0" w:color="000000"/>
              <w:right w:val="nil"/>
            </w:tcBorders>
            <w:shd w:val="clear" w:color="auto" w:fill="auto"/>
            <w:vAlign w:val="center"/>
            <w:hideMark/>
          </w:tcPr>
          <w:p w14:paraId="51385A9F"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79F963CB" w14:textId="77777777" w:rsidR="00B53D1E" w:rsidRPr="00F82383" w:rsidRDefault="00B53D1E" w:rsidP="00974A41">
            <w:pPr>
              <w:jc w:val="center"/>
              <w:rPr>
                <w:color w:val="000000"/>
                <w:sz w:val="22"/>
                <w:szCs w:val="22"/>
              </w:rPr>
            </w:pPr>
            <w:r w:rsidRPr="00F82383">
              <w:rPr>
                <w:color w:val="000000"/>
                <w:sz w:val="22"/>
                <w:szCs w:val="22"/>
              </w:rPr>
              <w:t>7,00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6615F"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500C477E" w14:textId="77777777" w:rsidTr="00974A41">
        <w:trPr>
          <w:trHeight w:val="1584"/>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61B4C7" w14:textId="77777777" w:rsidR="00B53D1E" w:rsidRPr="00F82383" w:rsidRDefault="00B53D1E" w:rsidP="00974A41">
            <w:pPr>
              <w:rPr>
                <w:color w:val="000000"/>
                <w:sz w:val="22"/>
                <w:szCs w:val="22"/>
              </w:rPr>
            </w:pPr>
            <w:r w:rsidRPr="00F82383">
              <w:rPr>
                <w:color w:val="000000"/>
                <w:sz w:val="22"/>
                <w:szCs w:val="22"/>
              </w:rPr>
              <w:lastRenderedPageBreak/>
              <w:t>22.7</w:t>
            </w:r>
          </w:p>
        </w:tc>
        <w:tc>
          <w:tcPr>
            <w:tcW w:w="6212" w:type="dxa"/>
            <w:tcBorders>
              <w:top w:val="nil"/>
              <w:left w:val="nil"/>
              <w:bottom w:val="single" w:sz="4" w:space="0" w:color="000000"/>
              <w:right w:val="single" w:sz="4" w:space="0" w:color="000000"/>
            </w:tcBorders>
            <w:shd w:val="clear" w:color="auto" w:fill="auto"/>
            <w:vAlign w:val="center"/>
            <w:hideMark/>
          </w:tcPr>
          <w:p w14:paraId="0A6121BE" w14:textId="77777777" w:rsidR="00B53D1E" w:rsidRPr="00F82383" w:rsidRDefault="00B53D1E" w:rsidP="00974A41">
            <w:pPr>
              <w:rPr>
                <w:sz w:val="22"/>
                <w:szCs w:val="22"/>
              </w:rPr>
            </w:pPr>
            <w:r w:rsidRPr="00F82383">
              <w:rPr>
                <w:sz w:val="22"/>
                <w:szCs w:val="22"/>
              </w:rPr>
              <w:t>Construction of a water measuring shaft 1.20x1.30x1.40m</w:t>
            </w:r>
            <w:r w:rsidRPr="00F82383">
              <w:rPr>
                <w:sz w:val="22"/>
                <w:szCs w:val="22"/>
              </w:rPr>
              <w:br/>
              <w:t>with excavation included, with concreting with MB 30 in smooth double-sided formwork with a thickness of walls and slabs of 20 cm. And reinforcement with mesh reinforcement Q221 and installation of risers f18 mm at 30 cm. Calculation per set of concreted water measuring shaft.</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4B583BA2" w14:textId="77777777" w:rsidR="00B53D1E" w:rsidRPr="00F82383" w:rsidRDefault="00B53D1E" w:rsidP="00974A41">
            <w:pPr>
              <w:jc w:val="center"/>
              <w:rPr>
                <w:sz w:val="22"/>
                <w:szCs w:val="22"/>
              </w:rPr>
            </w:pPr>
            <w:r w:rsidRPr="00F82383">
              <w:rPr>
                <w:sz w:val="22"/>
                <w:szCs w:val="22"/>
              </w:rPr>
              <w:t>piece</w:t>
            </w:r>
          </w:p>
        </w:tc>
        <w:tc>
          <w:tcPr>
            <w:tcW w:w="1974" w:type="dxa"/>
            <w:tcBorders>
              <w:top w:val="nil"/>
              <w:left w:val="nil"/>
              <w:bottom w:val="single" w:sz="4" w:space="0" w:color="000000"/>
              <w:right w:val="nil"/>
            </w:tcBorders>
            <w:shd w:val="clear" w:color="auto" w:fill="auto"/>
            <w:vAlign w:val="center"/>
            <w:hideMark/>
          </w:tcPr>
          <w:p w14:paraId="12F485E1" w14:textId="77777777" w:rsidR="00B53D1E" w:rsidRPr="00F82383"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49C0BBEA" w14:textId="77777777" w:rsidR="00B53D1E" w:rsidRPr="00F82383" w:rsidRDefault="00B53D1E" w:rsidP="00974A41">
            <w:pPr>
              <w:jc w:val="center"/>
              <w:rPr>
                <w:color w:val="000000"/>
                <w:sz w:val="22"/>
                <w:szCs w:val="22"/>
              </w:rPr>
            </w:pPr>
            <w:r w:rsidRPr="00F82383">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5DC2C"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1C61DA13" w14:textId="77777777" w:rsidTr="00974A41">
        <w:trPr>
          <w:trHeight w:val="792"/>
        </w:trPr>
        <w:tc>
          <w:tcPr>
            <w:tcW w:w="1025" w:type="dxa"/>
            <w:gridSpan w:val="2"/>
            <w:vMerge w:val="restart"/>
            <w:tcBorders>
              <w:top w:val="single" w:sz="4" w:space="0" w:color="000000"/>
              <w:left w:val="single" w:sz="4" w:space="0" w:color="000000"/>
              <w:right w:val="single" w:sz="4" w:space="0" w:color="000000"/>
            </w:tcBorders>
            <w:shd w:val="clear" w:color="auto" w:fill="auto"/>
            <w:vAlign w:val="center"/>
            <w:hideMark/>
          </w:tcPr>
          <w:p w14:paraId="021F9FDF" w14:textId="77777777" w:rsidR="00B53D1E" w:rsidRPr="00F82383" w:rsidRDefault="00B53D1E" w:rsidP="00974A41">
            <w:pPr>
              <w:rPr>
                <w:color w:val="000000"/>
                <w:sz w:val="22"/>
                <w:szCs w:val="22"/>
              </w:rPr>
            </w:pPr>
            <w:r w:rsidRPr="00F82383">
              <w:rPr>
                <w:color w:val="000000"/>
                <w:sz w:val="22"/>
                <w:szCs w:val="22"/>
              </w:rPr>
              <w:t>22.8</w:t>
            </w:r>
          </w:p>
          <w:p w14:paraId="1244D221" w14:textId="77777777" w:rsidR="00B53D1E" w:rsidRPr="00F82383" w:rsidRDefault="00B53D1E" w:rsidP="00974A41">
            <w:pPr>
              <w:rPr>
                <w:color w:val="000000"/>
                <w:sz w:val="22"/>
                <w:szCs w:val="22"/>
              </w:rPr>
            </w:pPr>
            <w:r w:rsidRPr="00F82383">
              <w:rPr>
                <w:color w:val="000000"/>
                <w:sz w:val="22"/>
                <w:szCs w:val="22"/>
              </w:rPr>
              <w:t> </w:t>
            </w:r>
          </w:p>
          <w:p w14:paraId="753E0498"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nil"/>
              <w:left w:val="nil"/>
              <w:bottom w:val="single" w:sz="4" w:space="0" w:color="000000"/>
              <w:right w:val="single" w:sz="4" w:space="0" w:color="000000"/>
            </w:tcBorders>
            <w:shd w:val="clear" w:color="auto" w:fill="auto"/>
            <w:vAlign w:val="center"/>
            <w:hideMark/>
          </w:tcPr>
          <w:p w14:paraId="67432C6F" w14:textId="77777777" w:rsidR="00B53D1E" w:rsidRPr="00F82383" w:rsidRDefault="00B53D1E" w:rsidP="00974A41">
            <w:pPr>
              <w:rPr>
                <w:sz w:val="22"/>
                <w:szCs w:val="22"/>
              </w:rPr>
            </w:pPr>
            <w:r w:rsidRPr="00F82383">
              <w:rPr>
                <w:sz w:val="22"/>
                <w:szCs w:val="22"/>
              </w:rPr>
              <w:t>Procurement, transport and installation of fittings and</w:t>
            </w:r>
            <w:r w:rsidRPr="00F82383">
              <w:rPr>
                <w:sz w:val="22"/>
                <w:szCs w:val="22"/>
              </w:rPr>
              <w:br/>
              <w:t>phases in a water measuring shaft complete with joint material.</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170C89D9" w14:textId="77777777" w:rsidR="00B53D1E" w:rsidRPr="00F82383"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57111668"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4595860C" w14:textId="77777777" w:rsidR="00B53D1E" w:rsidRPr="00F82383"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45447"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65C77DD0" w14:textId="77777777" w:rsidTr="00974A41">
        <w:trPr>
          <w:trHeight w:val="264"/>
        </w:trPr>
        <w:tc>
          <w:tcPr>
            <w:tcW w:w="1025" w:type="dxa"/>
            <w:gridSpan w:val="2"/>
            <w:vMerge/>
            <w:tcBorders>
              <w:left w:val="single" w:sz="4" w:space="0" w:color="000000"/>
              <w:right w:val="single" w:sz="4" w:space="0" w:color="000000"/>
            </w:tcBorders>
            <w:shd w:val="clear" w:color="auto" w:fill="auto"/>
            <w:vAlign w:val="center"/>
            <w:hideMark/>
          </w:tcPr>
          <w:p w14:paraId="70F7B9CE" w14:textId="77777777" w:rsidR="00B53D1E" w:rsidRPr="00F82383" w:rsidRDefault="00B53D1E" w:rsidP="00974A41">
            <w:pPr>
              <w:rPr>
                <w:color w:val="000000"/>
                <w:sz w:val="22"/>
                <w:szCs w:val="22"/>
              </w:rPr>
            </w:pPr>
          </w:p>
        </w:tc>
        <w:tc>
          <w:tcPr>
            <w:tcW w:w="6212" w:type="dxa"/>
            <w:tcBorders>
              <w:top w:val="nil"/>
              <w:left w:val="nil"/>
              <w:bottom w:val="single" w:sz="4" w:space="0" w:color="000000"/>
              <w:right w:val="single" w:sz="4" w:space="0" w:color="000000"/>
            </w:tcBorders>
            <w:shd w:val="clear" w:color="auto" w:fill="auto"/>
            <w:vAlign w:val="center"/>
            <w:hideMark/>
          </w:tcPr>
          <w:p w14:paraId="6AA008CC" w14:textId="77777777" w:rsidR="00B53D1E" w:rsidRPr="00F82383" w:rsidRDefault="00B53D1E" w:rsidP="00974A41">
            <w:pPr>
              <w:rPr>
                <w:sz w:val="22"/>
                <w:szCs w:val="22"/>
              </w:rPr>
            </w:pPr>
            <w:r w:rsidRPr="00F82383">
              <w:rPr>
                <w:sz w:val="22"/>
                <w:szCs w:val="22"/>
              </w:rPr>
              <w:t>shutters f3/4</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187E68C8" w14:textId="77777777" w:rsidR="00B53D1E" w:rsidRPr="00F82383" w:rsidRDefault="00B53D1E" w:rsidP="00974A41">
            <w:pPr>
              <w:jc w:val="center"/>
              <w:rPr>
                <w:sz w:val="22"/>
                <w:szCs w:val="22"/>
              </w:rPr>
            </w:pPr>
            <w:r w:rsidRPr="00F82383">
              <w:rPr>
                <w:sz w:val="22"/>
                <w:szCs w:val="22"/>
              </w:rPr>
              <w:t>piece</w:t>
            </w:r>
          </w:p>
        </w:tc>
        <w:tc>
          <w:tcPr>
            <w:tcW w:w="1974" w:type="dxa"/>
            <w:tcBorders>
              <w:top w:val="nil"/>
              <w:left w:val="nil"/>
              <w:bottom w:val="single" w:sz="4" w:space="0" w:color="000000"/>
              <w:right w:val="nil"/>
            </w:tcBorders>
            <w:shd w:val="clear" w:color="auto" w:fill="auto"/>
            <w:vAlign w:val="center"/>
            <w:hideMark/>
          </w:tcPr>
          <w:p w14:paraId="44867EFF" w14:textId="77777777" w:rsidR="00B53D1E" w:rsidRPr="00F82383"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76C2DB45" w14:textId="77777777" w:rsidR="00B53D1E" w:rsidRPr="00F82383" w:rsidRDefault="00B53D1E" w:rsidP="00974A41">
            <w:pPr>
              <w:jc w:val="center"/>
              <w:rPr>
                <w:color w:val="000000"/>
                <w:sz w:val="22"/>
                <w:szCs w:val="22"/>
              </w:rPr>
            </w:pPr>
            <w:r w:rsidRPr="00F82383">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2CFB8"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2469F685" w14:textId="77777777" w:rsidTr="00974A41">
        <w:trPr>
          <w:trHeight w:val="264"/>
        </w:trPr>
        <w:tc>
          <w:tcPr>
            <w:tcW w:w="1025" w:type="dxa"/>
            <w:gridSpan w:val="2"/>
            <w:vMerge/>
            <w:tcBorders>
              <w:left w:val="single" w:sz="4" w:space="0" w:color="000000"/>
              <w:bottom w:val="single" w:sz="4" w:space="0" w:color="000000"/>
              <w:right w:val="single" w:sz="4" w:space="0" w:color="000000"/>
            </w:tcBorders>
            <w:shd w:val="clear" w:color="auto" w:fill="auto"/>
            <w:vAlign w:val="center"/>
            <w:hideMark/>
          </w:tcPr>
          <w:p w14:paraId="313288B4" w14:textId="77777777" w:rsidR="00B53D1E" w:rsidRPr="00F82383" w:rsidRDefault="00B53D1E" w:rsidP="00974A41">
            <w:pPr>
              <w:rPr>
                <w:color w:val="000000"/>
                <w:sz w:val="22"/>
                <w:szCs w:val="22"/>
              </w:rPr>
            </w:pPr>
          </w:p>
        </w:tc>
        <w:tc>
          <w:tcPr>
            <w:tcW w:w="6212" w:type="dxa"/>
            <w:tcBorders>
              <w:top w:val="nil"/>
              <w:left w:val="nil"/>
              <w:bottom w:val="single" w:sz="4" w:space="0" w:color="000000"/>
              <w:right w:val="single" w:sz="4" w:space="0" w:color="000000"/>
            </w:tcBorders>
            <w:shd w:val="clear" w:color="auto" w:fill="auto"/>
            <w:vAlign w:val="center"/>
            <w:hideMark/>
          </w:tcPr>
          <w:p w14:paraId="7AB329B1" w14:textId="77777777" w:rsidR="00B53D1E" w:rsidRPr="00F82383" w:rsidRDefault="00B53D1E" w:rsidP="00974A41">
            <w:pPr>
              <w:rPr>
                <w:sz w:val="22"/>
                <w:szCs w:val="22"/>
              </w:rPr>
            </w:pPr>
            <w:r w:rsidRPr="00F82383">
              <w:rPr>
                <w:sz w:val="22"/>
                <w:szCs w:val="22"/>
              </w:rPr>
              <w:t>shutters f3/4 with an outlet</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4653765E" w14:textId="77777777" w:rsidR="00B53D1E" w:rsidRPr="00F82383" w:rsidRDefault="00B53D1E" w:rsidP="00974A41">
            <w:pPr>
              <w:jc w:val="center"/>
              <w:rPr>
                <w:sz w:val="22"/>
                <w:szCs w:val="22"/>
              </w:rPr>
            </w:pPr>
            <w:r w:rsidRPr="00F82383">
              <w:rPr>
                <w:sz w:val="22"/>
                <w:szCs w:val="22"/>
              </w:rPr>
              <w:t>piece</w:t>
            </w:r>
          </w:p>
        </w:tc>
        <w:tc>
          <w:tcPr>
            <w:tcW w:w="1974" w:type="dxa"/>
            <w:tcBorders>
              <w:top w:val="nil"/>
              <w:left w:val="nil"/>
              <w:bottom w:val="single" w:sz="4" w:space="0" w:color="000000"/>
              <w:right w:val="nil"/>
            </w:tcBorders>
            <w:shd w:val="clear" w:color="auto" w:fill="auto"/>
            <w:vAlign w:val="center"/>
            <w:hideMark/>
          </w:tcPr>
          <w:p w14:paraId="0AF0D2C9" w14:textId="77777777" w:rsidR="00B53D1E" w:rsidRPr="00F82383"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53D32C4E" w14:textId="77777777" w:rsidR="00B53D1E" w:rsidRPr="00F82383" w:rsidRDefault="00B53D1E" w:rsidP="00974A41">
            <w:pPr>
              <w:jc w:val="center"/>
              <w:rPr>
                <w:color w:val="000000"/>
                <w:sz w:val="22"/>
                <w:szCs w:val="22"/>
              </w:rPr>
            </w:pPr>
            <w:r w:rsidRPr="00F82383">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78A85"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2600E439" w14:textId="77777777" w:rsidTr="00974A41">
        <w:trPr>
          <w:trHeight w:val="528"/>
        </w:trPr>
        <w:tc>
          <w:tcPr>
            <w:tcW w:w="1025" w:type="dxa"/>
            <w:gridSpan w:val="2"/>
            <w:vMerge w:val="restart"/>
            <w:tcBorders>
              <w:top w:val="single" w:sz="4" w:space="0" w:color="000000"/>
              <w:left w:val="single" w:sz="4" w:space="0" w:color="000000"/>
              <w:right w:val="single" w:sz="4" w:space="0" w:color="000000"/>
            </w:tcBorders>
            <w:shd w:val="clear" w:color="auto" w:fill="auto"/>
            <w:vAlign w:val="center"/>
            <w:hideMark/>
          </w:tcPr>
          <w:p w14:paraId="10231CDE" w14:textId="77777777" w:rsidR="00B53D1E" w:rsidRPr="00F82383" w:rsidRDefault="00B53D1E" w:rsidP="00974A41">
            <w:pPr>
              <w:rPr>
                <w:color w:val="000000"/>
                <w:sz w:val="22"/>
                <w:szCs w:val="22"/>
              </w:rPr>
            </w:pPr>
            <w:r w:rsidRPr="00F82383">
              <w:rPr>
                <w:color w:val="000000"/>
                <w:sz w:val="22"/>
                <w:szCs w:val="22"/>
              </w:rPr>
              <w:t>22.9</w:t>
            </w:r>
          </w:p>
          <w:p w14:paraId="2E172E3E"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nil"/>
              <w:left w:val="nil"/>
              <w:bottom w:val="single" w:sz="4" w:space="0" w:color="000000"/>
              <w:right w:val="single" w:sz="4" w:space="0" w:color="000000"/>
            </w:tcBorders>
            <w:shd w:val="clear" w:color="auto" w:fill="auto"/>
            <w:vAlign w:val="center"/>
            <w:hideMark/>
          </w:tcPr>
          <w:p w14:paraId="4A55BFD6" w14:textId="77777777" w:rsidR="00B53D1E" w:rsidRPr="00F82383" w:rsidRDefault="00B53D1E" w:rsidP="00974A41">
            <w:pPr>
              <w:rPr>
                <w:sz w:val="22"/>
                <w:szCs w:val="22"/>
              </w:rPr>
            </w:pPr>
            <w:r w:rsidRPr="00F82383">
              <w:rPr>
                <w:sz w:val="22"/>
                <w:szCs w:val="22"/>
              </w:rPr>
              <w:t>Supply, transport and installation of casting</w:t>
            </w:r>
            <w:r w:rsidRPr="00F82383">
              <w:rPr>
                <w:sz w:val="22"/>
                <w:szCs w:val="22"/>
              </w:rPr>
              <w:br/>
              <w:t>iron cover Ф600 mm for a water measuring manhole</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56AD613D" w14:textId="77777777" w:rsidR="00B53D1E" w:rsidRPr="00F82383"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54783B99"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23933FA4" w14:textId="77777777" w:rsidR="00B53D1E" w:rsidRPr="00F82383"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D2EFF"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638F45E2" w14:textId="77777777" w:rsidTr="00974A41">
        <w:trPr>
          <w:trHeight w:val="264"/>
        </w:trPr>
        <w:tc>
          <w:tcPr>
            <w:tcW w:w="1025" w:type="dxa"/>
            <w:gridSpan w:val="2"/>
            <w:vMerge/>
            <w:tcBorders>
              <w:left w:val="single" w:sz="4" w:space="0" w:color="000000"/>
              <w:bottom w:val="single" w:sz="4" w:space="0" w:color="000000"/>
              <w:right w:val="single" w:sz="4" w:space="0" w:color="000000"/>
            </w:tcBorders>
            <w:shd w:val="clear" w:color="auto" w:fill="auto"/>
            <w:vAlign w:val="center"/>
            <w:hideMark/>
          </w:tcPr>
          <w:p w14:paraId="0B4034A7" w14:textId="77777777" w:rsidR="00B53D1E" w:rsidRPr="00F82383" w:rsidRDefault="00B53D1E" w:rsidP="00974A41">
            <w:pPr>
              <w:rPr>
                <w:color w:val="000000"/>
                <w:sz w:val="22"/>
                <w:szCs w:val="22"/>
              </w:rPr>
            </w:pPr>
          </w:p>
        </w:tc>
        <w:tc>
          <w:tcPr>
            <w:tcW w:w="6212" w:type="dxa"/>
            <w:tcBorders>
              <w:top w:val="nil"/>
              <w:left w:val="nil"/>
              <w:bottom w:val="single" w:sz="4" w:space="0" w:color="000000"/>
              <w:right w:val="single" w:sz="4" w:space="0" w:color="000000"/>
            </w:tcBorders>
            <w:shd w:val="clear" w:color="auto" w:fill="auto"/>
            <w:vAlign w:val="center"/>
            <w:hideMark/>
          </w:tcPr>
          <w:p w14:paraId="3930AB42" w14:textId="77777777" w:rsidR="00B53D1E" w:rsidRPr="00F82383" w:rsidRDefault="00B53D1E" w:rsidP="00974A41">
            <w:pPr>
              <w:rPr>
                <w:sz w:val="22"/>
                <w:szCs w:val="22"/>
              </w:rPr>
            </w:pPr>
            <w:r w:rsidRPr="00F82383">
              <w:rPr>
                <w:sz w:val="22"/>
                <w:szCs w:val="22"/>
              </w:rPr>
              <w:t xml:space="preserve">hard </w:t>
            </w:r>
            <w:proofErr w:type="spellStart"/>
            <w:r w:rsidRPr="00F82383">
              <w:rPr>
                <w:sz w:val="22"/>
                <w:szCs w:val="22"/>
              </w:rPr>
              <w:t>tipe</w:t>
            </w:r>
            <w:proofErr w:type="spellEnd"/>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1B26CC7C" w14:textId="77777777" w:rsidR="00B53D1E" w:rsidRPr="00F82383" w:rsidRDefault="00B53D1E" w:rsidP="00974A41">
            <w:pPr>
              <w:jc w:val="center"/>
              <w:rPr>
                <w:sz w:val="22"/>
                <w:szCs w:val="22"/>
              </w:rPr>
            </w:pPr>
            <w:r w:rsidRPr="00F82383">
              <w:rPr>
                <w:sz w:val="22"/>
                <w:szCs w:val="22"/>
              </w:rPr>
              <w:t>piece</w:t>
            </w:r>
          </w:p>
        </w:tc>
        <w:tc>
          <w:tcPr>
            <w:tcW w:w="1974" w:type="dxa"/>
            <w:tcBorders>
              <w:top w:val="nil"/>
              <w:left w:val="nil"/>
              <w:bottom w:val="single" w:sz="4" w:space="0" w:color="000000"/>
              <w:right w:val="nil"/>
            </w:tcBorders>
            <w:shd w:val="clear" w:color="auto" w:fill="auto"/>
            <w:vAlign w:val="center"/>
            <w:hideMark/>
          </w:tcPr>
          <w:p w14:paraId="3A7F6BCB" w14:textId="77777777" w:rsidR="00B53D1E" w:rsidRPr="00F82383"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45570DCF" w14:textId="77777777" w:rsidR="00B53D1E" w:rsidRPr="00F82383" w:rsidRDefault="00B53D1E" w:rsidP="00974A41">
            <w:pPr>
              <w:jc w:val="center"/>
              <w:rPr>
                <w:color w:val="000000"/>
                <w:sz w:val="22"/>
                <w:szCs w:val="22"/>
              </w:rPr>
            </w:pPr>
            <w:r w:rsidRPr="00F82383">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9877B"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1B537165" w14:textId="77777777" w:rsidTr="00974A41">
        <w:trPr>
          <w:trHeight w:val="792"/>
        </w:trPr>
        <w:tc>
          <w:tcPr>
            <w:tcW w:w="1025" w:type="dxa"/>
            <w:gridSpan w:val="2"/>
            <w:vMerge w:val="restart"/>
            <w:tcBorders>
              <w:top w:val="single" w:sz="4" w:space="0" w:color="000000"/>
              <w:left w:val="single" w:sz="4" w:space="0" w:color="000000"/>
              <w:right w:val="single" w:sz="4" w:space="0" w:color="000000"/>
            </w:tcBorders>
            <w:shd w:val="clear" w:color="auto" w:fill="auto"/>
            <w:vAlign w:val="center"/>
            <w:hideMark/>
          </w:tcPr>
          <w:p w14:paraId="0A78E4E4" w14:textId="77777777" w:rsidR="00B53D1E" w:rsidRPr="00F82383" w:rsidRDefault="00B53D1E" w:rsidP="00974A41">
            <w:pPr>
              <w:rPr>
                <w:color w:val="000000"/>
                <w:sz w:val="22"/>
                <w:szCs w:val="22"/>
              </w:rPr>
            </w:pPr>
            <w:r w:rsidRPr="00F82383">
              <w:rPr>
                <w:color w:val="000000"/>
                <w:sz w:val="22"/>
                <w:szCs w:val="22"/>
              </w:rPr>
              <w:t>22.10</w:t>
            </w:r>
          </w:p>
        </w:tc>
        <w:tc>
          <w:tcPr>
            <w:tcW w:w="6212" w:type="dxa"/>
            <w:tcBorders>
              <w:top w:val="nil"/>
              <w:left w:val="nil"/>
              <w:bottom w:val="single" w:sz="4" w:space="0" w:color="000000"/>
              <w:right w:val="single" w:sz="4" w:space="0" w:color="000000"/>
            </w:tcBorders>
            <w:shd w:val="clear" w:color="auto" w:fill="auto"/>
            <w:vAlign w:val="center"/>
            <w:hideMark/>
          </w:tcPr>
          <w:p w14:paraId="5AF1C6FC" w14:textId="77777777" w:rsidR="00B53D1E" w:rsidRPr="00F82383" w:rsidRDefault="00B53D1E" w:rsidP="00974A41">
            <w:pPr>
              <w:rPr>
                <w:sz w:val="22"/>
                <w:szCs w:val="22"/>
              </w:rPr>
            </w:pPr>
            <w:r w:rsidRPr="00F82383">
              <w:rPr>
                <w:sz w:val="22"/>
                <w:szCs w:val="22"/>
              </w:rPr>
              <w:t>Procurement, transport and installation of</w:t>
            </w:r>
            <w:r w:rsidRPr="00F82383">
              <w:rPr>
                <w:sz w:val="22"/>
                <w:szCs w:val="22"/>
              </w:rPr>
              <w:br/>
              <w:t>combined water meter according to the descriptions in the hydrotechnical conditions, an integral part of the project</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086B8851" w14:textId="77777777" w:rsidR="00B53D1E" w:rsidRPr="00F82383"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20594BF1"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1CC31F17" w14:textId="77777777" w:rsidR="00B53D1E" w:rsidRPr="00F82383"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C7439"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7A4E42DB" w14:textId="77777777" w:rsidTr="00974A41">
        <w:trPr>
          <w:trHeight w:val="264"/>
        </w:trPr>
        <w:tc>
          <w:tcPr>
            <w:tcW w:w="1025" w:type="dxa"/>
            <w:gridSpan w:val="2"/>
            <w:vMerge/>
            <w:tcBorders>
              <w:left w:val="single" w:sz="4" w:space="0" w:color="000000"/>
              <w:bottom w:val="single" w:sz="4" w:space="0" w:color="000000"/>
              <w:right w:val="single" w:sz="4" w:space="0" w:color="000000"/>
            </w:tcBorders>
            <w:shd w:val="clear" w:color="auto" w:fill="auto"/>
            <w:vAlign w:val="center"/>
            <w:hideMark/>
          </w:tcPr>
          <w:p w14:paraId="6B31FC7E" w14:textId="77777777" w:rsidR="00B53D1E" w:rsidRPr="00F82383" w:rsidRDefault="00B53D1E" w:rsidP="00974A41">
            <w:pPr>
              <w:rPr>
                <w:color w:val="000000"/>
                <w:sz w:val="22"/>
                <w:szCs w:val="22"/>
              </w:rPr>
            </w:pPr>
          </w:p>
        </w:tc>
        <w:tc>
          <w:tcPr>
            <w:tcW w:w="6212" w:type="dxa"/>
            <w:tcBorders>
              <w:top w:val="nil"/>
              <w:left w:val="nil"/>
              <w:bottom w:val="single" w:sz="4" w:space="0" w:color="000000"/>
              <w:right w:val="single" w:sz="4" w:space="0" w:color="000000"/>
            </w:tcBorders>
            <w:shd w:val="clear" w:color="auto" w:fill="auto"/>
            <w:vAlign w:val="center"/>
            <w:hideMark/>
          </w:tcPr>
          <w:p w14:paraId="77B04E94" w14:textId="77777777" w:rsidR="00B53D1E" w:rsidRPr="00F82383" w:rsidRDefault="00B53D1E" w:rsidP="00974A41">
            <w:pPr>
              <w:rPr>
                <w:sz w:val="22"/>
                <w:szCs w:val="22"/>
              </w:rPr>
            </w:pPr>
            <w:r w:rsidRPr="00F82383">
              <w:rPr>
                <w:sz w:val="22"/>
                <w:szCs w:val="22"/>
              </w:rPr>
              <w:t>water meter F3/4"</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41C377AE" w14:textId="77777777" w:rsidR="00B53D1E" w:rsidRPr="00F82383" w:rsidRDefault="00B53D1E" w:rsidP="00974A41">
            <w:pPr>
              <w:jc w:val="center"/>
              <w:rPr>
                <w:sz w:val="22"/>
                <w:szCs w:val="22"/>
              </w:rPr>
            </w:pPr>
            <w:r w:rsidRPr="00F82383">
              <w:rPr>
                <w:sz w:val="22"/>
                <w:szCs w:val="22"/>
              </w:rPr>
              <w:t>piece</w:t>
            </w:r>
          </w:p>
        </w:tc>
        <w:tc>
          <w:tcPr>
            <w:tcW w:w="1974" w:type="dxa"/>
            <w:tcBorders>
              <w:top w:val="nil"/>
              <w:left w:val="nil"/>
              <w:bottom w:val="single" w:sz="4" w:space="0" w:color="000000"/>
              <w:right w:val="nil"/>
            </w:tcBorders>
            <w:shd w:val="clear" w:color="auto" w:fill="auto"/>
            <w:vAlign w:val="center"/>
            <w:hideMark/>
          </w:tcPr>
          <w:p w14:paraId="02D3280E" w14:textId="77777777" w:rsidR="00B53D1E" w:rsidRPr="00F82383"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79B44C64" w14:textId="77777777" w:rsidR="00B53D1E" w:rsidRPr="00F82383" w:rsidRDefault="00B53D1E" w:rsidP="00974A41">
            <w:pPr>
              <w:jc w:val="center"/>
              <w:rPr>
                <w:color w:val="000000"/>
                <w:sz w:val="22"/>
                <w:szCs w:val="22"/>
              </w:rPr>
            </w:pPr>
            <w:r w:rsidRPr="00F82383">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39816"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1612D87A" w14:textId="77777777" w:rsidTr="00974A41">
        <w:trPr>
          <w:trHeight w:val="528"/>
        </w:trPr>
        <w:tc>
          <w:tcPr>
            <w:tcW w:w="1025" w:type="dxa"/>
            <w:gridSpan w:val="2"/>
            <w:vMerge w:val="restart"/>
            <w:tcBorders>
              <w:top w:val="single" w:sz="4" w:space="0" w:color="000000"/>
              <w:left w:val="single" w:sz="4" w:space="0" w:color="000000"/>
              <w:right w:val="single" w:sz="4" w:space="0" w:color="000000"/>
            </w:tcBorders>
            <w:shd w:val="clear" w:color="auto" w:fill="auto"/>
            <w:vAlign w:val="center"/>
            <w:hideMark/>
          </w:tcPr>
          <w:p w14:paraId="2767B49C" w14:textId="77777777" w:rsidR="00B53D1E" w:rsidRPr="00F82383" w:rsidRDefault="00B53D1E" w:rsidP="00974A41">
            <w:pPr>
              <w:rPr>
                <w:color w:val="000000"/>
                <w:sz w:val="22"/>
                <w:szCs w:val="22"/>
              </w:rPr>
            </w:pPr>
            <w:r w:rsidRPr="00F82383">
              <w:rPr>
                <w:color w:val="000000"/>
                <w:sz w:val="22"/>
                <w:szCs w:val="22"/>
              </w:rPr>
              <w:t> 22.11</w:t>
            </w:r>
          </w:p>
          <w:p w14:paraId="5088919F"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nil"/>
              <w:left w:val="nil"/>
              <w:bottom w:val="single" w:sz="4" w:space="0" w:color="000000"/>
              <w:right w:val="single" w:sz="4" w:space="0" w:color="000000"/>
            </w:tcBorders>
            <w:shd w:val="clear" w:color="auto" w:fill="auto"/>
            <w:vAlign w:val="center"/>
            <w:hideMark/>
          </w:tcPr>
          <w:p w14:paraId="22476F82" w14:textId="77777777" w:rsidR="00B53D1E" w:rsidRPr="00F82383" w:rsidRDefault="00B53D1E" w:rsidP="00974A41">
            <w:pPr>
              <w:rPr>
                <w:sz w:val="22"/>
                <w:szCs w:val="22"/>
              </w:rPr>
            </w:pPr>
            <w:r w:rsidRPr="00F82383">
              <w:rPr>
                <w:sz w:val="22"/>
                <w:szCs w:val="22"/>
              </w:rPr>
              <w:t>Manual excavation of earth category III in narrow</w:t>
            </w:r>
            <w:r w:rsidRPr="00F82383">
              <w:rPr>
                <w:sz w:val="22"/>
                <w:szCs w:val="22"/>
              </w:rPr>
              <w:br/>
              <w:t>girth for water meter shaft</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298D9389" w14:textId="77777777" w:rsidR="00B53D1E" w:rsidRPr="00F82383"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3761C949"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noWrap/>
            <w:vAlign w:val="center"/>
            <w:hideMark/>
          </w:tcPr>
          <w:p w14:paraId="3D73B92E" w14:textId="77777777" w:rsidR="00B53D1E" w:rsidRPr="00F82383"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3F460"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708BAF30" w14:textId="77777777" w:rsidTr="00974A41">
        <w:trPr>
          <w:trHeight w:val="264"/>
        </w:trPr>
        <w:tc>
          <w:tcPr>
            <w:tcW w:w="1025" w:type="dxa"/>
            <w:gridSpan w:val="2"/>
            <w:vMerge/>
            <w:tcBorders>
              <w:left w:val="single" w:sz="4" w:space="0" w:color="000000"/>
              <w:bottom w:val="single" w:sz="4" w:space="0" w:color="000000"/>
              <w:right w:val="single" w:sz="4" w:space="0" w:color="000000"/>
            </w:tcBorders>
            <w:shd w:val="clear" w:color="auto" w:fill="auto"/>
            <w:vAlign w:val="center"/>
            <w:hideMark/>
          </w:tcPr>
          <w:p w14:paraId="6C076C60" w14:textId="77777777" w:rsidR="00B53D1E" w:rsidRPr="00F82383" w:rsidRDefault="00B53D1E" w:rsidP="00974A41">
            <w:pPr>
              <w:rPr>
                <w:color w:val="000000"/>
                <w:sz w:val="22"/>
                <w:szCs w:val="22"/>
              </w:rPr>
            </w:pPr>
          </w:p>
        </w:tc>
        <w:tc>
          <w:tcPr>
            <w:tcW w:w="6212" w:type="dxa"/>
            <w:tcBorders>
              <w:top w:val="nil"/>
              <w:left w:val="nil"/>
              <w:bottom w:val="single" w:sz="4" w:space="0" w:color="000000"/>
              <w:right w:val="single" w:sz="4" w:space="0" w:color="000000"/>
            </w:tcBorders>
            <w:shd w:val="clear" w:color="auto" w:fill="auto"/>
            <w:vAlign w:val="center"/>
            <w:hideMark/>
          </w:tcPr>
          <w:p w14:paraId="73D59795" w14:textId="77777777" w:rsidR="00B53D1E" w:rsidRPr="00F82383" w:rsidRDefault="00B53D1E" w:rsidP="00974A41">
            <w:pPr>
              <w:rPr>
                <w:sz w:val="22"/>
                <w:szCs w:val="22"/>
              </w:rPr>
            </w:pPr>
            <w:r w:rsidRPr="00F82383">
              <w:rPr>
                <w:sz w:val="22"/>
                <w:szCs w:val="22"/>
              </w:rPr>
              <w:t>1.20 х 1.30 х 1.40 х 1 =</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642520F1" w14:textId="77777777" w:rsidR="00B53D1E" w:rsidRPr="00F82383" w:rsidRDefault="00B53D1E" w:rsidP="00974A41">
            <w:pPr>
              <w:jc w:val="center"/>
              <w:rPr>
                <w:color w:val="000000"/>
                <w:sz w:val="22"/>
                <w:szCs w:val="22"/>
              </w:rPr>
            </w:pPr>
            <w:r w:rsidRPr="00F82383">
              <w:rPr>
                <w:sz w:val="22"/>
                <w:szCs w:val="22"/>
              </w:rPr>
              <w:t>m3</w:t>
            </w:r>
          </w:p>
        </w:tc>
        <w:tc>
          <w:tcPr>
            <w:tcW w:w="1974" w:type="dxa"/>
            <w:tcBorders>
              <w:top w:val="nil"/>
              <w:left w:val="nil"/>
              <w:bottom w:val="single" w:sz="4" w:space="0" w:color="000000"/>
              <w:right w:val="nil"/>
            </w:tcBorders>
            <w:shd w:val="clear" w:color="auto" w:fill="auto"/>
            <w:vAlign w:val="center"/>
            <w:hideMark/>
          </w:tcPr>
          <w:p w14:paraId="7F6DBA74"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2F96EC7A" w14:textId="77777777" w:rsidR="00B53D1E" w:rsidRPr="00F82383" w:rsidRDefault="00B53D1E" w:rsidP="00974A41">
            <w:pPr>
              <w:jc w:val="center"/>
              <w:rPr>
                <w:color w:val="000000"/>
                <w:sz w:val="22"/>
                <w:szCs w:val="22"/>
              </w:rPr>
            </w:pPr>
            <w:r w:rsidRPr="00F82383">
              <w:rPr>
                <w:color w:val="000000"/>
                <w:sz w:val="22"/>
                <w:szCs w:val="22"/>
              </w:rPr>
              <w:t>2,50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AD35F"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5679E264" w14:textId="77777777" w:rsidTr="00974A41">
        <w:trPr>
          <w:trHeight w:val="528"/>
        </w:trPr>
        <w:tc>
          <w:tcPr>
            <w:tcW w:w="1025" w:type="dxa"/>
            <w:gridSpan w:val="2"/>
            <w:vMerge w:val="restart"/>
            <w:tcBorders>
              <w:top w:val="single" w:sz="4" w:space="0" w:color="000000"/>
              <w:left w:val="single" w:sz="4" w:space="0" w:color="000000"/>
              <w:right w:val="single" w:sz="4" w:space="0" w:color="000000"/>
            </w:tcBorders>
            <w:shd w:val="clear" w:color="auto" w:fill="auto"/>
            <w:vAlign w:val="center"/>
            <w:hideMark/>
          </w:tcPr>
          <w:p w14:paraId="39CCAFCF" w14:textId="77777777" w:rsidR="00B53D1E" w:rsidRPr="00F82383" w:rsidRDefault="00B53D1E" w:rsidP="00974A41">
            <w:pPr>
              <w:rPr>
                <w:color w:val="000000"/>
                <w:sz w:val="22"/>
                <w:szCs w:val="22"/>
              </w:rPr>
            </w:pPr>
            <w:r w:rsidRPr="00F82383">
              <w:rPr>
                <w:color w:val="000000"/>
                <w:sz w:val="22"/>
                <w:szCs w:val="22"/>
              </w:rPr>
              <w:t>22.12</w:t>
            </w:r>
          </w:p>
          <w:p w14:paraId="7C817D46" w14:textId="77777777" w:rsidR="00B53D1E" w:rsidRPr="00F82383" w:rsidRDefault="00B53D1E" w:rsidP="00974A41">
            <w:pPr>
              <w:rPr>
                <w:color w:val="000000"/>
                <w:sz w:val="22"/>
                <w:szCs w:val="22"/>
              </w:rPr>
            </w:pPr>
            <w:r w:rsidRPr="00F82383">
              <w:rPr>
                <w:color w:val="000000"/>
                <w:sz w:val="22"/>
                <w:szCs w:val="22"/>
              </w:rPr>
              <w:t> </w:t>
            </w:r>
          </w:p>
        </w:tc>
        <w:tc>
          <w:tcPr>
            <w:tcW w:w="6212" w:type="dxa"/>
            <w:tcBorders>
              <w:top w:val="nil"/>
              <w:left w:val="nil"/>
              <w:bottom w:val="single" w:sz="4" w:space="0" w:color="000000"/>
              <w:right w:val="single" w:sz="4" w:space="0" w:color="000000"/>
            </w:tcBorders>
            <w:shd w:val="clear" w:color="auto" w:fill="auto"/>
            <w:vAlign w:val="center"/>
            <w:hideMark/>
          </w:tcPr>
          <w:p w14:paraId="0EAFE7E9" w14:textId="77777777" w:rsidR="00B53D1E" w:rsidRPr="00F82383" w:rsidRDefault="00B53D1E" w:rsidP="00974A41">
            <w:pPr>
              <w:rPr>
                <w:sz w:val="22"/>
                <w:szCs w:val="22"/>
              </w:rPr>
            </w:pPr>
            <w:r w:rsidRPr="00F82383">
              <w:rPr>
                <w:sz w:val="22"/>
                <w:szCs w:val="22"/>
              </w:rPr>
              <w:t>Supply, transport and installation of casting</w:t>
            </w:r>
            <w:r w:rsidRPr="00F82383">
              <w:rPr>
                <w:sz w:val="22"/>
                <w:szCs w:val="22"/>
              </w:rPr>
              <w:br/>
              <w:t>iron cover Ф600 mm for a water measuring manhole</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0D608454" w14:textId="77777777" w:rsidR="00B53D1E" w:rsidRPr="00F82383"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4AC14436" w14:textId="77777777" w:rsidR="00B53D1E" w:rsidRPr="00F82383"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7362A035" w14:textId="77777777" w:rsidR="00B53D1E" w:rsidRPr="00F82383"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143B"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787A176A" w14:textId="77777777" w:rsidTr="00974A41">
        <w:trPr>
          <w:trHeight w:val="264"/>
        </w:trPr>
        <w:tc>
          <w:tcPr>
            <w:tcW w:w="1025" w:type="dxa"/>
            <w:gridSpan w:val="2"/>
            <w:vMerge/>
            <w:tcBorders>
              <w:left w:val="single" w:sz="4" w:space="0" w:color="000000"/>
              <w:bottom w:val="single" w:sz="4" w:space="0" w:color="000000"/>
              <w:right w:val="single" w:sz="4" w:space="0" w:color="000000"/>
            </w:tcBorders>
            <w:shd w:val="clear" w:color="auto" w:fill="auto"/>
            <w:vAlign w:val="center"/>
            <w:hideMark/>
          </w:tcPr>
          <w:p w14:paraId="1CEEF0B2" w14:textId="77777777" w:rsidR="00B53D1E" w:rsidRPr="00F82383" w:rsidRDefault="00B53D1E" w:rsidP="00974A41">
            <w:pPr>
              <w:rPr>
                <w:color w:val="000000"/>
                <w:sz w:val="22"/>
                <w:szCs w:val="22"/>
              </w:rPr>
            </w:pPr>
          </w:p>
        </w:tc>
        <w:tc>
          <w:tcPr>
            <w:tcW w:w="6212" w:type="dxa"/>
            <w:tcBorders>
              <w:top w:val="nil"/>
              <w:left w:val="nil"/>
              <w:bottom w:val="single" w:sz="4" w:space="0" w:color="000000"/>
              <w:right w:val="single" w:sz="4" w:space="0" w:color="000000"/>
            </w:tcBorders>
            <w:shd w:val="clear" w:color="auto" w:fill="auto"/>
            <w:vAlign w:val="center"/>
            <w:hideMark/>
          </w:tcPr>
          <w:p w14:paraId="15949264" w14:textId="77777777" w:rsidR="00B53D1E" w:rsidRPr="00F82383" w:rsidRDefault="00B53D1E" w:rsidP="00974A41">
            <w:pPr>
              <w:rPr>
                <w:sz w:val="22"/>
                <w:szCs w:val="22"/>
              </w:rPr>
            </w:pPr>
            <w:r w:rsidRPr="00F82383">
              <w:rPr>
                <w:sz w:val="22"/>
                <w:szCs w:val="22"/>
              </w:rPr>
              <w:t>hard type</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7FC0C2DE" w14:textId="77777777" w:rsidR="00B53D1E" w:rsidRPr="00F82383" w:rsidRDefault="00B53D1E" w:rsidP="00974A41">
            <w:pPr>
              <w:jc w:val="center"/>
              <w:rPr>
                <w:sz w:val="22"/>
                <w:szCs w:val="22"/>
              </w:rPr>
            </w:pPr>
            <w:r w:rsidRPr="00F82383">
              <w:rPr>
                <w:sz w:val="22"/>
                <w:szCs w:val="22"/>
              </w:rPr>
              <w:t>piece</w:t>
            </w:r>
          </w:p>
        </w:tc>
        <w:tc>
          <w:tcPr>
            <w:tcW w:w="1974" w:type="dxa"/>
            <w:tcBorders>
              <w:top w:val="nil"/>
              <w:left w:val="nil"/>
              <w:bottom w:val="single" w:sz="4" w:space="0" w:color="000000"/>
              <w:right w:val="nil"/>
            </w:tcBorders>
            <w:shd w:val="clear" w:color="auto" w:fill="auto"/>
            <w:vAlign w:val="center"/>
            <w:hideMark/>
          </w:tcPr>
          <w:p w14:paraId="2100B5DD" w14:textId="77777777" w:rsidR="00B53D1E" w:rsidRPr="00F82383"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334D9276" w14:textId="77777777" w:rsidR="00B53D1E" w:rsidRPr="00F82383" w:rsidRDefault="00B53D1E" w:rsidP="00974A41">
            <w:pPr>
              <w:jc w:val="center"/>
              <w:rPr>
                <w:color w:val="000000"/>
                <w:sz w:val="22"/>
                <w:szCs w:val="22"/>
              </w:rPr>
            </w:pPr>
            <w:r w:rsidRPr="00F82383">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89507"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69851F02" w14:textId="77777777" w:rsidTr="00974A41">
        <w:trPr>
          <w:trHeight w:val="792"/>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E13098" w14:textId="77777777" w:rsidR="00B53D1E" w:rsidRPr="00F82383" w:rsidRDefault="00B53D1E" w:rsidP="00974A41">
            <w:pPr>
              <w:rPr>
                <w:color w:val="000000"/>
                <w:sz w:val="22"/>
                <w:szCs w:val="22"/>
              </w:rPr>
            </w:pPr>
            <w:r w:rsidRPr="00F82383">
              <w:rPr>
                <w:color w:val="000000"/>
                <w:sz w:val="22"/>
                <w:szCs w:val="22"/>
              </w:rPr>
              <w:t>22.13</w:t>
            </w:r>
          </w:p>
        </w:tc>
        <w:tc>
          <w:tcPr>
            <w:tcW w:w="6212" w:type="dxa"/>
            <w:tcBorders>
              <w:top w:val="nil"/>
              <w:left w:val="nil"/>
              <w:bottom w:val="single" w:sz="4" w:space="0" w:color="000000"/>
              <w:right w:val="single" w:sz="4" w:space="0" w:color="000000"/>
            </w:tcBorders>
            <w:shd w:val="clear" w:color="auto" w:fill="auto"/>
            <w:vAlign w:val="center"/>
            <w:hideMark/>
          </w:tcPr>
          <w:p w14:paraId="2012376C" w14:textId="77777777" w:rsidR="00B53D1E" w:rsidRPr="00F82383" w:rsidRDefault="00B53D1E" w:rsidP="00974A41">
            <w:pPr>
              <w:rPr>
                <w:sz w:val="22"/>
                <w:szCs w:val="22"/>
              </w:rPr>
            </w:pPr>
            <w:r w:rsidRPr="00F82383">
              <w:rPr>
                <w:sz w:val="22"/>
                <w:szCs w:val="22"/>
              </w:rPr>
              <w:t>Pouring the penetrations with concrete and coating the poured areas with a waterproof coating on a cement acrylic base</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75E4FBFA" w14:textId="77777777" w:rsidR="00B53D1E" w:rsidRPr="00F82383" w:rsidRDefault="00B53D1E" w:rsidP="00974A41">
            <w:pPr>
              <w:jc w:val="center"/>
              <w:rPr>
                <w:sz w:val="22"/>
                <w:szCs w:val="22"/>
              </w:rPr>
            </w:pPr>
            <w:r w:rsidRPr="00F82383">
              <w:rPr>
                <w:sz w:val="22"/>
                <w:szCs w:val="22"/>
              </w:rPr>
              <w:t>piece</w:t>
            </w:r>
          </w:p>
        </w:tc>
        <w:tc>
          <w:tcPr>
            <w:tcW w:w="1974" w:type="dxa"/>
            <w:tcBorders>
              <w:top w:val="nil"/>
              <w:left w:val="nil"/>
              <w:bottom w:val="single" w:sz="4" w:space="0" w:color="000000"/>
              <w:right w:val="nil"/>
            </w:tcBorders>
            <w:shd w:val="clear" w:color="auto" w:fill="auto"/>
            <w:vAlign w:val="center"/>
            <w:hideMark/>
          </w:tcPr>
          <w:p w14:paraId="6CA3AC8A" w14:textId="77777777" w:rsidR="00B53D1E" w:rsidRPr="00F82383"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5E1F1AC0" w14:textId="77777777" w:rsidR="00B53D1E" w:rsidRPr="00F82383" w:rsidRDefault="00B53D1E" w:rsidP="00974A41">
            <w:pPr>
              <w:jc w:val="center"/>
              <w:rPr>
                <w:color w:val="000000"/>
                <w:sz w:val="22"/>
                <w:szCs w:val="22"/>
              </w:rPr>
            </w:pPr>
            <w:r w:rsidRPr="00F82383">
              <w:rPr>
                <w:color w:val="000000"/>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211E3" w14:textId="77777777" w:rsidR="00B53D1E" w:rsidRPr="00F82383" w:rsidRDefault="00B53D1E" w:rsidP="00974A41">
            <w:pPr>
              <w:jc w:val="center"/>
              <w:rPr>
                <w:color w:val="000000"/>
                <w:sz w:val="22"/>
                <w:szCs w:val="22"/>
              </w:rPr>
            </w:pPr>
            <w:r w:rsidRPr="00F82383">
              <w:rPr>
                <w:color w:val="000000"/>
                <w:sz w:val="22"/>
                <w:szCs w:val="22"/>
              </w:rPr>
              <w:t> </w:t>
            </w:r>
          </w:p>
        </w:tc>
      </w:tr>
      <w:tr w:rsidR="00B53D1E" w14:paraId="334BC974" w14:textId="77777777" w:rsidTr="00974A41">
        <w:trPr>
          <w:trHeight w:val="264"/>
        </w:trPr>
        <w:tc>
          <w:tcPr>
            <w:tcW w:w="11761" w:type="dxa"/>
            <w:gridSpan w:val="6"/>
            <w:tcBorders>
              <w:top w:val="single" w:sz="4" w:space="0" w:color="000000"/>
              <w:left w:val="single" w:sz="4" w:space="0" w:color="000000"/>
              <w:bottom w:val="single" w:sz="4" w:space="0" w:color="000000"/>
              <w:right w:val="nil"/>
            </w:tcBorders>
            <w:shd w:val="clear" w:color="auto" w:fill="auto"/>
            <w:hideMark/>
          </w:tcPr>
          <w:p w14:paraId="33037EFF" w14:textId="77777777" w:rsidR="00B53D1E" w:rsidRPr="009C5381" w:rsidRDefault="00B53D1E" w:rsidP="00974A41">
            <w:pPr>
              <w:spacing w:before="120" w:after="120"/>
              <w:jc w:val="right"/>
              <w:rPr>
                <w:b/>
                <w:bCs/>
                <w:sz w:val="22"/>
                <w:szCs w:val="22"/>
              </w:rPr>
            </w:pPr>
            <w:r w:rsidRPr="009C5381">
              <w:rPr>
                <w:b/>
                <w:bCs/>
                <w:sz w:val="22"/>
                <w:szCs w:val="22"/>
              </w:rPr>
              <w:t>TOTAL</w:t>
            </w:r>
            <w:r>
              <w:rPr>
                <w:b/>
                <w:bCs/>
                <w:sz w:val="22"/>
                <w:szCs w:val="22"/>
              </w:rPr>
              <w:t xml:space="preserve"> 22</w:t>
            </w:r>
            <w:r w:rsidRPr="009C5381">
              <w:rPr>
                <w:b/>
                <w:bCs/>
                <w:sz w:val="22"/>
                <w:szCs w:val="22"/>
              </w:rPr>
              <w:t>:</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BCC5D"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0CD7EB90" w14:textId="77777777" w:rsidTr="00B53D1E">
        <w:trPr>
          <w:trHeight w:val="264"/>
        </w:trPr>
        <w:tc>
          <w:tcPr>
            <w:tcW w:w="1025" w:type="dxa"/>
            <w:gridSpan w:val="2"/>
            <w:tcBorders>
              <w:top w:val="single" w:sz="4" w:space="0" w:color="000000"/>
              <w:left w:val="single" w:sz="4" w:space="0" w:color="000000"/>
              <w:bottom w:val="single" w:sz="4" w:space="0" w:color="000000"/>
              <w:right w:val="single" w:sz="4" w:space="0" w:color="auto"/>
            </w:tcBorders>
            <w:shd w:val="clear" w:color="auto" w:fill="A6A6A6"/>
            <w:hideMark/>
          </w:tcPr>
          <w:p w14:paraId="7D7C2D6C" w14:textId="77777777" w:rsidR="00B53D1E" w:rsidRPr="009C5381" w:rsidRDefault="00B53D1E" w:rsidP="00974A41">
            <w:pPr>
              <w:spacing w:before="120" w:after="120"/>
              <w:rPr>
                <w:b/>
                <w:bCs/>
                <w:color w:val="000000"/>
                <w:sz w:val="22"/>
                <w:szCs w:val="22"/>
              </w:rPr>
            </w:pPr>
            <w:r>
              <w:rPr>
                <w:b/>
                <w:bCs/>
                <w:color w:val="000000"/>
                <w:sz w:val="22"/>
                <w:szCs w:val="22"/>
              </w:rPr>
              <w:t>23</w:t>
            </w:r>
          </w:p>
        </w:tc>
        <w:tc>
          <w:tcPr>
            <w:tcW w:w="13429" w:type="dxa"/>
            <w:gridSpan w:val="5"/>
            <w:tcBorders>
              <w:top w:val="single" w:sz="4" w:space="0" w:color="auto"/>
              <w:left w:val="single" w:sz="4" w:space="0" w:color="auto"/>
              <w:bottom w:val="single" w:sz="4" w:space="0" w:color="auto"/>
              <w:right w:val="single" w:sz="4" w:space="0" w:color="auto"/>
            </w:tcBorders>
            <w:shd w:val="clear" w:color="auto" w:fill="A6A6A6"/>
            <w:hideMark/>
          </w:tcPr>
          <w:p w14:paraId="1FE7709D" w14:textId="77777777" w:rsidR="00B53D1E" w:rsidRPr="009C5381" w:rsidRDefault="00B53D1E" w:rsidP="00974A41">
            <w:pPr>
              <w:spacing w:before="120" w:after="120"/>
              <w:rPr>
                <w:b/>
                <w:bCs/>
                <w:sz w:val="22"/>
                <w:szCs w:val="22"/>
              </w:rPr>
            </w:pPr>
            <w:bookmarkStart w:id="5" w:name="_Hlk199099068"/>
            <w:r w:rsidRPr="009C5381">
              <w:rPr>
                <w:b/>
                <w:bCs/>
                <w:sz w:val="22"/>
                <w:szCs w:val="22"/>
              </w:rPr>
              <w:t>SEWAGE</w:t>
            </w:r>
            <w:bookmarkEnd w:id="5"/>
          </w:p>
        </w:tc>
      </w:tr>
      <w:tr w:rsidR="00B53D1E" w14:paraId="60604C26" w14:textId="77777777" w:rsidTr="00974A41">
        <w:trPr>
          <w:trHeight w:val="528"/>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5274B373" w14:textId="77777777" w:rsidR="00B53D1E" w:rsidRPr="009C5381" w:rsidRDefault="00B53D1E" w:rsidP="00974A41">
            <w:pPr>
              <w:jc w:val="center"/>
              <w:rPr>
                <w:color w:val="000000"/>
                <w:sz w:val="22"/>
                <w:szCs w:val="22"/>
              </w:rPr>
            </w:pPr>
            <w:r>
              <w:rPr>
                <w:color w:val="000000"/>
                <w:sz w:val="22"/>
                <w:szCs w:val="22"/>
              </w:rPr>
              <w:t>23.</w:t>
            </w:r>
            <w:r w:rsidRPr="009C5381">
              <w:rPr>
                <w:color w:val="000000"/>
                <w:sz w:val="22"/>
                <w:szCs w:val="22"/>
              </w:rPr>
              <w:t>1</w:t>
            </w:r>
          </w:p>
        </w:tc>
        <w:tc>
          <w:tcPr>
            <w:tcW w:w="6212" w:type="dxa"/>
            <w:tcBorders>
              <w:top w:val="single" w:sz="4" w:space="0" w:color="000000"/>
              <w:left w:val="nil"/>
              <w:bottom w:val="single" w:sz="4" w:space="0" w:color="000000"/>
              <w:right w:val="single" w:sz="4" w:space="0" w:color="000000"/>
            </w:tcBorders>
            <w:shd w:val="clear" w:color="auto" w:fill="auto"/>
            <w:hideMark/>
          </w:tcPr>
          <w:p w14:paraId="62152F32" w14:textId="77777777" w:rsidR="00B53D1E" w:rsidRPr="009C5381" w:rsidRDefault="00B53D1E" w:rsidP="00974A41">
            <w:pPr>
              <w:rPr>
                <w:sz w:val="22"/>
                <w:szCs w:val="22"/>
              </w:rPr>
            </w:pPr>
            <w:r w:rsidRPr="009C5381">
              <w:rPr>
                <w:sz w:val="22"/>
                <w:szCs w:val="22"/>
              </w:rPr>
              <w:t>Marking and staking out the routes of</w:t>
            </w:r>
            <w:r w:rsidRPr="009C5381">
              <w:rPr>
                <w:sz w:val="22"/>
                <w:szCs w:val="22"/>
              </w:rPr>
              <w:br/>
              <w:t>the canal ditches</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61C08AFF" w14:textId="77777777" w:rsidR="00B53D1E" w:rsidRPr="009C5381" w:rsidRDefault="00B53D1E" w:rsidP="00974A41">
            <w:pPr>
              <w:jc w:val="center"/>
              <w:rPr>
                <w:sz w:val="22"/>
                <w:szCs w:val="22"/>
              </w:rPr>
            </w:pPr>
            <w:r w:rsidRPr="009C5381">
              <w:rPr>
                <w:sz w:val="22"/>
                <w:szCs w:val="22"/>
              </w:rPr>
              <w:t>m'</w:t>
            </w:r>
          </w:p>
        </w:tc>
        <w:tc>
          <w:tcPr>
            <w:tcW w:w="1974" w:type="dxa"/>
            <w:tcBorders>
              <w:top w:val="single" w:sz="4" w:space="0" w:color="000000"/>
              <w:left w:val="nil"/>
              <w:bottom w:val="single" w:sz="4" w:space="0" w:color="000000"/>
              <w:right w:val="nil"/>
            </w:tcBorders>
            <w:shd w:val="clear" w:color="auto" w:fill="auto"/>
            <w:vAlign w:val="center"/>
            <w:hideMark/>
          </w:tcPr>
          <w:p w14:paraId="32A13FD0" w14:textId="77777777" w:rsidR="00B53D1E" w:rsidRPr="009C5381" w:rsidRDefault="00B53D1E" w:rsidP="00974A41">
            <w:pPr>
              <w:jc w:val="center"/>
              <w:rPr>
                <w:sz w:val="22"/>
                <w:szCs w:val="22"/>
              </w:rPr>
            </w:pPr>
          </w:p>
        </w:tc>
        <w:tc>
          <w:tcPr>
            <w:tcW w:w="1560" w:type="dxa"/>
            <w:tcBorders>
              <w:top w:val="single" w:sz="4" w:space="0" w:color="000000"/>
              <w:left w:val="single" w:sz="4" w:space="0" w:color="000000"/>
              <w:bottom w:val="single" w:sz="4" w:space="0" w:color="000000"/>
              <w:right w:val="nil"/>
            </w:tcBorders>
            <w:shd w:val="clear" w:color="auto" w:fill="auto"/>
            <w:vAlign w:val="center"/>
            <w:hideMark/>
          </w:tcPr>
          <w:p w14:paraId="6F19ECF8" w14:textId="77777777" w:rsidR="00B53D1E" w:rsidRPr="009C5381" w:rsidRDefault="00B53D1E" w:rsidP="00974A41">
            <w:pPr>
              <w:jc w:val="center"/>
              <w:rPr>
                <w:color w:val="000000"/>
                <w:sz w:val="22"/>
                <w:szCs w:val="22"/>
              </w:rPr>
            </w:pPr>
            <w:r w:rsidRPr="009C5381">
              <w:rPr>
                <w:color w:val="000000"/>
                <w:sz w:val="22"/>
                <w:szCs w:val="22"/>
              </w:rPr>
              <w:t>3,50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E133"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5EDE5CE4" w14:textId="77777777" w:rsidTr="00974A41">
        <w:trPr>
          <w:trHeight w:val="528"/>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695639D9" w14:textId="77777777" w:rsidR="00B53D1E" w:rsidRPr="009C5381" w:rsidRDefault="00B53D1E" w:rsidP="00974A41">
            <w:pPr>
              <w:jc w:val="center"/>
              <w:rPr>
                <w:color w:val="000000"/>
                <w:sz w:val="22"/>
                <w:szCs w:val="22"/>
              </w:rPr>
            </w:pPr>
            <w:r>
              <w:rPr>
                <w:color w:val="000000"/>
                <w:sz w:val="22"/>
                <w:szCs w:val="22"/>
              </w:rPr>
              <w:t>23.</w:t>
            </w:r>
            <w:r w:rsidRPr="009C5381">
              <w:rPr>
                <w:color w:val="000000"/>
                <w:sz w:val="22"/>
                <w:szCs w:val="22"/>
              </w:rPr>
              <w:t>2</w:t>
            </w:r>
          </w:p>
        </w:tc>
        <w:tc>
          <w:tcPr>
            <w:tcW w:w="6212" w:type="dxa"/>
            <w:tcBorders>
              <w:top w:val="nil"/>
              <w:left w:val="nil"/>
              <w:bottom w:val="single" w:sz="4" w:space="0" w:color="000000"/>
              <w:right w:val="single" w:sz="4" w:space="0" w:color="000000"/>
            </w:tcBorders>
            <w:shd w:val="clear" w:color="auto" w:fill="auto"/>
            <w:hideMark/>
          </w:tcPr>
          <w:p w14:paraId="2BF63730" w14:textId="77777777" w:rsidR="00B53D1E" w:rsidRPr="009C5381" w:rsidRDefault="00B53D1E" w:rsidP="00974A41">
            <w:pPr>
              <w:rPr>
                <w:sz w:val="22"/>
                <w:szCs w:val="22"/>
              </w:rPr>
            </w:pPr>
            <w:r w:rsidRPr="009C5381">
              <w:rPr>
                <w:sz w:val="22"/>
                <w:szCs w:val="22"/>
              </w:rPr>
              <w:t>Cutting concrete with a thickness of 15 to 30 cm with</w:t>
            </w:r>
            <w:r w:rsidRPr="009C5381">
              <w:rPr>
                <w:sz w:val="22"/>
                <w:szCs w:val="22"/>
              </w:rPr>
              <w:br/>
              <w:t>diamond rotary saw</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1FB001DC" w14:textId="77777777" w:rsidR="00B53D1E" w:rsidRPr="009C5381" w:rsidRDefault="00B53D1E" w:rsidP="00974A41">
            <w:pPr>
              <w:jc w:val="center"/>
              <w:rPr>
                <w:sz w:val="22"/>
                <w:szCs w:val="22"/>
              </w:rPr>
            </w:pPr>
            <w:r w:rsidRPr="009C5381">
              <w:rPr>
                <w:sz w:val="22"/>
                <w:szCs w:val="22"/>
              </w:rPr>
              <w:t>m'</w:t>
            </w:r>
          </w:p>
        </w:tc>
        <w:tc>
          <w:tcPr>
            <w:tcW w:w="1974" w:type="dxa"/>
            <w:tcBorders>
              <w:top w:val="nil"/>
              <w:left w:val="nil"/>
              <w:bottom w:val="single" w:sz="4" w:space="0" w:color="000000"/>
              <w:right w:val="nil"/>
            </w:tcBorders>
            <w:shd w:val="clear" w:color="auto" w:fill="auto"/>
            <w:vAlign w:val="center"/>
            <w:hideMark/>
          </w:tcPr>
          <w:p w14:paraId="3E440B18" w14:textId="77777777" w:rsidR="00B53D1E" w:rsidRPr="009C5381"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536A7E12" w14:textId="77777777" w:rsidR="00B53D1E" w:rsidRPr="009C5381" w:rsidRDefault="00B53D1E" w:rsidP="00974A41">
            <w:pPr>
              <w:jc w:val="center"/>
              <w:rPr>
                <w:color w:val="000000"/>
                <w:sz w:val="22"/>
                <w:szCs w:val="22"/>
              </w:rPr>
            </w:pPr>
            <w:r w:rsidRPr="009C5381">
              <w:rPr>
                <w:color w:val="000000"/>
                <w:sz w:val="22"/>
                <w:szCs w:val="22"/>
              </w:rPr>
              <w:t>3,50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35706"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644C12E4" w14:textId="77777777" w:rsidTr="00974A41">
        <w:trPr>
          <w:trHeight w:val="792"/>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139E7D42" w14:textId="77777777" w:rsidR="00B53D1E" w:rsidRPr="009C5381" w:rsidRDefault="00B53D1E" w:rsidP="00974A41">
            <w:pPr>
              <w:jc w:val="center"/>
              <w:rPr>
                <w:color w:val="000000"/>
                <w:sz w:val="22"/>
                <w:szCs w:val="22"/>
              </w:rPr>
            </w:pPr>
            <w:r>
              <w:rPr>
                <w:color w:val="000000"/>
                <w:sz w:val="22"/>
                <w:szCs w:val="22"/>
              </w:rPr>
              <w:lastRenderedPageBreak/>
              <w:t>23.</w:t>
            </w:r>
            <w:r w:rsidRPr="009C5381">
              <w:rPr>
                <w:color w:val="000000"/>
                <w:sz w:val="22"/>
                <w:szCs w:val="22"/>
              </w:rPr>
              <w:t>3</w:t>
            </w:r>
          </w:p>
        </w:tc>
        <w:tc>
          <w:tcPr>
            <w:tcW w:w="6212" w:type="dxa"/>
            <w:tcBorders>
              <w:top w:val="nil"/>
              <w:left w:val="nil"/>
              <w:bottom w:val="single" w:sz="4" w:space="0" w:color="000000"/>
              <w:right w:val="single" w:sz="4" w:space="0" w:color="000000"/>
            </w:tcBorders>
            <w:shd w:val="clear" w:color="auto" w:fill="auto"/>
            <w:hideMark/>
          </w:tcPr>
          <w:p w14:paraId="42380C11" w14:textId="77777777" w:rsidR="00B53D1E" w:rsidRPr="009C5381" w:rsidRDefault="00B53D1E" w:rsidP="00974A41">
            <w:pPr>
              <w:rPr>
                <w:sz w:val="22"/>
                <w:szCs w:val="22"/>
              </w:rPr>
            </w:pPr>
            <w:r w:rsidRPr="009C5381">
              <w:rPr>
                <w:sz w:val="22"/>
                <w:szCs w:val="22"/>
              </w:rPr>
              <w:t>Manual breaking of a thick concrete slab</w:t>
            </w:r>
            <w:r w:rsidRPr="009C5381">
              <w:rPr>
                <w:sz w:val="22"/>
                <w:szCs w:val="22"/>
              </w:rPr>
              <w:br/>
              <w:t>15-30 cm with the help of a pick hammer and a compressor or mechanically with an impact hammer</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7B33BFC3" w14:textId="77777777" w:rsidR="00B53D1E" w:rsidRPr="009C5381" w:rsidRDefault="00B53D1E" w:rsidP="00974A41">
            <w:pPr>
              <w:jc w:val="center"/>
              <w:rPr>
                <w:color w:val="000000"/>
                <w:sz w:val="22"/>
                <w:szCs w:val="22"/>
              </w:rPr>
            </w:pPr>
            <w:r w:rsidRPr="009C5381">
              <w:rPr>
                <w:sz w:val="22"/>
                <w:szCs w:val="22"/>
              </w:rPr>
              <w:t>m2</w:t>
            </w:r>
          </w:p>
        </w:tc>
        <w:tc>
          <w:tcPr>
            <w:tcW w:w="1974" w:type="dxa"/>
            <w:tcBorders>
              <w:top w:val="nil"/>
              <w:left w:val="nil"/>
              <w:bottom w:val="single" w:sz="4" w:space="0" w:color="000000"/>
              <w:right w:val="nil"/>
            </w:tcBorders>
            <w:shd w:val="clear" w:color="auto" w:fill="auto"/>
            <w:vAlign w:val="center"/>
            <w:hideMark/>
          </w:tcPr>
          <w:p w14:paraId="0B50A902" w14:textId="77777777" w:rsidR="00B53D1E" w:rsidRPr="009C5381"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30706D4C" w14:textId="77777777" w:rsidR="00B53D1E" w:rsidRPr="009C5381" w:rsidRDefault="00B53D1E" w:rsidP="00974A41">
            <w:pPr>
              <w:jc w:val="center"/>
              <w:rPr>
                <w:color w:val="000000"/>
                <w:sz w:val="22"/>
                <w:szCs w:val="22"/>
              </w:rPr>
            </w:pPr>
            <w:r w:rsidRPr="009C5381">
              <w:rPr>
                <w:color w:val="000000"/>
                <w:sz w:val="22"/>
                <w:szCs w:val="22"/>
              </w:rPr>
              <w:t>6,00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DBF98"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3756B5FB" w14:textId="77777777" w:rsidTr="00974A41">
        <w:trPr>
          <w:trHeight w:val="528"/>
        </w:trPr>
        <w:tc>
          <w:tcPr>
            <w:tcW w:w="1025" w:type="dxa"/>
            <w:gridSpan w:val="2"/>
            <w:vMerge w:val="restart"/>
            <w:tcBorders>
              <w:top w:val="single" w:sz="4" w:space="0" w:color="000000"/>
              <w:left w:val="single" w:sz="4" w:space="0" w:color="000000"/>
              <w:right w:val="single" w:sz="4" w:space="0" w:color="000000"/>
            </w:tcBorders>
            <w:shd w:val="clear" w:color="auto" w:fill="auto"/>
            <w:hideMark/>
          </w:tcPr>
          <w:p w14:paraId="557DAB83" w14:textId="77777777" w:rsidR="00B53D1E" w:rsidRPr="009C5381" w:rsidRDefault="00B53D1E" w:rsidP="00974A41">
            <w:pPr>
              <w:jc w:val="center"/>
              <w:rPr>
                <w:color w:val="000000"/>
                <w:sz w:val="22"/>
                <w:szCs w:val="22"/>
              </w:rPr>
            </w:pPr>
            <w:r>
              <w:rPr>
                <w:color w:val="000000"/>
                <w:sz w:val="22"/>
                <w:szCs w:val="22"/>
              </w:rPr>
              <w:t>23.</w:t>
            </w:r>
            <w:r w:rsidRPr="009C5381">
              <w:rPr>
                <w:color w:val="000000"/>
                <w:sz w:val="22"/>
                <w:szCs w:val="22"/>
              </w:rPr>
              <w:t>4</w:t>
            </w:r>
          </w:p>
          <w:p w14:paraId="5129B600" w14:textId="77777777" w:rsidR="00B53D1E" w:rsidRPr="009C5381" w:rsidRDefault="00B53D1E" w:rsidP="00974A41">
            <w:pPr>
              <w:jc w:val="center"/>
              <w:rPr>
                <w:color w:val="000000"/>
                <w:sz w:val="22"/>
                <w:szCs w:val="22"/>
              </w:rPr>
            </w:pPr>
          </w:p>
        </w:tc>
        <w:tc>
          <w:tcPr>
            <w:tcW w:w="6212" w:type="dxa"/>
            <w:tcBorders>
              <w:top w:val="nil"/>
              <w:left w:val="nil"/>
              <w:bottom w:val="single" w:sz="4" w:space="0" w:color="000000"/>
              <w:right w:val="single" w:sz="4" w:space="0" w:color="000000"/>
            </w:tcBorders>
            <w:shd w:val="clear" w:color="auto" w:fill="auto"/>
            <w:hideMark/>
          </w:tcPr>
          <w:p w14:paraId="4838100A" w14:textId="77777777" w:rsidR="00B53D1E" w:rsidRPr="009C5381" w:rsidRDefault="00B53D1E" w:rsidP="00974A41">
            <w:pPr>
              <w:rPr>
                <w:sz w:val="22"/>
                <w:szCs w:val="22"/>
              </w:rPr>
            </w:pPr>
            <w:r w:rsidRPr="009C5381">
              <w:rPr>
                <w:sz w:val="22"/>
                <w:szCs w:val="22"/>
              </w:rPr>
              <w:t>Excavation of earth category III in a narrow scale with</w:t>
            </w:r>
            <w:r w:rsidRPr="009C5381">
              <w:rPr>
                <w:sz w:val="22"/>
                <w:szCs w:val="22"/>
              </w:rPr>
              <w:br/>
              <w:t>providing the trench for laying the pipes</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29CC3B02" w14:textId="77777777" w:rsidR="00B53D1E" w:rsidRPr="009C5381"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1B007A5F" w14:textId="77777777" w:rsidR="00B53D1E" w:rsidRPr="009C5381"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7C633C4A" w14:textId="77777777" w:rsidR="00B53D1E" w:rsidRPr="009C5381"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0CE26A"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73416B00" w14:textId="77777777" w:rsidTr="00974A41">
        <w:trPr>
          <w:trHeight w:val="264"/>
        </w:trPr>
        <w:tc>
          <w:tcPr>
            <w:tcW w:w="1025" w:type="dxa"/>
            <w:gridSpan w:val="2"/>
            <w:vMerge/>
            <w:tcBorders>
              <w:left w:val="single" w:sz="4" w:space="0" w:color="000000"/>
              <w:bottom w:val="single" w:sz="4" w:space="0" w:color="000000"/>
              <w:right w:val="single" w:sz="4" w:space="0" w:color="000000"/>
            </w:tcBorders>
            <w:shd w:val="clear" w:color="auto" w:fill="auto"/>
            <w:hideMark/>
          </w:tcPr>
          <w:p w14:paraId="14901DE0" w14:textId="77777777" w:rsidR="00B53D1E" w:rsidRPr="009C5381" w:rsidRDefault="00B53D1E" w:rsidP="00974A41">
            <w:pPr>
              <w:jc w:val="center"/>
              <w:rPr>
                <w:color w:val="000000"/>
                <w:sz w:val="22"/>
                <w:szCs w:val="22"/>
              </w:rPr>
            </w:pPr>
          </w:p>
        </w:tc>
        <w:tc>
          <w:tcPr>
            <w:tcW w:w="6212" w:type="dxa"/>
            <w:tcBorders>
              <w:top w:val="nil"/>
              <w:left w:val="nil"/>
              <w:bottom w:val="single" w:sz="4" w:space="0" w:color="000000"/>
              <w:right w:val="single" w:sz="4" w:space="0" w:color="000000"/>
            </w:tcBorders>
            <w:shd w:val="clear" w:color="auto" w:fill="auto"/>
            <w:hideMark/>
          </w:tcPr>
          <w:p w14:paraId="77D6DCFC" w14:textId="77777777" w:rsidR="00B53D1E" w:rsidRPr="009C5381" w:rsidRDefault="00B53D1E" w:rsidP="00974A41">
            <w:pPr>
              <w:rPr>
                <w:sz w:val="22"/>
                <w:szCs w:val="22"/>
              </w:rPr>
            </w:pPr>
            <w:r w:rsidRPr="009C5381">
              <w:rPr>
                <w:sz w:val="22"/>
                <w:szCs w:val="22"/>
              </w:rPr>
              <w:t>hand 100</w:t>
            </w:r>
            <w:proofErr w:type="gramStart"/>
            <w:r w:rsidRPr="009C5381">
              <w:rPr>
                <w:sz w:val="22"/>
                <w:szCs w:val="22"/>
              </w:rPr>
              <w:t>% ,</w:t>
            </w:r>
            <w:proofErr w:type="gramEnd"/>
            <w:r w:rsidRPr="009C5381">
              <w:rPr>
                <w:sz w:val="22"/>
                <w:szCs w:val="22"/>
              </w:rPr>
              <w:t xml:space="preserve"> 4.00 х 0.50 х 1.0</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08E89BBF" w14:textId="77777777" w:rsidR="00B53D1E" w:rsidRPr="009C5381" w:rsidRDefault="00B53D1E" w:rsidP="00974A41">
            <w:pPr>
              <w:jc w:val="center"/>
              <w:rPr>
                <w:sz w:val="22"/>
                <w:szCs w:val="22"/>
              </w:rPr>
            </w:pPr>
            <w:r w:rsidRPr="009C5381">
              <w:rPr>
                <w:sz w:val="22"/>
                <w:szCs w:val="22"/>
              </w:rPr>
              <w:t>м3</w:t>
            </w:r>
          </w:p>
        </w:tc>
        <w:tc>
          <w:tcPr>
            <w:tcW w:w="1974" w:type="dxa"/>
            <w:tcBorders>
              <w:top w:val="nil"/>
              <w:left w:val="nil"/>
              <w:bottom w:val="single" w:sz="4" w:space="0" w:color="000000"/>
              <w:right w:val="nil"/>
            </w:tcBorders>
            <w:shd w:val="clear" w:color="auto" w:fill="auto"/>
            <w:vAlign w:val="center"/>
            <w:hideMark/>
          </w:tcPr>
          <w:p w14:paraId="5EABACF3" w14:textId="77777777" w:rsidR="00B53D1E" w:rsidRPr="009C5381"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7B16D9D0" w14:textId="77777777" w:rsidR="00B53D1E" w:rsidRPr="009C5381" w:rsidRDefault="00B53D1E" w:rsidP="00974A41">
            <w:pPr>
              <w:jc w:val="center"/>
              <w:rPr>
                <w:color w:val="000000"/>
                <w:sz w:val="22"/>
                <w:szCs w:val="22"/>
              </w:rPr>
            </w:pPr>
            <w:r w:rsidRPr="009C5381">
              <w:rPr>
                <w:color w:val="000000"/>
                <w:sz w:val="22"/>
                <w:szCs w:val="22"/>
              </w:rPr>
              <w:t>2,00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F0436"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208F66C9" w14:textId="77777777" w:rsidTr="00974A41">
        <w:trPr>
          <w:trHeight w:val="792"/>
        </w:trPr>
        <w:tc>
          <w:tcPr>
            <w:tcW w:w="1025" w:type="dxa"/>
            <w:gridSpan w:val="2"/>
            <w:vMerge w:val="restart"/>
            <w:tcBorders>
              <w:top w:val="single" w:sz="4" w:space="0" w:color="000000"/>
              <w:left w:val="single" w:sz="4" w:space="0" w:color="000000"/>
              <w:right w:val="single" w:sz="4" w:space="0" w:color="000000"/>
            </w:tcBorders>
            <w:shd w:val="clear" w:color="auto" w:fill="auto"/>
            <w:hideMark/>
          </w:tcPr>
          <w:p w14:paraId="2FB2C19B" w14:textId="77777777" w:rsidR="00B53D1E" w:rsidRPr="009C5381" w:rsidRDefault="00B53D1E" w:rsidP="00974A41">
            <w:pPr>
              <w:jc w:val="center"/>
              <w:rPr>
                <w:color w:val="000000"/>
                <w:sz w:val="22"/>
                <w:szCs w:val="22"/>
              </w:rPr>
            </w:pPr>
            <w:r>
              <w:rPr>
                <w:color w:val="000000"/>
                <w:sz w:val="22"/>
                <w:szCs w:val="22"/>
              </w:rPr>
              <w:t>23.</w:t>
            </w:r>
            <w:r w:rsidRPr="009C5381">
              <w:rPr>
                <w:color w:val="000000"/>
                <w:sz w:val="22"/>
                <w:szCs w:val="22"/>
              </w:rPr>
              <w:t>5</w:t>
            </w:r>
          </w:p>
          <w:p w14:paraId="77BA32A5" w14:textId="77777777" w:rsidR="00B53D1E" w:rsidRPr="009C5381" w:rsidRDefault="00B53D1E" w:rsidP="00974A41">
            <w:pPr>
              <w:jc w:val="center"/>
              <w:rPr>
                <w:color w:val="000000"/>
                <w:sz w:val="22"/>
                <w:szCs w:val="22"/>
              </w:rPr>
            </w:pPr>
          </w:p>
        </w:tc>
        <w:tc>
          <w:tcPr>
            <w:tcW w:w="6212" w:type="dxa"/>
            <w:tcBorders>
              <w:top w:val="nil"/>
              <w:left w:val="nil"/>
              <w:bottom w:val="single" w:sz="4" w:space="0" w:color="000000"/>
              <w:right w:val="single" w:sz="4" w:space="0" w:color="000000"/>
            </w:tcBorders>
            <w:shd w:val="clear" w:color="auto" w:fill="auto"/>
            <w:hideMark/>
          </w:tcPr>
          <w:p w14:paraId="3D35CDE4" w14:textId="77777777" w:rsidR="00B53D1E" w:rsidRPr="009C5381" w:rsidRDefault="00B53D1E" w:rsidP="00974A41">
            <w:pPr>
              <w:rPr>
                <w:sz w:val="22"/>
                <w:szCs w:val="22"/>
              </w:rPr>
            </w:pPr>
            <w:r w:rsidRPr="009C5381">
              <w:rPr>
                <w:sz w:val="22"/>
                <w:szCs w:val="22"/>
              </w:rPr>
              <w:t>Laying the bottom of the trench with an accuracy of ±2cm and</w:t>
            </w:r>
            <w:r w:rsidRPr="009C5381">
              <w:rPr>
                <w:sz w:val="22"/>
                <w:szCs w:val="22"/>
              </w:rPr>
              <w:br/>
              <w:t>spreading of fine sand d=10cm</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542877AC" w14:textId="77777777" w:rsidR="00B53D1E" w:rsidRPr="009C5381"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2F83E524" w14:textId="77777777" w:rsidR="00B53D1E" w:rsidRPr="009C5381"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71FA5FE1" w14:textId="77777777" w:rsidR="00B53D1E" w:rsidRPr="009C5381"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D37B8"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207694B0" w14:textId="77777777" w:rsidTr="00974A41">
        <w:trPr>
          <w:trHeight w:val="264"/>
        </w:trPr>
        <w:tc>
          <w:tcPr>
            <w:tcW w:w="1025" w:type="dxa"/>
            <w:gridSpan w:val="2"/>
            <w:vMerge/>
            <w:tcBorders>
              <w:left w:val="single" w:sz="4" w:space="0" w:color="000000"/>
              <w:bottom w:val="single" w:sz="4" w:space="0" w:color="000000"/>
              <w:right w:val="single" w:sz="4" w:space="0" w:color="000000"/>
            </w:tcBorders>
            <w:shd w:val="clear" w:color="auto" w:fill="auto"/>
            <w:hideMark/>
          </w:tcPr>
          <w:p w14:paraId="3866F7CC" w14:textId="77777777" w:rsidR="00B53D1E" w:rsidRPr="009C5381" w:rsidRDefault="00B53D1E" w:rsidP="00974A41">
            <w:pPr>
              <w:jc w:val="center"/>
              <w:rPr>
                <w:color w:val="000000"/>
                <w:sz w:val="22"/>
                <w:szCs w:val="22"/>
              </w:rPr>
            </w:pPr>
          </w:p>
        </w:tc>
        <w:tc>
          <w:tcPr>
            <w:tcW w:w="6212" w:type="dxa"/>
            <w:tcBorders>
              <w:top w:val="nil"/>
              <w:left w:val="nil"/>
              <w:bottom w:val="single" w:sz="4" w:space="0" w:color="000000"/>
              <w:right w:val="single" w:sz="4" w:space="0" w:color="000000"/>
            </w:tcBorders>
            <w:shd w:val="clear" w:color="auto" w:fill="auto"/>
            <w:hideMark/>
          </w:tcPr>
          <w:p w14:paraId="613D3196" w14:textId="77777777" w:rsidR="00B53D1E" w:rsidRPr="009C5381" w:rsidRDefault="00B53D1E" w:rsidP="00974A41">
            <w:pPr>
              <w:rPr>
                <w:sz w:val="22"/>
                <w:szCs w:val="22"/>
              </w:rPr>
            </w:pPr>
            <w:r w:rsidRPr="009C5381">
              <w:rPr>
                <w:sz w:val="22"/>
                <w:szCs w:val="22"/>
              </w:rPr>
              <w:t>4.00 х 0.50 х 0.10</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03A43797" w14:textId="77777777" w:rsidR="00B53D1E" w:rsidRPr="009C5381" w:rsidRDefault="00B53D1E" w:rsidP="00974A41">
            <w:pPr>
              <w:jc w:val="center"/>
              <w:rPr>
                <w:sz w:val="22"/>
                <w:szCs w:val="22"/>
              </w:rPr>
            </w:pPr>
            <w:r w:rsidRPr="009C5381">
              <w:rPr>
                <w:sz w:val="22"/>
                <w:szCs w:val="22"/>
              </w:rPr>
              <w:t>м3</w:t>
            </w:r>
          </w:p>
        </w:tc>
        <w:tc>
          <w:tcPr>
            <w:tcW w:w="1974" w:type="dxa"/>
            <w:tcBorders>
              <w:top w:val="nil"/>
              <w:left w:val="nil"/>
              <w:bottom w:val="single" w:sz="4" w:space="0" w:color="000000"/>
              <w:right w:val="nil"/>
            </w:tcBorders>
            <w:shd w:val="clear" w:color="auto" w:fill="auto"/>
            <w:vAlign w:val="center"/>
            <w:hideMark/>
          </w:tcPr>
          <w:p w14:paraId="4DF54524" w14:textId="77777777" w:rsidR="00B53D1E" w:rsidRPr="009C5381"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556A5323" w14:textId="77777777" w:rsidR="00B53D1E" w:rsidRPr="009C5381" w:rsidRDefault="00B53D1E" w:rsidP="00974A41">
            <w:pPr>
              <w:jc w:val="center"/>
              <w:rPr>
                <w:color w:val="000000"/>
                <w:sz w:val="22"/>
                <w:szCs w:val="22"/>
              </w:rPr>
            </w:pPr>
            <w:r w:rsidRPr="009C5381">
              <w:rPr>
                <w:color w:val="000000"/>
                <w:sz w:val="22"/>
                <w:szCs w:val="22"/>
              </w:rPr>
              <w:t>0,20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4567B"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33FB61CC" w14:textId="77777777" w:rsidTr="00974A41">
        <w:trPr>
          <w:trHeight w:val="1848"/>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0032DBEA" w14:textId="77777777" w:rsidR="00B53D1E" w:rsidRPr="009C5381" w:rsidRDefault="00B53D1E" w:rsidP="00974A41">
            <w:pPr>
              <w:jc w:val="center"/>
              <w:rPr>
                <w:color w:val="000000"/>
                <w:sz w:val="22"/>
                <w:szCs w:val="22"/>
              </w:rPr>
            </w:pPr>
            <w:r>
              <w:rPr>
                <w:color w:val="000000"/>
                <w:sz w:val="22"/>
                <w:szCs w:val="22"/>
              </w:rPr>
              <w:t>23.</w:t>
            </w:r>
            <w:r w:rsidRPr="009C5381">
              <w:rPr>
                <w:color w:val="000000"/>
                <w:sz w:val="22"/>
                <w:szCs w:val="22"/>
              </w:rPr>
              <w:t>6</w:t>
            </w:r>
          </w:p>
        </w:tc>
        <w:tc>
          <w:tcPr>
            <w:tcW w:w="6212" w:type="dxa"/>
            <w:tcBorders>
              <w:top w:val="nil"/>
              <w:left w:val="nil"/>
              <w:bottom w:val="single" w:sz="4" w:space="0" w:color="000000"/>
              <w:right w:val="single" w:sz="4" w:space="0" w:color="000000"/>
            </w:tcBorders>
            <w:shd w:val="clear" w:color="auto" w:fill="auto"/>
            <w:hideMark/>
          </w:tcPr>
          <w:p w14:paraId="3A2B476C" w14:textId="77777777" w:rsidR="00B53D1E" w:rsidRPr="009C5381" w:rsidRDefault="00B53D1E" w:rsidP="00974A41">
            <w:pPr>
              <w:rPr>
                <w:sz w:val="22"/>
                <w:szCs w:val="22"/>
              </w:rPr>
            </w:pPr>
            <w:r w:rsidRPr="009C5381">
              <w:rPr>
                <w:sz w:val="22"/>
                <w:szCs w:val="22"/>
              </w:rPr>
              <w:t>Filling the trench with the excavated material,</w:t>
            </w:r>
            <w:r w:rsidRPr="009C5381">
              <w:rPr>
                <w:sz w:val="22"/>
                <w:szCs w:val="22"/>
              </w:rPr>
              <w:br/>
              <w:t>after the installation and inspection of the installation, the backfilling of the first layer should be up to 30 cm above the top of the pipe with fine soil without stones and gravel and appropriate compaction. The remaining part should be filled with material from the excavation and compacted in layers of 20-30 cm with compactors.</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295FC28B" w14:textId="77777777" w:rsidR="00B53D1E" w:rsidRPr="009C5381" w:rsidRDefault="00B53D1E" w:rsidP="00974A41">
            <w:pPr>
              <w:jc w:val="center"/>
              <w:rPr>
                <w:sz w:val="22"/>
                <w:szCs w:val="22"/>
              </w:rPr>
            </w:pPr>
            <w:r w:rsidRPr="009C5381">
              <w:rPr>
                <w:sz w:val="22"/>
                <w:szCs w:val="22"/>
              </w:rPr>
              <w:t>м3</w:t>
            </w:r>
          </w:p>
        </w:tc>
        <w:tc>
          <w:tcPr>
            <w:tcW w:w="1974" w:type="dxa"/>
            <w:tcBorders>
              <w:top w:val="nil"/>
              <w:left w:val="nil"/>
              <w:bottom w:val="single" w:sz="4" w:space="0" w:color="000000"/>
              <w:right w:val="nil"/>
            </w:tcBorders>
            <w:shd w:val="clear" w:color="auto" w:fill="auto"/>
            <w:vAlign w:val="center"/>
            <w:hideMark/>
          </w:tcPr>
          <w:p w14:paraId="59B71B39" w14:textId="77777777" w:rsidR="00B53D1E" w:rsidRPr="009C5381"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609C338B" w14:textId="77777777" w:rsidR="00B53D1E" w:rsidRPr="009C5381" w:rsidRDefault="00B53D1E" w:rsidP="00974A41">
            <w:pPr>
              <w:jc w:val="center"/>
              <w:rPr>
                <w:color w:val="000000"/>
                <w:sz w:val="22"/>
                <w:szCs w:val="22"/>
              </w:rPr>
            </w:pPr>
            <w:r w:rsidRPr="009C5381">
              <w:rPr>
                <w:color w:val="000000"/>
                <w:sz w:val="22"/>
                <w:szCs w:val="22"/>
              </w:rPr>
              <w:t>2,00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25388"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2502A00A" w14:textId="77777777" w:rsidTr="00974A41">
        <w:trPr>
          <w:trHeight w:val="1590"/>
        </w:trPr>
        <w:tc>
          <w:tcPr>
            <w:tcW w:w="10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E39D56" w14:textId="77777777" w:rsidR="00B53D1E" w:rsidRPr="009C5381" w:rsidRDefault="00B53D1E" w:rsidP="00974A41">
            <w:pPr>
              <w:jc w:val="center"/>
              <w:rPr>
                <w:color w:val="000000"/>
                <w:sz w:val="22"/>
                <w:szCs w:val="22"/>
              </w:rPr>
            </w:pPr>
            <w:r>
              <w:rPr>
                <w:color w:val="000000"/>
                <w:sz w:val="22"/>
                <w:szCs w:val="22"/>
              </w:rPr>
              <w:t>23.</w:t>
            </w:r>
            <w:r w:rsidRPr="009C5381">
              <w:rPr>
                <w:color w:val="000000"/>
                <w:sz w:val="22"/>
                <w:szCs w:val="22"/>
              </w:rPr>
              <w:t>7</w:t>
            </w:r>
          </w:p>
        </w:tc>
        <w:tc>
          <w:tcPr>
            <w:tcW w:w="6212" w:type="dxa"/>
            <w:tcBorders>
              <w:top w:val="single" w:sz="4" w:space="0" w:color="000000"/>
              <w:left w:val="nil"/>
              <w:bottom w:val="single" w:sz="4" w:space="0" w:color="000000"/>
              <w:right w:val="single" w:sz="4" w:space="0" w:color="000000"/>
            </w:tcBorders>
            <w:shd w:val="clear" w:color="auto" w:fill="auto"/>
            <w:hideMark/>
          </w:tcPr>
          <w:p w14:paraId="3017B7FF" w14:textId="77777777" w:rsidR="00B53D1E" w:rsidRPr="009C5381" w:rsidRDefault="00B53D1E" w:rsidP="00974A41">
            <w:pPr>
              <w:rPr>
                <w:sz w:val="22"/>
                <w:szCs w:val="22"/>
              </w:rPr>
            </w:pPr>
            <w:r w:rsidRPr="009C5381">
              <w:rPr>
                <w:sz w:val="22"/>
                <w:szCs w:val="22"/>
              </w:rPr>
              <w:t>Procurement, transport and installation of sewers</w:t>
            </w:r>
            <w:r w:rsidRPr="009C5381">
              <w:rPr>
                <w:sz w:val="22"/>
                <w:szCs w:val="22"/>
              </w:rPr>
              <w:br/>
              <w:t xml:space="preserve">street sewer pipes complete with </w:t>
            </w:r>
            <w:proofErr w:type="spellStart"/>
            <w:r w:rsidRPr="009C5381">
              <w:rPr>
                <w:sz w:val="22"/>
                <w:szCs w:val="22"/>
              </w:rPr>
              <w:t>fazon</w:t>
            </w:r>
            <w:proofErr w:type="spellEnd"/>
            <w:r w:rsidRPr="009C5381">
              <w:rPr>
                <w:sz w:val="22"/>
                <w:szCs w:val="22"/>
              </w:rPr>
              <w:t xml:space="preserve"> pieces. Pipes should conform to the following standards: EN1451-1, EN13501-1 and stiffness class SN10. Long-term temperature resistance up to 95 ºC. Possibility of installation down to -10 ºC.</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18FA7D9E" w14:textId="77777777" w:rsidR="00B53D1E" w:rsidRPr="009C5381" w:rsidRDefault="00B53D1E" w:rsidP="00974A41">
            <w:pPr>
              <w:jc w:val="center"/>
              <w:rPr>
                <w:color w:val="000000"/>
                <w:sz w:val="22"/>
                <w:szCs w:val="22"/>
              </w:rPr>
            </w:pPr>
          </w:p>
        </w:tc>
        <w:tc>
          <w:tcPr>
            <w:tcW w:w="1974" w:type="dxa"/>
            <w:tcBorders>
              <w:top w:val="nil"/>
              <w:left w:val="nil"/>
              <w:bottom w:val="single" w:sz="4" w:space="0" w:color="000000"/>
              <w:right w:val="nil"/>
            </w:tcBorders>
            <w:shd w:val="clear" w:color="auto" w:fill="auto"/>
            <w:vAlign w:val="center"/>
            <w:hideMark/>
          </w:tcPr>
          <w:p w14:paraId="5CB1D0EA" w14:textId="77777777" w:rsidR="00B53D1E" w:rsidRPr="009C5381" w:rsidRDefault="00B53D1E" w:rsidP="00974A41">
            <w:pPr>
              <w:jc w:val="center"/>
              <w:rPr>
                <w:color w:val="000000"/>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2CA89BE4" w14:textId="77777777" w:rsidR="00B53D1E" w:rsidRPr="009C5381" w:rsidRDefault="00B53D1E" w:rsidP="00974A41">
            <w:pPr>
              <w:jc w:val="cente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14F78"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0609664B" w14:textId="77777777" w:rsidTr="00974A41">
        <w:trPr>
          <w:trHeight w:val="264"/>
        </w:trPr>
        <w:tc>
          <w:tcPr>
            <w:tcW w:w="1025" w:type="dxa"/>
            <w:gridSpan w:val="2"/>
            <w:vMerge/>
            <w:tcBorders>
              <w:top w:val="single" w:sz="4" w:space="0" w:color="000000"/>
              <w:left w:val="single" w:sz="4" w:space="0" w:color="000000"/>
              <w:bottom w:val="single" w:sz="4" w:space="0" w:color="000000"/>
              <w:right w:val="single" w:sz="4" w:space="0" w:color="000000"/>
            </w:tcBorders>
            <w:vAlign w:val="center"/>
            <w:hideMark/>
          </w:tcPr>
          <w:p w14:paraId="70C25341" w14:textId="77777777" w:rsidR="00B53D1E" w:rsidRPr="009C5381" w:rsidRDefault="00B53D1E" w:rsidP="00974A41">
            <w:pPr>
              <w:rPr>
                <w:color w:val="000000"/>
                <w:sz w:val="22"/>
                <w:szCs w:val="22"/>
              </w:rPr>
            </w:pPr>
          </w:p>
        </w:tc>
        <w:tc>
          <w:tcPr>
            <w:tcW w:w="6212" w:type="dxa"/>
            <w:tcBorders>
              <w:top w:val="single" w:sz="4" w:space="0" w:color="000000"/>
              <w:left w:val="nil"/>
              <w:bottom w:val="single" w:sz="4" w:space="0" w:color="000000"/>
              <w:right w:val="single" w:sz="4" w:space="0" w:color="000000"/>
            </w:tcBorders>
            <w:shd w:val="clear" w:color="auto" w:fill="auto"/>
            <w:hideMark/>
          </w:tcPr>
          <w:p w14:paraId="6A00EA95" w14:textId="77777777" w:rsidR="00B53D1E" w:rsidRPr="009C5381" w:rsidRDefault="00B53D1E" w:rsidP="00974A41">
            <w:pPr>
              <w:rPr>
                <w:sz w:val="22"/>
                <w:szCs w:val="22"/>
              </w:rPr>
            </w:pPr>
            <w:r w:rsidRPr="009C5381">
              <w:rPr>
                <w:sz w:val="22"/>
                <w:szCs w:val="22"/>
              </w:rPr>
              <w:t>Ø 110mm</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40344DA4" w14:textId="77777777" w:rsidR="00B53D1E" w:rsidRPr="009C5381" w:rsidRDefault="00B53D1E" w:rsidP="00974A41">
            <w:pPr>
              <w:jc w:val="center"/>
              <w:rPr>
                <w:sz w:val="22"/>
                <w:szCs w:val="22"/>
              </w:rPr>
            </w:pPr>
            <w:r w:rsidRPr="009C5381">
              <w:rPr>
                <w:sz w:val="22"/>
                <w:szCs w:val="22"/>
              </w:rPr>
              <w:t>м1</w:t>
            </w:r>
          </w:p>
        </w:tc>
        <w:tc>
          <w:tcPr>
            <w:tcW w:w="1974" w:type="dxa"/>
            <w:tcBorders>
              <w:top w:val="nil"/>
              <w:left w:val="nil"/>
              <w:bottom w:val="single" w:sz="4" w:space="0" w:color="000000"/>
              <w:right w:val="nil"/>
            </w:tcBorders>
            <w:shd w:val="clear" w:color="auto" w:fill="auto"/>
            <w:vAlign w:val="center"/>
            <w:hideMark/>
          </w:tcPr>
          <w:p w14:paraId="31935B8E" w14:textId="77777777" w:rsidR="00B53D1E" w:rsidRPr="009C5381" w:rsidRDefault="00B53D1E" w:rsidP="00974A41">
            <w:pPr>
              <w:jc w:val="center"/>
              <w:rPr>
                <w:sz w:val="22"/>
                <w:szCs w:val="22"/>
              </w:rPr>
            </w:pPr>
          </w:p>
        </w:tc>
        <w:tc>
          <w:tcPr>
            <w:tcW w:w="1560" w:type="dxa"/>
            <w:tcBorders>
              <w:top w:val="nil"/>
              <w:left w:val="single" w:sz="4" w:space="0" w:color="000000"/>
              <w:bottom w:val="single" w:sz="4" w:space="0" w:color="000000"/>
              <w:right w:val="nil"/>
            </w:tcBorders>
            <w:shd w:val="clear" w:color="auto" w:fill="auto"/>
            <w:vAlign w:val="center"/>
            <w:hideMark/>
          </w:tcPr>
          <w:p w14:paraId="7D2C1B4B" w14:textId="77777777" w:rsidR="00B53D1E" w:rsidRPr="009C5381" w:rsidRDefault="00B53D1E" w:rsidP="00974A41">
            <w:pPr>
              <w:jc w:val="center"/>
              <w:rPr>
                <w:color w:val="000000"/>
                <w:sz w:val="22"/>
                <w:szCs w:val="22"/>
              </w:rPr>
            </w:pPr>
            <w:r w:rsidRPr="009C5381">
              <w:rPr>
                <w:color w:val="000000"/>
                <w:sz w:val="22"/>
                <w:szCs w:val="22"/>
              </w:rPr>
              <w:t>4,50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FFBBE"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34C273D5" w14:textId="77777777" w:rsidTr="00974A41">
        <w:trPr>
          <w:trHeight w:val="528"/>
        </w:trPr>
        <w:tc>
          <w:tcPr>
            <w:tcW w:w="1025" w:type="dxa"/>
            <w:gridSpan w:val="2"/>
            <w:tcBorders>
              <w:top w:val="single" w:sz="4" w:space="0" w:color="000000"/>
              <w:left w:val="single" w:sz="4" w:space="0" w:color="000000"/>
              <w:bottom w:val="single" w:sz="4" w:space="0" w:color="auto"/>
              <w:right w:val="single" w:sz="4" w:space="0" w:color="000000"/>
            </w:tcBorders>
            <w:shd w:val="clear" w:color="auto" w:fill="auto"/>
            <w:hideMark/>
          </w:tcPr>
          <w:p w14:paraId="31A5FC8D" w14:textId="77777777" w:rsidR="00B53D1E" w:rsidRPr="009C5381" w:rsidRDefault="00B53D1E" w:rsidP="00974A41">
            <w:pPr>
              <w:rPr>
                <w:color w:val="000000"/>
                <w:sz w:val="22"/>
                <w:szCs w:val="22"/>
              </w:rPr>
            </w:pPr>
            <w:r>
              <w:rPr>
                <w:color w:val="000000"/>
                <w:sz w:val="22"/>
                <w:szCs w:val="22"/>
              </w:rPr>
              <w:t>23.</w:t>
            </w:r>
            <w:r w:rsidRPr="009C5381">
              <w:rPr>
                <w:color w:val="000000"/>
                <w:sz w:val="22"/>
                <w:szCs w:val="22"/>
              </w:rPr>
              <w:t>8</w:t>
            </w:r>
          </w:p>
        </w:tc>
        <w:tc>
          <w:tcPr>
            <w:tcW w:w="6212" w:type="dxa"/>
            <w:tcBorders>
              <w:top w:val="nil"/>
              <w:left w:val="nil"/>
              <w:bottom w:val="single" w:sz="4" w:space="0" w:color="auto"/>
              <w:right w:val="single" w:sz="4" w:space="0" w:color="000000"/>
            </w:tcBorders>
            <w:shd w:val="clear" w:color="auto" w:fill="auto"/>
            <w:hideMark/>
          </w:tcPr>
          <w:p w14:paraId="47D674A1" w14:textId="77777777" w:rsidR="00B53D1E" w:rsidRPr="009C5381" w:rsidRDefault="00B53D1E" w:rsidP="00974A41">
            <w:pPr>
              <w:rPr>
                <w:sz w:val="22"/>
                <w:szCs w:val="22"/>
              </w:rPr>
            </w:pPr>
            <w:r w:rsidRPr="009C5381">
              <w:rPr>
                <w:sz w:val="22"/>
                <w:szCs w:val="22"/>
              </w:rPr>
              <w:t>Hydraulic examination of the sewerage system</w:t>
            </w:r>
            <w:r w:rsidRPr="009C5381">
              <w:rPr>
                <w:sz w:val="22"/>
                <w:szCs w:val="22"/>
              </w:rPr>
              <w:br/>
              <w:t>network</w:t>
            </w:r>
          </w:p>
        </w:tc>
        <w:tc>
          <w:tcPr>
            <w:tcW w:w="990" w:type="dxa"/>
            <w:tcBorders>
              <w:top w:val="single" w:sz="4" w:space="0" w:color="000000"/>
              <w:left w:val="nil"/>
              <w:bottom w:val="single" w:sz="4" w:space="0" w:color="auto"/>
              <w:right w:val="single" w:sz="4" w:space="0" w:color="000000"/>
            </w:tcBorders>
            <w:shd w:val="clear" w:color="auto" w:fill="auto"/>
            <w:vAlign w:val="center"/>
            <w:hideMark/>
          </w:tcPr>
          <w:p w14:paraId="0945224D" w14:textId="77777777" w:rsidR="00B53D1E" w:rsidRPr="009C5381" w:rsidRDefault="00B53D1E" w:rsidP="00974A41">
            <w:pPr>
              <w:jc w:val="center"/>
              <w:rPr>
                <w:sz w:val="22"/>
                <w:szCs w:val="22"/>
              </w:rPr>
            </w:pPr>
            <w:r w:rsidRPr="009C5381">
              <w:rPr>
                <w:sz w:val="22"/>
                <w:szCs w:val="22"/>
              </w:rPr>
              <w:t>lump sum</w:t>
            </w:r>
          </w:p>
        </w:tc>
        <w:tc>
          <w:tcPr>
            <w:tcW w:w="1974" w:type="dxa"/>
            <w:tcBorders>
              <w:top w:val="nil"/>
              <w:left w:val="nil"/>
              <w:bottom w:val="single" w:sz="4" w:space="0" w:color="auto"/>
              <w:right w:val="nil"/>
            </w:tcBorders>
            <w:shd w:val="clear" w:color="auto" w:fill="auto"/>
            <w:vAlign w:val="center"/>
            <w:hideMark/>
          </w:tcPr>
          <w:p w14:paraId="3C41A755" w14:textId="77777777" w:rsidR="00B53D1E" w:rsidRPr="009C5381" w:rsidRDefault="00B53D1E" w:rsidP="00974A41">
            <w:pPr>
              <w:jc w:val="center"/>
              <w:rPr>
                <w:sz w:val="22"/>
                <w:szCs w:val="22"/>
              </w:rPr>
            </w:pPr>
          </w:p>
        </w:tc>
        <w:tc>
          <w:tcPr>
            <w:tcW w:w="1560" w:type="dxa"/>
            <w:tcBorders>
              <w:top w:val="nil"/>
              <w:left w:val="single" w:sz="4" w:space="0" w:color="000000"/>
              <w:bottom w:val="single" w:sz="4" w:space="0" w:color="auto"/>
              <w:right w:val="nil"/>
            </w:tcBorders>
            <w:shd w:val="clear" w:color="auto" w:fill="auto"/>
            <w:vAlign w:val="center"/>
            <w:hideMark/>
          </w:tcPr>
          <w:p w14:paraId="3DBD4D08" w14:textId="77777777" w:rsidR="00B53D1E" w:rsidRPr="009C5381" w:rsidRDefault="00B53D1E" w:rsidP="00974A41">
            <w:pPr>
              <w:jc w:val="center"/>
              <w:rPr>
                <w:color w:val="000000"/>
                <w:sz w:val="22"/>
                <w:szCs w:val="22"/>
              </w:rPr>
            </w:pPr>
            <w:r w:rsidRPr="009C5381">
              <w:rPr>
                <w:color w:val="000000"/>
                <w:sz w:val="22"/>
                <w:szCs w:val="22"/>
              </w:rPr>
              <w:t>1,00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10DFD"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6E1A4774" w14:textId="77777777" w:rsidTr="00974A41">
        <w:trPr>
          <w:trHeight w:val="528"/>
        </w:trPr>
        <w:tc>
          <w:tcPr>
            <w:tcW w:w="10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E292D0" w14:textId="77777777" w:rsidR="00B53D1E" w:rsidRPr="009C5381" w:rsidRDefault="00B53D1E" w:rsidP="00974A41">
            <w:pPr>
              <w:rPr>
                <w:color w:val="000000"/>
                <w:sz w:val="22"/>
                <w:szCs w:val="22"/>
              </w:rPr>
            </w:pPr>
            <w:r>
              <w:rPr>
                <w:color w:val="000000"/>
                <w:sz w:val="22"/>
                <w:szCs w:val="22"/>
              </w:rPr>
              <w:t>23.</w:t>
            </w:r>
            <w:r w:rsidRPr="009C5381">
              <w:rPr>
                <w:color w:val="000000"/>
                <w:sz w:val="22"/>
                <w:szCs w:val="22"/>
              </w:rPr>
              <w:t>9</w:t>
            </w:r>
          </w:p>
        </w:tc>
        <w:tc>
          <w:tcPr>
            <w:tcW w:w="6212" w:type="dxa"/>
            <w:tcBorders>
              <w:top w:val="single" w:sz="4" w:space="0" w:color="auto"/>
              <w:left w:val="single" w:sz="4" w:space="0" w:color="auto"/>
              <w:bottom w:val="single" w:sz="4" w:space="0" w:color="auto"/>
              <w:right w:val="single" w:sz="4" w:space="0" w:color="auto"/>
            </w:tcBorders>
            <w:shd w:val="clear" w:color="auto" w:fill="auto"/>
            <w:hideMark/>
          </w:tcPr>
          <w:p w14:paraId="692706A2" w14:textId="77777777" w:rsidR="00B53D1E" w:rsidRPr="009C5381" w:rsidRDefault="00B53D1E" w:rsidP="00974A41">
            <w:pPr>
              <w:rPr>
                <w:sz w:val="22"/>
                <w:szCs w:val="22"/>
              </w:rPr>
            </w:pPr>
            <w:r w:rsidRPr="009C5381">
              <w:rPr>
                <w:sz w:val="22"/>
                <w:szCs w:val="22"/>
              </w:rPr>
              <w:t>Penetration of the existing shaft and</w:t>
            </w:r>
            <w:r w:rsidRPr="009C5381">
              <w:rPr>
                <w:sz w:val="22"/>
                <w:szCs w:val="22"/>
              </w:rPr>
              <w:br/>
              <w:t>connecting the new sewer pipe OD110mm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66339" w14:textId="77777777" w:rsidR="00B53D1E" w:rsidRPr="009C5381" w:rsidRDefault="00B53D1E" w:rsidP="00974A41">
            <w:pPr>
              <w:jc w:val="center"/>
              <w:rPr>
                <w:sz w:val="22"/>
                <w:szCs w:val="22"/>
              </w:rPr>
            </w:pPr>
            <w:r w:rsidRPr="009C5381">
              <w:rPr>
                <w:sz w:val="22"/>
                <w:szCs w:val="22"/>
              </w:rPr>
              <w:t>lump sum</w:t>
            </w:r>
          </w:p>
        </w:tc>
        <w:tc>
          <w:tcPr>
            <w:tcW w:w="19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94A89" w14:textId="77777777" w:rsidR="00B53D1E" w:rsidRPr="009C5381" w:rsidRDefault="00B53D1E" w:rsidP="00974A41">
            <w:pPr>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D58E3" w14:textId="77777777" w:rsidR="00B53D1E" w:rsidRPr="009C5381" w:rsidRDefault="00B53D1E" w:rsidP="00974A41">
            <w:pPr>
              <w:jc w:val="center"/>
              <w:rPr>
                <w:color w:val="000000"/>
                <w:sz w:val="22"/>
                <w:szCs w:val="22"/>
              </w:rPr>
            </w:pPr>
            <w:r w:rsidRPr="009C5381">
              <w:rPr>
                <w:color w:val="000000"/>
                <w:sz w:val="22"/>
                <w:szCs w:val="22"/>
              </w:rPr>
              <w:t>1,00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7E49D"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3BB0FAAA" w14:textId="77777777" w:rsidTr="00974A41">
        <w:trPr>
          <w:trHeight w:val="528"/>
        </w:trPr>
        <w:tc>
          <w:tcPr>
            <w:tcW w:w="1025" w:type="dxa"/>
            <w:gridSpan w:val="2"/>
            <w:tcBorders>
              <w:top w:val="single" w:sz="4" w:space="0" w:color="auto"/>
              <w:left w:val="single" w:sz="4" w:space="0" w:color="000000"/>
              <w:bottom w:val="single" w:sz="4" w:space="0" w:color="000000"/>
              <w:right w:val="single" w:sz="4" w:space="0" w:color="000000"/>
            </w:tcBorders>
            <w:shd w:val="clear" w:color="auto" w:fill="auto"/>
            <w:hideMark/>
          </w:tcPr>
          <w:p w14:paraId="0134270E" w14:textId="77777777" w:rsidR="00B53D1E" w:rsidRPr="009C5381" w:rsidRDefault="00B53D1E" w:rsidP="00974A41">
            <w:pPr>
              <w:rPr>
                <w:color w:val="000000"/>
                <w:sz w:val="22"/>
                <w:szCs w:val="22"/>
              </w:rPr>
            </w:pPr>
            <w:r>
              <w:rPr>
                <w:color w:val="000000"/>
                <w:sz w:val="22"/>
                <w:szCs w:val="22"/>
              </w:rPr>
              <w:t>23.</w:t>
            </w:r>
            <w:r w:rsidRPr="009C5381">
              <w:rPr>
                <w:color w:val="000000"/>
                <w:sz w:val="22"/>
                <w:szCs w:val="22"/>
              </w:rPr>
              <w:t>10</w:t>
            </w:r>
          </w:p>
        </w:tc>
        <w:tc>
          <w:tcPr>
            <w:tcW w:w="6212" w:type="dxa"/>
            <w:tcBorders>
              <w:top w:val="single" w:sz="4" w:space="0" w:color="auto"/>
              <w:left w:val="nil"/>
              <w:bottom w:val="single" w:sz="4" w:space="0" w:color="000000"/>
              <w:right w:val="single" w:sz="4" w:space="0" w:color="000000"/>
            </w:tcBorders>
            <w:shd w:val="clear" w:color="auto" w:fill="auto"/>
            <w:hideMark/>
          </w:tcPr>
          <w:p w14:paraId="48CAE594" w14:textId="77777777" w:rsidR="00B53D1E" w:rsidRPr="009C5381" w:rsidRDefault="00B53D1E" w:rsidP="00974A41">
            <w:pPr>
              <w:rPr>
                <w:sz w:val="22"/>
                <w:szCs w:val="22"/>
              </w:rPr>
            </w:pPr>
            <w:r w:rsidRPr="009C5381">
              <w:rPr>
                <w:sz w:val="22"/>
                <w:szCs w:val="22"/>
              </w:rPr>
              <w:t>Watering the penetration from the inspection shaft with</w:t>
            </w:r>
            <w:r w:rsidRPr="009C5381">
              <w:rPr>
                <w:sz w:val="22"/>
                <w:szCs w:val="22"/>
              </w:rPr>
              <w:br/>
              <w:t xml:space="preserve">concrete and coating the poured area with </w:t>
            </w:r>
            <w:proofErr w:type="spellStart"/>
            <w:r w:rsidRPr="009C5381">
              <w:rPr>
                <w:sz w:val="22"/>
                <w:szCs w:val="22"/>
              </w:rPr>
              <w:t>hydromal</w:t>
            </w:r>
            <w:proofErr w:type="spellEnd"/>
            <w:r w:rsidRPr="009C5381">
              <w:rPr>
                <w:sz w:val="22"/>
                <w:szCs w:val="22"/>
              </w:rPr>
              <w:t xml:space="preserve"> flex</w:t>
            </w:r>
          </w:p>
        </w:tc>
        <w:tc>
          <w:tcPr>
            <w:tcW w:w="990" w:type="dxa"/>
            <w:tcBorders>
              <w:top w:val="single" w:sz="4" w:space="0" w:color="auto"/>
              <w:left w:val="nil"/>
              <w:bottom w:val="single" w:sz="4" w:space="0" w:color="000000"/>
              <w:right w:val="single" w:sz="4" w:space="0" w:color="000000"/>
            </w:tcBorders>
            <w:shd w:val="clear" w:color="auto" w:fill="auto"/>
            <w:vAlign w:val="center"/>
            <w:hideMark/>
          </w:tcPr>
          <w:p w14:paraId="2AD64006" w14:textId="77777777" w:rsidR="00B53D1E" w:rsidRPr="009C5381" w:rsidRDefault="00B53D1E" w:rsidP="00974A41">
            <w:pPr>
              <w:jc w:val="center"/>
              <w:rPr>
                <w:sz w:val="22"/>
                <w:szCs w:val="22"/>
              </w:rPr>
            </w:pPr>
            <w:r w:rsidRPr="009C5381">
              <w:rPr>
                <w:sz w:val="22"/>
                <w:szCs w:val="22"/>
              </w:rPr>
              <w:t>piece</w:t>
            </w:r>
          </w:p>
        </w:tc>
        <w:tc>
          <w:tcPr>
            <w:tcW w:w="1974" w:type="dxa"/>
            <w:tcBorders>
              <w:top w:val="single" w:sz="4" w:space="0" w:color="auto"/>
              <w:left w:val="nil"/>
              <w:bottom w:val="single" w:sz="4" w:space="0" w:color="000000"/>
              <w:right w:val="nil"/>
            </w:tcBorders>
            <w:shd w:val="clear" w:color="auto" w:fill="auto"/>
            <w:vAlign w:val="center"/>
            <w:hideMark/>
          </w:tcPr>
          <w:p w14:paraId="786302A3" w14:textId="77777777" w:rsidR="00B53D1E" w:rsidRPr="009C5381" w:rsidRDefault="00B53D1E" w:rsidP="00974A41">
            <w:pPr>
              <w:jc w:val="center"/>
              <w:rPr>
                <w:sz w:val="22"/>
                <w:szCs w:val="22"/>
              </w:rPr>
            </w:pPr>
          </w:p>
        </w:tc>
        <w:tc>
          <w:tcPr>
            <w:tcW w:w="1560" w:type="dxa"/>
            <w:tcBorders>
              <w:top w:val="single" w:sz="4" w:space="0" w:color="auto"/>
              <w:left w:val="single" w:sz="4" w:space="0" w:color="000000"/>
              <w:bottom w:val="single" w:sz="4" w:space="0" w:color="000000"/>
              <w:right w:val="nil"/>
            </w:tcBorders>
            <w:shd w:val="clear" w:color="auto" w:fill="auto"/>
            <w:vAlign w:val="center"/>
            <w:hideMark/>
          </w:tcPr>
          <w:p w14:paraId="09692CF7" w14:textId="77777777" w:rsidR="00B53D1E" w:rsidRPr="009C5381" w:rsidRDefault="00B53D1E" w:rsidP="00974A41">
            <w:pPr>
              <w:jc w:val="center"/>
              <w:rPr>
                <w:color w:val="000000"/>
                <w:sz w:val="22"/>
                <w:szCs w:val="22"/>
              </w:rPr>
            </w:pPr>
            <w:r w:rsidRPr="009C5381">
              <w:rPr>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EBC0D" w14:textId="77777777" w:rsidR="00B53D1E" w:rsidRPr="009C5381" w:rsidRDefault="00B53D1E" w:rsidP="00974A41">
            <w:pPr>
              <w:jc w:val="center"/>
              <w:rPr>
                <w:color w:val="000000"/>
                <w:sz w:val="22"/>
                <w:szCs w:val="22"/>
              </w:rPr>
            </w:pPr>
            <w:r w:rsidRPr="009C5381">
              <w:rPr>
                <w:color w:val="000000"/>
                <w:sz w:val="22"/>
                <w:szCs w:val="22"/>
              </w:rPr>
              <w:t> </w:t>
            </w:r>
          </w:p>
        </w:tc>
      </w:tr>
      <w:tr w:rsidR="00B53D1E" w14:paraId="36923582" w14:textId="77777777" w:rsidTr="00974A41">
        <w:trPr>
          <w:trHeight w:val="264"/>
        </w:trPr>
        <w:tc>
          <w:tcPr>
            <w:tcW w:w="11761" w:type="dxa"/>
            <w:gridSpan w:val="6"/>
            <w:tcBorders>
              <w:top w:val="single" w:sz="4" w:space="0" w:color="000000"/>
              <w:left w:val="single" w:sz="4" w:space="0" w:color="000000"/>
              <w:bottom w:val="single" w:sz="4" w:space="0" w:color="000000"/>
              <w:right w:val="nil"/>
            </w:tcBorders>
            <w:shd w:val="clear" w:color="auto" w:fill="auto"/>
            <w:hideMark/>
          </w:tcPr>
          <w:p w14:paraId="0F8D3197" w14:textId="77777777" w:rsidR="00B53D1E" w:rsidRPr="009C5381" w:rsidRDefault="00B53D1E" w:rsidP="00974A41">
            <w:pPr>
              <w:spacing w:before="120" w:after="120"/>
              <w:jc w:val="right"/>
              <w:rPr>
                <w:b/>
                <w:bCs/>
                <w:sz w:val="22"/>
                <w:szCs w:val="22"/>
              </w:rPr>
            </w:pPr>
            <w:r w:rsidRPr="009C5381">
              <w:rPr>
                <w:b/>
                <w:bCs/>
                <w:sz w:val="22"/>
                <w:szCs w:val="22"/>
              </w:rPr>
              <w:t xml:space="preserve">TOTAL </w:t>
            </w:r>
            <w:r>
              <w:rPr>
                <w:b/>
                <w:bCs/>
                <w:sz w:val="22"/>
                <w:szCs w:val="22"/>
              </w:rPr>
              <w:t>23</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41B90" w14:textId="77777777" w:rsidR="00B53D1E" w:rsidRPr="009C5381" w:rsidRDefault="00B53D1E" w:rsidP="00974A41">
            <w:pPr>
              <w:jc w:val="center"/>
              <w:rPr>
                <w:b/>
                <w:bCs/>
                <w:color w:val="000000"/>
                <w:sz w:val="22"/>
                <w:szCs w:val="22"/>
              </w:rPr>
            </w:pPr>
            <w:r w:rsidRPr="009C5381">
              <w:rPr>
                <w:b/>
                <w:bCs/>
                <w:color w:val="000000"/>
                <w:sz w:val="22"/>
                <w:szCs w:val="22"/>
              </w:rPr>
              <w:t> </w:t>
            </w:r>
          </w:p>
        </w:tc>
      </w:tr>
      <w:tr w:rsidR="00B53D1E" w14:paraId="118BF0AF" w14:textId="77777777" w:rsidTr="00B53D1E">
        <w:trPr>
          <w:trHeight w:val="264"/>
        </w:trPr>
        <w:tc>
          <w:tcPr>
            <w:tcW w:w="1025" w:type="dxa"/>
            <w:gridSpan w:val="2"/>
            <w:tcBorders>
              <w:top w:val="single" w:sz="4" w:space="0" w:color="000000"/>
              <w:left w:val="single" w:sz="4" w:space="0" w:color="000000"/>
              <w:bottom w:val="single" w:sz="4" w:space="0" w:color="000000"/>
              <w:right w:val="single" w:sz="4" w:space="0" w:color="auto"/>
            </w:tcBorders>
            <w:shd w:val="clear" w:color="auto" w:fill="A6A6A6"/>
            <w:hideMark/>
          </w:tcPr>
          <w:p w14:paraId="221BA008" w14:textId="77777777" w:rsidR="00B53D1E" w:rsidRPr="009C5381" w:rsidRDefault="00B53D1E" w:rsidP="00974A41">
            <w:pPr>
              <w:spacing w:before="120" w:after="120"/>
              <w:rPr>
                <w:b/>
                <w:bCs/>
                <w:color w:val="000000"/>
                <w:sz w:val="22"/>
                <w:szCs w:val="22"/>
              </w:rPr>
            </w:pPr>
            <w:r>
              <w:rPr>
                <w:b/>
                <w:bCs/>
                <w:color w:val="000000"/>
                <w:sz w:val="22"/>
                <w:szCs w:val="22"/>
              </w:rPr>
              <w:t>24</w:t>
            </w:r>
          </w:p>
        </w:tc>
        <w:tc>
          <w:tcPr>
            <w:tcW w:w="13429" w:type="dxa"/>
            <w:gridSpan w:val="5"/>
            <w:tcBorders>
              <w:top w:val="single" w:sz="4" w:space="0" w:color="auto"/>
              <w:left w:val="single" w:sz="4" w:space="0" w:color="auto"/>
              <w:bottom w:val="single" w:sz="4" w:space="0" w:color="auto"/>
              <w:right w:val="single" w:sz="4" w:space="0" w:color="auto"/>
            </w:tcBorders>
            <w:shd w:val="clear" w:color="auto" w:fill="A6A6A6"/>
            <w:hideMark/>
          </w:tcPr>
          <w:p w14:paraId="18D72AA6" w14:textId="77777777" w:rsidR="00B53D1E" w:rsidRPr="009C5381" w:rsidRDefault="00B53D1E" w:rsidP="00974A41">
            <w:pPr>
              <w:spacing w:before="120" w:after="120"/>
              <w:rPr>
                <w:b/>
                <w:bCs/>
                <w:sz w:val="22"/>
                <w:szCs w:val="22"/>
              </w:rPr>
            </w:pPr>
            <w:bookmarkStart w:id="6" w:name="_Hlk199099094"/>
            <w:r w:rsidRPr="009C5381">
              <w:rPr>
                <w:b/>
                <w:bCs/>
                <w:sz w:val="22"/>
                <w:szCs w:val="22"/>
              </w:rPr>
              <w:t>TIN GUTTERS</w:t>
            </w:r>
            <w:bookmarkEnd w:id="6"/>
          </w:p>
        </w:tc>
      </w:tr>
      <w:tr w:rsidR="00B53D1E" w14:paraId="205CEE35" w14:textId="77777777" w:rsidTr="00974A41">
        <w:trPr>
          <w:trHeight w:val="1848"/>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9D1CE7" w14:textId="77777777" w:rsidR="00B53D1E" w:rsidRPr="009C5381" w:rsidRDefault="00B53D1E" w:rsidP="00974A41">
            <w:pPr>
              <w:rPr>
                <w:color w:val="000000"/>
                <w:sz w:val="22"/>
                <w:szCs w:val="22"/>
              </w:rPr>
            </w:pPr>
            <w:r>
              <w:rPr>
                <w:color w:val="000000"/>
                <w:sz w:val="22"/>
                <w:szCs w:val="22"/>
              </w:rPr>
              <w:lastRenderedPageBreak/>
              <w:t>24.</w:t>
            </w:r>
            <w:r w:rsidRPr="009C5381">
              <w:rPr>
                <w:color w:val="000000"/>
                <w:sz w:val="22"/>
                <w:szCs w:val="22"/>
              </w:rPr>
              <w:t>1</w:t>
            </w:r>
          </w:p>
        </w:tc>
        <w:tc>
          <w:tcPr>
            <w:tcW w:w="6212" w:type="dxa"/>
            <w:tcBorders>
              <w:top w:val="single" w:sz="4" w:space="0" w:color="000000"/>
              <w:left w:val="nil"/>
              <w:bottom w:val="single" w:sz="4" w:space="0" w:color="000000"/>
              <w:right w:val="single" w:sz="4" w:space="0" w:color="000000"/>
            </w:tcBorders>
            <w:shd w:val="clear" w:color="auto" w:fill="auto"/>
            <w:vAlign w:val="center"/>
            <w:hideMark/>
          </w:tcPr>
          <w:p w14:paraId="666A8DA7" w14:textId="77777777" w:rsidR="00B53D1E" w:rsidRPr="009C5381" w:rsidRDefault="00B53D1E" w:rsidP="00974A41">
            <w:pPr>
              <w:rPr>
                <w:sz w:val="22"/>
                <w:szCs w:val="22"/>
              </w:rPr>
            </w:pPr>
            <w:r w:rsidRPr="009C5381">
              <w:rPr>
                <w:sz w:val="22"/>
                <w:szCs w:val="22"/>
              </w:rPr>
              <w:t>Procurement, transport and installation of sheet metal</w:t>
            </w:r>
            <w:r w:rsidRPr="009C5381">
              <w:rPr>
                <w:sz w:val="22"/>
                <w:szCs w:val="22"/>
              </w:rPr>
              <w:br/>
              <w:t xml:space="preserve">horizontal gutters with a sheet thickness of 0.5mm, in a semi-circular shape with a diameter of 150mm, dark brown </w:t>
            </w:r>
            <w:proofErr w:type="spellStart"/>
            <w:r w:rsidRPr="009C5381">
              <w:rPr>
                <w:sz w:val="22"/>
                <w:szCs w:val="22"/>
              </w:rPr>
              <w:t>color</w:t>
            </w:r>
            <w:proofErr w:type="spellEnd"/>
            <w:r w:rsidRPr="009C5381">
              <w:rPr>
                <w:sz w:val="22"/>
                <w:szCs w:val="22"/>
              </w:rPr>
              <w:t xml:space="preserve">, with steel sheet holders included, minimum thickness 3.5mm and a flat width of 30mm, twice painted with basic </w:t>
            </w:r>
            <w:proofErr w:type="spellStart"/>
            <w:r w:rsidRPr="009C5381">
              <w:rPr>
                <w:sz w:val="22"/>
                <w:szCs w:val="22"/>
              </w:rPr>
              <w:t>minium</w:t>
            </w:r>
            <w:proofErr w:type="spellEnd"/>
            <w:r w:rsidRPr="009C5381">
              <w:rPr>
                <w:sz w:val="22"/>
                <w:szCs w:val="22"/>
              </w:rPr>
              <w:t xml:space="preserve"> and once with dark brown </w:t>
            </w:r>
            <w:proofErr w:type="spellStart"/>
            <w:r w:rsidRPr="009C5381">
              <w:rPr>
                <w:sz w:val="22"/>
                <w:szCs w:val="22"/>
              </w:rPr>
              <w:t>color</w:t>
            </w:r>
            <w:proofErr w:type="spellEnd"/>
            <w:r w:rsidRPr="009C5381">
              <w:rPr>
                <w:sz w:val="22"/>
                <w:szCs w:val="22"/>
              </w:rPr>
              <w:t xml:space="preserve"> or black </w:t>
            </w:r>
            <w:proofErr w:type="spellStart"/>
            <w:r w:rsidRPr="009C5381">
              <w:rPr>
                <w:sz w:val="22"/>
                <w:szCs w:val="22"/>
              </w:rPr>
              <w:t>color</w:t>
            </w:r>
            <w:proofErr w:type="spellEnd"/>
            <w:r w:rsidRPr="009C5381">
              <w:rPr>
                <w:sz w:val="22"/>
                <w:szCs w:val="22"/>
              </w:rPr>
              <w:t xml:space="preserve"> upon approval of the Supervisory Authority</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20C9214D" w14:textId="77777777" w:rsidR="00B53D1E" w:rsidRPr="009C5381" w:rsidRDefault="00B53D1E" w:rsidP="00974A41">
            <w:pPr>
              <w:jc w:val="center"/>
              <w:rPr>
                <w:sz w:val="22"/>
                <w:szCs w:val="22"/>
              </w:rPr>
            </w:pPr>
            <w:r>
              <w:rPr>
                <w:sz w:val="22"/>
                <w:szCs w:val="22"/>
              </w:rPr>
              <w:t>m'</w:t>
            </w:r>
          </w:p>
        </w:tc>
        <w:tc>
          <w:tcPr>
            <w:tcW w:w="1974" w:type="dxa"/>
            <w:tcBorders>
              <w:top w:val="single" w:sz="4" w:space="0" w:color="000000"/>
              <w:left w:val="nil"/>
              <w:bottom w:val="single" w:sz="4" w:space="0" w:color="000000"/>
              <w:right w:val="nil"/>
            </w:tcBorders>
            <w:shd w:val="clear" w:color="auto" w:fill="auto"/>
            <w:vAlign w:val="center"/>
            <w:hideMark/>
          </w:tcPr>
          <w:p w14:paraId="5F0F5472" w14:textId="77777777" w:rsidR="00B53D1E" w:rsidRPr="009C5381" w:rsidRDefault="00B53D1E" w:rsidP="00974A41">
            <w:pPr>
              <w:jc w:val="center"/>
              <w:rPr>
                <w:sz w:val="22"/>
                <w:szCs w:val="22"/>
              </w:rPr>
            </w:pPr>
            <w:r w:rsidRPr="009C5381">
              <w:rPr>
                <w:sz w:val="22"/>
                <w:szCs w:val="22"/>
              </w:rPr>
              <w:t> </w:t>
            </w:r>
          </w:p>
        </w:tc>
        <w:tc>
          <w:tcPr>
            <w:tcW w:w="1560" w:type="dxa"/>
            <w:tcBorders>
              <w:top w:val="single" w:sz="4" w:space="0" w:color="000000"/>
              <w:left w:val="single" w:sz="4" w:space="0" w:color="000000"/>
              <w:bottom w:val="single" w:sz="4" w:space="0" w:color="000000"/>
              <w:right w:val="nil"/>
            </w:tcBorders>
            <w:shd w:val="clear" w:color="auto" w:fill="auto"/>
            <w:vAlign w:val="center"/>
            <w:hideMark/>
          </w:tcPr>
          <w:p w14:paraId="6A279292" w14:textId="77777777" w:rsidR="00B53D1E" w:rsidRPr="009C5381" w:rsidRDefault="00B53D1E" w:rsidP="00974A41">
            <w:pPr>
              <w:jc w:val="center"/>
              <w:rPr>
                <w:color w:val="000000"/>
                <w:sz w:val="22"/>
                <w:szCs w:val="22"/>
              </w:rPr>
            </w:pPr>
            <w:r w:rsidRPr="009C5381">
              <w:rPr>
                <w:color w:val="000000"/>
                <w:sz w:val="22"/>
                <w:szCs w:val="22"/>
              </w:rPr>
              <w:t>33,00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EE03B" w14:textId="77777777" w:rsidR="00B53D1E" w:rsidRPr="009C5381" w:rsidRDefault="00B53D1E" w:rsidP="00974A41">
            <w:pPr>
              <w:jc w:val="center"/>
              <w:rPr>
                <w:color w:val="000000"/>
                <w:sz w:val="22"/>
                <w:szCs w:val="22"/>
              </w:rPr>
            </w:pPr>
          </w:p>
        </w:tc>
      </w:tr>
      <w:tr w:rsidR="00B53D1E" w14:paraId="5A3F1222" w14:textId="77777777" w:rsidTr="00974A41">
        <w:trPr>
          <w:trHeight w:val="1584"/>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2B38A1" w14:textId="77777777" w:rsidR="00B53D1E" w:rsidRPr="009C5381" w:rsidRDefault="00B53D1E" w:rsidP="00974A41">
            <w:pPr>
              <w:rPr>
                <w:color w:val="000000"/>
                <w:sz w:val="22"/>
                <w:szCs w:val="22"/>
              </w:rPr>
            </w:pPr>
            <w:r>
              <w:rPr>
                <w:color w:val="000000"/>
                <w:sz w:val="22"/>
                <w:szCs w:val="22"/>
              </w:rPr>
              <w:t>24.</w:t>
            </w:r>
            <w:r w:rsidRPr="009C5381">
              <w:rPr>
                <w:color w:val="000000"/>
                <w:sz w:val="22"/>
                <w:szCs w:val="22"/>
              </w:rPr>
              <w:t>2</w:t>
            </w:r>
          </w:p>
        </w:tc>
        <w:tc>
          <w:tcPr>
            <w:tcW w:w="6212" w:type="dxa"/>
            <w:tcBorders>
              <w:top w:val="nil"/>
              <w:left w:val="nil"/>
              <w:bottom w:val="single" w:sz="4" w:space="0" w:color="000000"/>
              <w:right w:val="single" w:sz="4" w:space="0" w:color="000000"/>
            </w:tcBorders>
            <w:shd w:val="clear" w:color="auto" w:fill="auto"/>
            <w:vAlign w:val="center"/>
            <w:hideMark/>
          </w:tcPr>
          <w:p w14:paraId="1D283602" w14:textId="77777777" w:rsidR="00B53D1E" w:rsidRPr="009C5381" w:rsidRDefault="00B53D1E" w:rsidP="00974A41">
            <w:pPr>
              <w:rPr>
                <w:sz w:val="22"/>
                <w:szCs w:val="22"/>
              </w:rPr>
            </w:pPr>
            <w:r w:rsidRPr="009C5381">
              <w:rPr>
                <w:sz w:val="22"/>
                <w:szCs w:val="22"/>
              </w:rPr>
              <w:t>Procurement, transport and installation of sheet metal</w:t>
            </w:r>
            <w:r w:rsidRPr="009C5381">
              <w:rPr>
                <w:sz w:val="22"/>
                <w:szCs w:val="22"/>
              </w:rPr>
              <w:br/>
              <w:t xml:space="preserve">vertical gutters with a sheet thickness of 0.5mm, in a semi-circular shape with a diameter of 120mm, dark brown </w:t>
            </w:r>
            <w:proofErr w:type="spellStart"/>
            <w:r w:rsidRPr="009C5381">
              <w:rPr>
                <w:sz w:val="22"/>
                <w:szCs w:val="22"/>
              </w:rPr>
              <w:t>color</w:t>
            </w:r>
            <w:proofErr w:type="spellEnd"/>
            <w:r w:rsidRPr="009C5381">
              <w:rPr>
                <w:sz w:val="22"/>
                <w:szCs w:val="22"/>
              </w:rPr>
              <w:t xml:space="preserve">, with included holders made of plasticized sheet metal, minimum thickness 3x0.5mm and a width of 30mm, dark brown </w:t>
            </w:r>
            <w:proofErr w:type="spellStart"/>
            <w:r w:rsidRPr="009C5381">
              <w:rPr>
                <w:sz w:val="22"/>
                <w:szCs w:val="22"/>
              </w:rPr>
              <w:t>color</w:t>
            </w:r>
            <w:proofErr w:type="spellEnd"/>
            <w:r w:rsidRPr="009C5381">
              <w:rPr>
                <w:sz w:val="22"/>
                <w:szCs w:val="22"/>
              </w:rPr>
              <w:t xml:space="preserve"> after the approval of the Supervisory Authority</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2AACA313" w14:textId="77777777" w:rsidR="00B53D1E" w:rsidRPr="009C5381" w:rsidRDefault="00B53D1E" w:rsidP="00974A41">
            <w:pPr>
              <w:jc w:val="center"/>
              <w:rPr>
                <w:sz w:val="22"/>
                <w:szCs w:val="22"/>
              </w:rPr>
            </w:pPr>
            <w:r>
              <w:rPr>
                <w:sz w:val="22"/>
                <w:szCs w:val="22"/>
              </w:rPr>
              <w:t>m'</w:t>
            </w:r>
          </w:p>
        </w:tc>
        <w:tc>
          <w:tcPr>
            <w:tcW w:w="1974" w:type="dxa"/>
            <w:tcBorders>
              <w:top w:val="nil"/>
              <w:left w:val="nil"/>
              <w:bottom w:val="single" w:sz="4" w:space="0" w:color="000000"/>
              <w:right w:val="nil"/>
            </w:tcBorders>
            <w:shd w:val="clear" w:color="auto" w:fill="auto"/>
            <w:vAlign w:val="center"/>
            <w:hideMark/>
          </w:tcPr>
          <w:p w14:paraId="3BF8DA28" w14:textId="77777777" w:rsidR="00B53D1E" w:rsidRPr="009C5381" w:rsidRDefault="00B53D1E" w:rsidP="00974A41">
            <w:pPr>
              <w:jc w:val="center"/>
              <w:rPr>
                <w:sz w:val="22"/>
                <w:szCs w:val="22"/>
              </w:rPr>
            </w:pPr>
            <w:r w:rsidRPr="009C5381">
              <w:rPr>
                <w:sz w:val="22"/>
                <w:szCs w:val="22"/>
              </w:rPr>
              <w:t> </w:t>
            </w:r>
          </w:p>
        </w:tc>
        <w:tc>
          <w:tcPr>
            <w:tcW w:w="1560" w:type="dxa"/>
            <w:tcBorders>
              <w:top w:val="nil"/>
              <w:left w:val="single" w:sz="4" w:space="0" w:color="000000"/>
              <w:bottom w:val="single" w:sz="4" w:space="0" w:color="000000"/>
              <w:right w:val="nil"/>
            </w:tcBorders>
            <w:shd w:val="clear" w:color="auto" w:fill="auto"/>
            <w:vAlign w:val="center"/>
            <w:hideMark/>
          </w:tcPr>
          <w:p w14:paraId="54D60A98" w14:textId="77777777" w:rsidR="00B53D1E" w:rsidRPr="009C5381" w:rsidRDefault="00B53D1E" w:rsidP="00974A41">
            <w:pPr>
              <w:jc w:val="center"/>
              <w:rPr>
                <w:color w:val="000000"/>
                <w:sz w:val="22"/>
                <w:szCs w:val="22"/>
              </w:rPr>
            </w:pPr>
            <w:r w:rsidRPr="009C5381">
              <w:rPr>
                <w:color w:val="000000"/>
                <w:sz w:val="22"/>
                <w:szCs w:val="22"/>
              </w:rPr>
              <w:t>16,00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14FCC" w14:textId="77777777" w:rsidR="00B53D1E" w:rsidRPr="009C5381" w:rsidRDefault="00B53D1E" w:rsidP="00974A41">
            <w:pPr>
              <w:jc w:val="center"/>
              <w:rPr>
                <w:color w:val="000000"/>
                <w:sz w:val="22"/>
                <w:szCs w:val="22"/>
              </w:rPr>
            </w:pPr>
          </w:p>
        </w:tc>
      </w:tr>
      <w:tr w:rsidR="00B53D1E" w14:paraId="7FFE82B0" w14:textId="77777777" w:rsidTr="00974A41">
        <w:trPr>
          <w:trHeight w:val="264"/>
        </w:trPr>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A79810" w14:textId="77777777" w:rsidR="00B53D1E" w:rsidRPr="009C5381" w:rsidRDefault="00B53D1E" w:rsidP="00974A41">
            <w:pPr>
              <w:rPr>
                <w:color w:val="000000"/>
                <w:sz w:val="22"/>
                <w:szCs w:val="22"/>
              </w:rPr>
            </w:pPr>
            <w:r>
              <w:rPr>
                <w:color w:val="000000"/>
                <w:sz w:val="22"/>
                <w:szCs w:val="22"/>
              </w:rPr>
              <w:t>24.</w:t>
            </w:r>
            <w:r w:rsidRPr="009C5381">
              <w:rPr>
                <w:color w:val="000000"/>
                <w:sz w:val="22"/>
                <w:szCs w:val="22"/>
              </w:rPr>
              <w:t>3</w:t>
            </w:r>
          </w:p>
        </w:tc>
        <w:tc>
          <w:tcPr>
            <w:tcW w:w="6212" w:type="dxa"/>
            <w:tcBorders>
              <w:top w:val="nil"/>
              <w:left w:val="nil"/>
              <w:bottom w:val="single" w:sz="4" w:space="0" w:color="000000"/>
              <w:right w:val="single" w:sz="4" w:space="0" w:color="000000"/>
            </w:tcBorders>
            <w:shd w:val="clear" w:color="auto" w:fill="auto"/>
            <w:vAlign w:val="center"/>
            <w:hideMark/>
          </w:tcPr>
          <w:p w14:paraId="7881855C" w14:textId="77777777" w:rsidR="00B53D1E" w:rsidRPr="009C5381" w:rsidRDefault="00B53D1E" w:rsidP="00974A41">
            <w:pPr>
              <w:rPr>
                <w:sz w:val="22"/>
                <w:szCs w:val="22"/>
              </w:rPr>
            </w:pPr>
            <w:r w:rsidRPr="009C5381">
              <w:rPr>
                <w:sz w:val="22"/>
                <w:szCs w:val="22"/>
              </w:rPr>
              <w:t>Hydraulic testing of tin gutters</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14:paraId="1BE61BAD" w14:textId="77777777" w:rsidR="00B53D1E" w:rsidRPr="009C5381" w:rsidRDefault="00B53D1E" w:rsidP="00974A41">
            <w:pPr>
              <w:jc w:val="center"/>
              <w:rPr>
                <w:sz w:val="22"/>
                <w:szCs w:val="22"/>
              </w:rPr>
            </w:pPr>
            <w:r w:rsidRPr="009C5381">
              <w:rPr>
                <w:sz w:val="22"/>
                <w:szCs w:val="22"/>
              </w:rPr>
              <w:t>m'</w:t>
            </w:r>
          </w:p>
        </w:tc>
        <w:tc>
          <w:tcPr>
            <w:tcW w:w="1974" w:type="dxa"/>
            <w:tcBorders>
              <w:top w:val="nil"/>
              <w:left w:val="nil"/>
              <w:bottom w:val="single" w:sz="4" w:space="0" w:color="000000"/>
              <w:right w:val="nil"/>
            </w:tcBorders>
            <w:shd w:val="clear" w:color="auto" w:fill="auto"/>
            <w:vAlign w:val="center"/>
            <w:hideMark/>
          </w:tcPr>
          <w:p w14:paraId="65C07C0F" w14:textId="77777777" w:rsidR="00B53D1E" w:rsidRPr="009C5381" w:rsidRDefault="00B53D1E" w:rsidP="00974A41">
            <w:pPr>
              <w:jc w:val="center"/>
              <w:rPr>
                <w:sz w:val="22"/>
                <w:szCs w:val="22"/>
              </w:rPr>
            </w:pPr>
            <w:r w:rsidRPr="009C5381">
              <w:rPr>
                <w:sz w:val="22"/>
                <w:szCs w:val="22"/>
              </w:rPr>
              <w:t> </w:t>
            </w:r>
          </w:p>
        </w:tc>
        <w:tc>
          <w:tcPr>
            <w:tcW w:w="1560" w:type="dxa"/>
            <w:tcBorders>
              <w:top w:val="nil"/>
              <w:left w:val="single" w:sz="4" w:space="0" w:color="000000"/>
              <w:bottom w:val="single" w:sz="4" w:space="0" w:color="000000"/>
              <w:right w:val="nil"/>
            </w:tcBorders>
            <w:shd w:val="clear" w:color="auto" w:fill="auto"/>
            <w:vAlign w:val="center"/>
            <w:hideMark/>
          </w:tcPr>
          <w:p w14:paraId="24643ED7" w14:textId="77777777" w:rsidR="00B53D1E" w:rsidRPr="009C5381" w:rsidRDefault="00B53D1E" w:rsidP="00974A41">
            <w:pPr>
              <w:jc w:val="center"/>
              <w:rPr>
                <w:color w:val="000000"/>
                <w:sz w:val="22"/>
                <w:szCs w:val="22"/>
              </w:rPr>
            </w:pPr>
            <w:r w:rsidRPr="009C5381">
              <w:rPr>
                <w:color w:val="000000"/>
                <w:sz w:val="22"/>
                <w:szCs w:val="22"/>
              </w:rPr>
              <w:t>49,00</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B8D75" w14:textId="77777777" w:rsidR="00B53D1E" w:rsidRPr="009C5381" w:rsidRDefault="00B53D1E" w:rsidP="00974A41">
            <w:pPr>
              <w:jc w:val="center"/>
              <w:rPr>
                <w:color w:val="000000"/>
                <w:sz w:val="22"/>
                <w:szCs w:val="22"/>
              </w:rPr>
            </w:pPr>
          </w:p>
        </w:tc>
      </w:tr>
      <w:tr w:rsidR="00B53D1E" w14:paraId="2BFAD17B" w14:textId="77777777" w:rsidTr="00974A41">
        <w:trPr>
          <w:trHeight w:val="264"/>
        </w:trPr>
        <w:tc>
          <w:tcPr>
            <w:tcW w:w="11761" w:type="dxa"/>
            <w:gridSpan w:val="6"/>
            <w:tcBorders>
              <w:top w:val="single" w:sz="4" w:space="0" w:color="000000"/>
              <w:left w:val="single" w:sz="4" w:space="0" w:color="000000"/>
              <w:bottom w:val="single" w:sz="4" w:space="0" w:color="000000"/>
              <w:right w:val="nil"/>
            </w:tcBorders>
            <w:shd w:val="clear" w:color="auto" w:fill="auto"/>
            <w:hideMark/>
          </w:tcPr>
          <w:p w14:paraId="61E89B30" w14:textId="77777777" w:rsidR="00B53D1E" w:rsidRPr="009C5381" w:rsidRDefault="00B53D1E" w:rsidP="00974A41">
            <w:pPr>
              <w:spacing w:before="120" w:after="120"/>
              <w:jc w:val="right"/>
              <w:rPr>
                <w:b/>
                <w:bCs/>
                <w:sz w:val="22"/>
                <w:szCs w:val="22"/>
              </w:rPr>
            </w:pPr>
            <w:r w:rsidRPr="009C5381">
              <w:rPr>
                <w:b/>
                <w:bCs/>
                <w:sz w:val="22"/>
                <w:szCs w:val="22"/>
              </w:rPr>
              <w:t xml:space="preserve">TOTAL </w:t>
            </w:r>
            <w:r>
              <w:rPr>
                <w:b/>
                <w:bCs/>
                <w:sz w:val="22"/>
                <w:szCs w:val="22"/>
              </w:rPr>
              <w:t>24</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66704" w14:textId="77777777" w:rsidR="00B53D1E" w:rsidRPr="009C5381" w:rsidRDefault="00B53D1E" w:rsidP="00974A41">
            <w:pPr>
              <w:jc w:val="center"/>
              <w:rPr>
                <w:b/>
                <w:bCs/>
                <w:color w:val="000000"/>
                <w:sz w:val="22"/>
                <w:szCs w:val="22"/>
              </w:rPr>
            </w:pPr>
            <w:r w:rsidRPr="009C5381">
              <w:rPr>
                <w:b/>
                <w:bCs/>
                <w:color w:val="000000"/>
                <w:sz w:val="22"/>
                <w:szCs w:val="22"/>
              </w:rPr>
              <w:t> </w:t>
            </w:r>
          </w:p>
        </w:tc>
      </w:tr>
      <w:tr w:rsidR="00B53D1E" w14:paraId="37959865" w14:textId="77777777" w:rsidTr="00974A41">
        <w:trPr>
          <w:trHeight w:val="264"/>
        </w:trPr>
        <w:tc>
          <w:tcPr>
            <w:tcW w:w="11761" w:type="dxa"/>
            <w:gridSpan w:val="6"/>
            <w:tcBorders>
              <w:top w:val="single" w:sz="4" w:space="0" w:color="000000"/>
              <w:left w:val="single" w:sz="4" w:space="0" w:color="000000"/>
              <w:bottom w:val="single" w:sz="4" w:space="0" w:color="000000"/>
              <w:right w:val="nil"/>
            </w:tcBorders>
            <w:shd w:val="clear" w:color="auto" w:fill="auto"/>
          </w:tcPr>
          <w:p w14:paraId="50432B08" w14:textId="77777777" w:rsidR="00B53D1E" w:rsidRPr="00E92348" w:rsidRDefault="00B53D1E" w:rsidP="00974A41">
            <w:pPr>
              <w:spacing w:before="60" w:after="60"/>
              <w:rPr>
                <w:b/>
                <w:bCs/>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3BD6B975" w14:textId="77777777" w:rsidR="00B53D1E" w:rsidRPr="00E92348" w:rsidRDefault="00B53D1E" w:rsidP="00974A41">
            <w:pPr>
              <w:spacing w:before="120" w:after="120"/>
              <w:rPr>
                <w:color w:val="000000"/>
                <w:sz w:val="22"/>
                <w:szCs w:val="22"/>
              </w:rPr>
            </w:pPr>
          </w:p>
        </w:tc>
      </w:tr>
      <w:tr w:rsidR="00B53D1E" w14:paraId="560A5328" w14:textId="77777777" w:rsidTr="00974A41">
        <w:trPr>
          <w:trHeight w:val="264"/>
        </w:trPr>
        <w:tc>
          <w:tcPr>
            <w:tcW w:w="11761" w:type="dxa"/>
            <w:gridSpan w:val="6"/>
            <w:tcBorders>
              <w:top w:val="single" w:sz="4" w:space="0" w:color="000000"/>
              <w:left w:val="single" w:sz="4" w:space="0" w:color="000000"/>
              <w:bottom w:val="single" w:sz="4" w:space="0" w:color="000000"/>
              <w:right w:val="nil"/>
            </w:tcBorders>
            <w:shd w:val="clear" w:color="auto" w:fill="auto"/>
            <w:hideMark/>
          </w:tcPr>
          <w:p w14:paraId="01041AD6" w14:textId="77777777" w:rsidR="00B53D1E" w:rsidRPr="00E92348" w:rsidRDefault="00B53D1E" w:rsidP="00974A41">
            <w:pPr>
              <w:spacing w:before="60" w:after="60"/>
              <w:rPr>
                <w:b/>
                <w:bCs/>
                <w:sz w:val="22"/>
                <w:szCs w:val="22"/>
              </w:rPr>
            </w:pPr>
            <w:r w:rsidRPr="00E92348">
              <w:rPr>
                <w:b/>
                <w:bCs/>
                <w:sz w:val="22"/>
                <w:szCs w:val="22"/>
              </w:rPr>
              <w:t xml:space="preserve">RECAPITULATION </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14:paraId="15862371" w14:textId="77777777" w:rsidR="00B53D1E" w:rsidRPr="00E92348" w:rsidRDefault="00B53D1E" w:rsidP="00974A41">
            <w:pPr>
              <w:spacing w:before="120" w:after="120"/>
              <w:rPr>
                <w:color w:val="000000"/>
                <w:sz w:val="22"/>
                <w:szCs w:val="22"/>
              </w:rPr>
            </w:pPr>
            <w:r w:rsidRPr="00E92348">
              <w:rPr>
                <w:color w:val="000000"/>
                <w:sz w:val="22"/>
                <w:szCs w:val="22"/>
              </w:rPr>
              <w:t> </w:t>
            </w:r>
          </w:p>
        </w:tc>
      </w:tr>
      <w:tr w:rsidR="00B53D1E" w14:paraId="632A809E"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hideMark/>
          </w:tcPr>
          <w:p w14:paraId="65251835" w14:textId="77777777" w:rsidR="00B53D1E" w:rsidRPr="00E92348" w:rsidRDefault="00B53D1E" w:rsidP="00974A41">
            <w:pPr>
              <w:spacing w:before="60" w:after="60"/>
              <w:jc w:val="center"/>
              <w:rPr>
                <w:b/>
                <w:bCs/>
                <w:color w:val="000000"/>
                <w:sz w:val="22"/>
                <w:szCs w:val="22"/>
                <w:lang w:val="en-US"/>
              </w:rPr>
            </w:pPr>
            <w:r w:rsidRPr="00E92348">
              <w:rPr>
                <w:b/>
                <w:bCs/>
                <w:color w:val="000000"/>
                <w:sz w:val="22"/>
                <w:szCs w:val="22"/>
                <w:lang w:val="en-US"/>
              </w:rPr>
              <w:t>18</w:t>
            </w:r>
          </w:p>
        </w:tc>
        <w:tc>
          <w:tcPr>
            <w:tcW w:w="10864" w:type="dxa"/>
            <w:gridSpan w:val="5"/>
            <w:tcBorders>
              <w:top w:val="single" w:sz="4" w:space="0" w:color="000000"/>
              <w:left w:val="nil"/>
              <w:bottom w:val="single" w:sz="4" w:space="0" w:color="000000"/>
              <w:right w:val="nil"/>
            </w:tcBorders>
            <w:shd w:val="clear" w:color="auto" w:fill="auto"/>
          </w:tcPr>
          <w:p w14:paraId="5B1E9659" w14:textId="77777777" w:rsidR="00B53D1E" w:rsidRPr="00E92348" w:rsidRDefault="00B53D1E" w:rsidP="00974A41">
            <w:pPr>
              <w:spacing w:before="60" w:after="60"/>
              <w:rPr>
                <w:b/>
                <w:bCs/>
                <w:sz w:val="22"/>
                <w:szCs w:val="22"/>
              </w:rPr>
            </w:pPr>
            <w:r w:rsidRPr="00E92348">
              <w:rPr>
                <w:b/>
                <w:bCs/>
                <w:sz w:val="22"/>
                <w:szCs w:val="22"/>
              </w:rPr>
              <w:t>PREPARATORY WORK</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3F7AC027" w14:textId="77777777" w:rsidR="00B53D1E" w:rsidRPr="00E92348" w:rsidRDefault="00B53D1E" w:rsidP="00974A41">
            <w:pPr>
              <w:spacing w:before="120" w:after="120"/>
              <w:jc w:val="center"/>
              <w:rPr>
                <w:color w:val="000000"/>
                <w:sz w:val="22"/>
                <w:szCs w:val="22"/>
              </w:rPr>
            </w:pPr>
            <w:r w:rsidRPr="00E92348">
              <w:rPr>
                <w:color w:val="000000"/>
                <w:sz w:val="22"/>
                <w:szCs w:val="22"/>
              </w:rPr>
              <w:t> </w:t>
            </w:r>
          </w:p>
        </w:tc>
      </w:tr>
      <w:tr w:rsidR="00B53D1E" w14:paraId="279E3D49"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70950F2D" w14:textId="77777777" w:rsidR="00B53D1E" w:rsidRPr="00E92348" w:rsidRDefault="00B53D1E" w:rsidP="00974A41">
            <w:pPr>
              <w:spacing w:before="60" w:after="60"/>
              <w:jc w:val="center"/>
              <w:rPr>
                <w:b/>
                <w:bCs/>
                <w:color w:val="000000"/>
                <w:sz w:val="22"/>
                <w:szCs w:val="22"/>
                <w:lang w:val="en-US"/>
              </w:rPr>
            </w:pPr>
            <w:r w:rsidRPr="00E92348">
              <w:rPr>
                <w:b/>
                <w:bCs/>
                <w:color w:val="000000"/>
                <w:sz w:val="22"/>
                <w:szCs w:val="22"/>
                <w:lang w:val="en-US"/>
              </w:rPr>
              <w:t>19</w:t>
            </w:r>
          </w:p>
        </w:tc>
        <w:tc>
          <w:tcPr>
            <w:tcW w:w="10864" w:type="dxa"/>
            <w:gridSpan w:val="5"/>
            <w:tcBorders>
              <w:top w:val="single" w:sz="4" w:space="0" w:color="000000"/>
              <w:left w:val="nil"/>
              <w:bottom w:val="single" w:sz="4" w:space="0" w:color="000000"/>
              <w:right w:val="nil"/>
            </w:tcBorders>
            <w:shd w:val="clear" w:color="auto" w:fill="auto"/>
          </w:tcPr>
          <w:p w14:paraId="21743320" w14:textId="77777777" w:rsidR="00B53D1E" w:rsidRPr="00E92348" w:rsidRDefault="00B53D1E" w:rsidP="00974A41">
            <w:pPr>
              <w:spacing w:before="60" w:after="60"/>
              <w:rPr>
                <w:b/>
                <w:bCs/>
                <w:sz w:val="22"/>
                <w:szCs w:val="22"/>
              </w:rPr>
            </w:pPr>
            <w:r w:rsidRPr="00E92348">
              <w:rPr>
                <w:b/>
                <w:bCs/>
                <w:sz w:val="22"/>
                <w:szCs w:val="22"/>
              </w:rPr>
              <w:t>SANITARY COLD AND HOT WATER</w:t>
            </w:r>
          </w:p>
        </w:tc>
        <w:tc>
          <w:tcPr>
            <w:tcW w:w="2693" w:type="dxa"/>
            <w:tcBorders>
              <w:top w:val="nil"/>
              <w:left w:val="single" w:sz="4" w:space="0" w:color="auto"/>
              <w:bottom w:val="single" w:sz="4" w:space="0" w:color="auto"/>
              <w:right w:val="single" w:sz="4" w:space="0" w:color="auto"/>
            </w:tcBorders>
            <w:shd w:val="clear" w:color="auto" w:fill="auto"/>
            <w:noWrap/>
            <w:vAlign w:val="bottom"/>
          </w:tcPr>
          <w:p w14:paraId="01DA1D2F" w14:textId="77777777" w:rsidR="00B53D1E" w:rsidRPr="00E92348" w:rsidRDefault="00B53D1E" w:rsidP="00974A41">
            <w:pPr>
              <w:spacing w:before="120" w:after="120"/>
              <w:jc w:val="center"/>
              <w:rPr>
                <w:color w:val="000000"/>
                <w:sz w:val="22"/>
                <w:szCs w:val="22"/>
              </w:rPr>
            </w:pPr>
          </w:p>
        </w:tc>
      </w:tr>
      <w:tr w:rsidR="00B53D1E" w14:paraId="49D70EA3"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7CA1EF9C" w14:textId="77777777" w:rsidR="00B53D1E" w:rsidRPr="00E92348" w:rsidRDefault="00B53D1E" w:rsidP="00974A41">
            <w:pPr>
              <w:spacing w:before="60" w:after="60"/>
              <w:jc w:val="center"/>
              <w:rPr>
                <w:b/>
                <w:bCs/>
                <w:color w:val="000000"/>
                <w:sz w:val="22"/>
                <w:szCs w:val="22"/>
                <w:lang w:val="en-US"/>
              </w:rPr>
            </w:pPr>
            <w:r w:rsidRPr="00E92348">
              <w:rPr>
                <w:b/>
                <w:bCs/>
                <w:color w:val="000000"/>
                <w:sz w:val="22"/>
                <w:szCs w:val="22"/>
                <w:lang w:val="en-US"/>
              </w:rPr>
              <w:t>20</w:t>
            </w:r>
          </w:p>
        </w:tc>
        <w:tc>
          <w:tcPr>
            <w:tcW w:w="10864" w:type="dxa"/>
            <w:gridSpan w:val="5"/>
            <w:tcBorders>
              <w:top w:val="single" w:sz="4" w:space="0" w:color="000000"/>
              <w:left w:val="nil"/>
              <w:bottom w:val="single" w:sz="4" w:space="0" w:color="000000"/>
              <w:right w:val="nil"/>
            </w:tcBorders>
            <w:shd w:val="clear" w:color="auto" w:fill="auto"/>
          </w:tcPr>
          <w:p w14:paraId="6B723F90" w14:textId="77777777" w:rsidR="00B53D1E" w:rsidRPr="00E92348" w:rsidRDefault="00B53D1E" w:rsidP="00974A41">
            <w:pPr>
              <w:spacing w:before="60" w:after="60"/>
              <w:rPr>
                <w:b/>
                <w:bCs/>
                <w:sz w:val="22"/>
                <w:szCs w:val="22"/>
              </w:rPr>
            </w:pPr>
            <w:r w:rsidRPr="00E92348">
              <w:rPr>
                <w:b/>
                <w:bCs/>
                <w:sz w:val="22"/>
                <w:szCs w:val="22"/>
              </w:rPr>
              <w:t>INTERNAL SEWAGE</w:t>
            </w:r>
          </w:p>
        </w:tc>
        <w:tc>
          <w:tcPr>
            <w:tcW w:w="2693" w:type="dxa"/>
            <w:tcBorders>
              <w:top w:val="nil"/>
              <w:left w:val="single" w:sz="4" w:space="0" w:color="auto"/>
              <w:bottom w:val="single" w:sz="4" w:space="0" w:color="auto"/>
              <w:right w:val="single" w:sz="4" w:space="0" w:color="auto"/>
            </w:tcBorders>
            <w:shd w:val="clear" w:color="auto" w:fill="auto"/>
            <w:noWrap/>
            <w:vAlign w:val="bottom"/>
          </w:tcPr>
          <w:p w14:paraId="18FD55F3" w14:textId="77777777" w:rsidR="00B53D1E" w:rsidRPr="00E92348" w:rsidRDefault="00B53D1E" w:rsidP="00974A41">
            <w:pPr>
              <w:spacing w:before="120" w:after="120"/>
              <w:jc w:val="center"/>
              <w:rPr>
                <w:color w:val="000000"/>
                <w:sz w:val="22"/>
                <w:szCs w:val="22"/>
              </w:rPr>
            </w:pPr>
          </w:p>
        </w:tc>
      </w:tr>
      <w:tr w:rsidR="00B53D1E" w14:paraId="372C4B7E"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5A59685E" w14:textId="77777777" w:rsidR="00B53D1E" w:rsidRPr="00E92348" w:rsidRDefault="00B53D1E" w:rsidP="00974A41">
            <w:pPr>
              <w:spacing w:before="60" w:after="60"/>
              <w:jc w:val="center"/>
              <w:rPr>
                <w:b/>
                <w:bCs/>
                <w:color w:val="000000"/>
                <w:sz w:val="22"/>
                <w:szCs w:val="22"/>
                <w:lang w:val="en-US"/>
              </w:rPr>
            </w:pPr>
            <w:r w:rsidRPr="00E92348">
              <w:rPr>
                <w:b/>
                <w:bCs/>
                <w:color w:val="000000"/>
                <w:sz w:val="22"/>
                <w:szCs w:val="22"/>
                <w:lang w:val="en-US"/>
              </w:rPr>
              <w:t>21</w:t>
            </w:r>
          </w:p>
        </w:tc>
        <w:tc>
          <w:tcPr>
            <w:tcW w:w="10864" w:type="dxa"/>
            <w:gridSpan w:val="5"/>
            <w:tcBorders>
              <w:top w:val="single" w:sz="4" w:space="0" w:color="000000"/>
              <w:left w:val="nil"/>
              <w:bottom w:val="single" w:sz="4" w:space="0" w:color="000000"/>
              <w:right w:val="nil"/>
            </w:tcBorders>
            <w:shd w:val="clear" w:color="auto" w:fill="auto"/>
          </w:tcPr>
          <w:p w14:paraId="3305C03B" w14:textId="77777777" w:rsidR="00B53D1E" w:rsidRPr="00E92348" w:rsidRDefault="00B53D1E" w:rsidP="00974A41">
            <w:pPr>
              <w:spacing w:before="60" w:after="60"/>
              <w:rPr>
                <w:b/>
                <w:bCs/>
                <w:sz w:val="22"/>
                <w:szCs w:val="22"/>
              </w:rPr>
            </w:pPr>
            <w:r w:rsidRPr="00E92348">
              <w:rPr>
                <w:b/>
                <w:bCs/>
                <w:sz w:val="22"/>
                <w:szCs w:val="22"/>
                <w:lang w:val="en-US"/>
              </w:rPr>
              <w:t>SANITARY</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7EAC685A" w14:textId="77777777" w:rsidR="00B53D1E" w:rsidRPr="00E92348" w:rsidRDefault="00B53D1E" w:rsidP="00974A41">
            <w:pPr>
              <w:spacing w:before="120" w:after="120"/>
              <w:jc w:val="center"/>
              <w:rPr>
                <w:color w:val="000000"/>
                <w:sz w:val="22"/>
                <w:szCs w:val="22"/>
              </w:rPr>
            </w:pPr>
            <w:r w:rsidRPr="00E92348">
              <w:rPr>
                <w:color w:val="000000"/>
                <w:sz w:val="22"/>
                <w:szCs w:val="22"/>
              </w:rPr>
              <w:t> </w:t>
            </w:r>
          </w:p>
        </w:tc>
      </w:tr>
      <w:tr w:rsidR="00B53D1E" w14:paraId="65877125"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3958F1EC" w14:textId="77777777" w:rsidR="00B53D1E" w:rsidRPr="00E92348" w:rsidRDefault="00B53D1E" w:rsidP="00974A41">
            <w:pPr>
              <w:spacing w:before="60" w:after="60"/>
              <w:jc w:val="center"/>
              <w:rPr>
                <w:b/>
                <w:bCs/>
                <w:color w:val="000000"/>
                <w:sz w:val="22"/>
                <w:szCs w:val="22"/>
                <w:lang w:val="en-US"/>
              </w:rPr>
            </w:pPr>
            <w:r w:rsidRPr="00E92348">
              <w:rPr>
                <w:b/>
                <w:bCs/>
                <w:color w:val="000000"/>
                <w:sz w:val="22"/>
                <w:szCs w:val="22"/>
                <w:lang w:val="en-US"/>
              </w:rPr>
              <w:t>22</w:t>
            </w:r>
          </w:p>
        </w:tc>
        <w:tc>
          <w:tcPr>
            <w:tcW w:w="10864" w:type="dxa"/>
            <w:gridSpan w:val="5"/>
            <w:tcBorders>
              <w:top w:val="single" w:sz="4" w:space="0" w:color="000000"/>
              <w:left w:val="nil"/>
              <w:bottom w:val="single" w:sz="4" w:space="0" w:color="000000"/>
              <w:right w:val="nil"/>
            </w:tcBorders>
            <w:shd w:val="clear" w:color="auto" w:fill="auto"/>
          </w:tcPr>
          <w:p w14:paraId="2445B9B6" w14:textId="77777777" w:rsidR="00B53D1E" w:rsidRPr="00E92348" w:rsidRDefault="00B53D1E" w:rsidP="00974A41">
            <w:pPr>
              <w:spacing w:before="60" w:after="60"/>
              <w:rPr>
                <w:b/>
                <w:bCs/>
                <w:sz w:val="22"/>
                <w:szCs w:val="22"/>
              </w:rPr>
            </w:pPr>
            <w:r w:rsidRPr="00E92348">
              <w:rPr>
                <w:b/>
                <w:bCs/>
                <w:sz w:val="22"/>
                <w:szCs w:val="22"/>
              </w:rPr>
              <w:t>OUTDOOR PLUMBING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23FD4" w14:textId="77777777" w:rsidR="00B53D1E" w:rsidRPr="00E92348" w:rsidRDefault="00B53D1E" w:rsidP="00974A41">
            <w:pPr>
              <w:spacing w:before="120" w:after="120"/>
              <w:jc w:val="center"/>
              <w:rPr>
                <w:color w:val="000000"/>
                <w:sz w:val="22"/>
                <w:szCs w:val="22"/>
              </w:rPr>
            </w:pPr>
            <w:r w:rsidRPr="00E92348">
              <w:rPr>
                <w:color w:val="000000"/>
                <w:sz w:val="22"/>
                <w:szCs w:val="22"/>
              </w:rPr>
              <w:t> </w:t>
            </w:r>
          </w:p>
        </w:tc>
      </w:tr>
      <w:tr w:rsidR="00B53D1E" w14:paraId="73F8D434"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180C7D13" w14:textId="77777777" w:rsidR="00B53D1E" w:rsidRPr="00E92348" w:rsidRDefault="00B53D1E" w:rsidP="00974A41">
            <w:pPr>
              <w:spacing w:before="60" w:after="60"/>
              <w:jc w:val="center"/>
              <w:rPr>
                <w:b/>
                <w:bCs/>
                <w:color w:val="000000"/>
                <w:sz w:val="22"/>
                <w:szCs w:val="22"/>
                <w:lang w:val="en-US"/>
              </w:rPr>
            </w:pPr>
            <w:r w:rsidRPr="00E92348">
              <w:rPr>
                <w:b/>
                <w:bCs/>
                <w:color w:val="000000"/>
                <w:sz w:val="22"/>
                <w:szCs w:val="22"/>
                <w:lang w:val="en-US"/>
              </w:rPr>
              <w:t>23</w:t>
            </w:r>
          </w:p>
        </w:tc>
        <w:tc>
          <w:tcPr>
            <w:tcW w:w="10864" w:type="dxa"/>
            <w:gridSpan w:val="5"/>
            <w:tcBorders>
              <w:top w:val="single" w:sz="4" w:space="0" w:color="000000"/>
              <w:left w:val="nil"/>
              <w:bottom w:val="single" w:sz="4" w:space="0" w:color="000000"/>
              <w:right w:val="nil"/>
            </w:tcBorders>
            <w:shd w:val="clear" w:color="auto" w:fill="auto"/>
          </w:tcPr>
          <w:p w14:paraId="3226F335" w14:textId="77777777" w:rsidR="00B53D1E" w:rsidRPr="00E92348" w:rsidRDefault="00B53D1E" w:rsidP="00974A41">
            <w:pPr>
              <w:spacing w:before="60" w:after="60"/>
              <w:rPr>
                <w:b/>
                <w:bCs/>
                <w:sz w:val="22"/>
                <w:szCs w:val="22"/>
              </w:rPr>
            </w:pPr>
            <w:r w:rsidRPr="00E92348">
              <w:rPr>
                <w:b/>
                <w:bCs/>
                <w:sz w:val="22"/>
                <w:szCs w:val="22"/>
              </w:rPr>
              <w:t>SEWAGE</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CFFAA" w14:textId="77777777" w:rsidR="00B53D1E" w:rsidRPr="00E92348" w:rsidRDefault="00B53D1E" w:rsidP="00974A41">
            <w:pPr>
              <w:spacing w:before="120" w:after="120"/>
              <w:jc w:val="center"/>
              <w:rPr>
                <w:color w:val="000000"/>
                <w:sz w:val="22"/>
                <w:szCs w:val="22"/>
              </w:rPr>
            </w:pPr>
          </w:p>
        </w:tc>
      </w:tr>
      <w:tr w:rsidR="00B53D1E" w14:paraId="7D517447"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2BF1B89E" w14:textId="77777777" w:rsidR="00B53D1E" w:rsidRPr="00E92348" w:rsidRDefault="00B53D1E" w:rsidP="00974A41">
            <w:pPr>
              <w:spacing w:before="60" w:after="60"/>
              <w:jc w:val="center"/>
              <w:rPr>
                <w:b/>
                <w:bCs/>
                <w:color w:val="000000"/>
                <w:sz w:val="22"/>
                <w:szCs w:val="22"/>
                <w:lang w:val="en-US"/>
              </w:rPr>
            </w:pPr>
            <w:r w:rsidRPr="00E92348">
              <w:rPr>
                <w:b/>
                <w:bCs/>
                <w:color w:val="000000"/>
                <w:sz w:val="22"/>
                <w:szCs w:val="22"/>
                <w:lang w:val="en-US"/>
              </w:rPr>
              <w:t>24</w:t>
            </w:r>
          </w:p>
        </w:tc>
        <w:tc>
          <w:tcPr>
            <w:tcW w:w="10864" w:type="dxa"/>
            <w:gridSpan w:val="5"/>
            <w:tcBorders>
              <w:top w:val="single" w:sz="4" w:space="0" w:color="000000"/>
              <w:left w:val="nil"/>
              <w:bottom w:val="single" w:sz="4" w:space="0" w:color="000000"/>
              <w:right w:val="nil"/>
            </w:tcBorders>
            <w:shd w:val="clear" w:color="auto" w:fill="auto"/>
          </w:tcPr>
          <w:p w14:paraId="73444443" w14:textId="77777777" w:rsidR="00B53D1E" w:rsidRPr="00E92348" w:rsidRDefault="00B53D1E" w:rsidP="00974A41">
            <w:pPr>
              <w:spacing w:before="60" w:after="60"/>
              <w:rPr>
                <w:b/>
                <w:bCs/>
                <w:sz w:val="22"/>
                <w:szCs w:val="22"/>
              </w:rPr>
            </w:pPr>
            <w:r w:rsidRPr="00E92348">
              <w:rPr>
                <w:b/>
                <w:bCs/>
                <w:sz w:val="22"/>
                <w:szCs w:val="22"/>
              </w:rPr>
              <w:t>TIN GUTTERS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BA764" w14:textId="77777777" w:rsidR="00B53D1E" w:rsidRPr="00E92348" w:rsidRDefault="00B53D1E" w:rsidP="00974A41">
            <w:pPr>
              <w:spacing w:before="120" w:after="120"/>
              <w:jc w:val="center"/>
              <w:rPr>
                <w:color w:val="000000"/>
                <w:sz w:val="22"/>
                <w:szCs w:val="22"/>
              </w:rPr>
            </w:pPr>
          </w:p>
        </w:tc>
      </w:tr>
      <w:tr w:rsidR="00B53D1E" w14:paraId="6633301E"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38E6B68A" w14:textId="77777777" w:rsidR="00B53D1E" w:rsidRPr="00E92348" w:rsidRDefault="00B53D1E" w:rsidP="00974A41">
            <w:pPr>
              <w:spacing w:before="60" w:after="60"/>
              <w:rPr>
                <w:b/>
                <w:bCs/>
                <w:color w:val="000000"/>
                <w:sz w:val="22"/>
                <w:szCs w:val="22"/>
                <w:lang w:val="en-US"/>
              </w:rPr>
            </w:pPr>
          </w:p>
        </w:tc>
        <w:tc>
          <w:tcPr>
            <w:tcW w:w="10864" w:type="dxa"/>
            <w:gridSpan w:val="5"/>
            <w:tcBorders>
              <w:top w:val="single" w:sz="4" w:space="0" w:color="000000"/>
              <w:left w:val="nil"/>
              <w:bottom w:val="single" w:sz="4" w:space="0" w:color="000000"/>
              <w:right w:val="nil"/>
            </w:tcBorders>
            <w:shd w:val="clear" w:color="auto" w:fill="auto"/>
          </w:tcPr>
          <w:p w14:paraId="05F59198" w14:textId="77777777" w:rsidR="00B53D1E" w:rsidRPr="00E92348" w:rsidRDefault="00B53D1E" w:rsidP="00974A41">
            <w:pPr>
              <w:spacing w:before="60" w:after="60"/>
              <w:jc w:val="right"/>
              <w:rPr>
                <w:b/>
                <w:bCs/>
                <w:sz w:val="22"/>
                <w:szCs w:val="22"/>
              </w:rPr>
            </w:pPr>
            <w:r w:rsidRPr="00E92348">
              <w:rPr>
                <w:b/>
                <w:bCs/>
                <w:sz w:val="22"/>
                <w:szCs w:val="22"/>
              </w:rPr>
              <w:t>TOTAL</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F364E" w14:textId="77777777" w:rsidR="00B53D1E" w:rsidRPr="00E92348" w:rsidRDefault="00B53D1E" w:rsidP="00974A41">
            <w:pPr>
              <w:spacing w:before="120" w:after="120"/>
              <w:jc w:val="center"/>
              <w:rPr>
                <w:color w:val="000000"/>
                <w:sz w:val="22"/>
                <w:szCs w:val="22"/>
              </w:rPr>
            </w:pPr>
          </w:p>
        </w:tc>
      </w:tr>
      <w:tr w:rsidR="00B53D1E" w14:paraId="37FB638D"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54C9CA4F" w14:textId="77777777" w:rsidR="00B53D1E" w:rsidRPr="00E92348" w:rsidRDefault="00B53D1E" w:rsidP="00974A41">
            <w:pPr>
              <w:spacing w:before="60" w:after="60"/>
              <w:rPr>
                <w:b/>
                <w:bCs/>
                <w:color w:val="000000"/>
                <w:sz w:val="22"/>
                <w:szCs w:val="22"/>
                <w:lang w:val="en-US"/>
              </w:rPr>
            </w:pPr>
          </w:p>
        </w:tc>
        <w:tc>
          <w:tcPr>
            <w:tcW w:w="10864" w:type="dxa"/>
            <w:gridSpan w:val="5"/>
            <w:tcBorders>
              <w:top w:val="single" w:sz="4" w:space="0" w:color="000000"/>
              <w:left w:val="nil"/>
              <w:bottom w:val="single" w:sz="4" w:space="0" w:color="000000"/>
              <w:right w:val="nil"/>
            </w:tcBorders>
            <w:shd w:val="clear" w:color="auto" w:fill="auto"/>
          </w:tcPr>
          <w:p w14:paraId="5C63299D" w14:textId="77777777" w:rsidR="00B53D1E" w:rsidRPr="00E92348" w:rsidRDefault="00B53D1E" w:rsidP="00974A41">
            <w:pPr>
              <w:spacing w:before="60" w:after="60"/>
              <w:jc w:val="right"/>
              <w:rPr>
                <w:b/>
                <w:bCs/>
                <w:sz w:val="22"/>
                <w:szCs w:val="22"/>
              </w:rPr>
            </w:pPr>
            <w:r w:rsidRPr="00E92348">
              <w:rPr>
                <w:b/>
                <w:bCs/>
                <w:sz w:val="22"/>
                <w:szCs w:val="22"/>
              </w:rPr>
              <w:t>18% VAT</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061F8" w14:textId="77777777" w:rsidR="00B53D1E" w:rsidRPr="00E92348" w:rsidRDefault="00B53D1E" w:rsidP="00974A41">
            <w:pPr>
              <w:spacing w:before="120" w:after="120"/>
              <w:jc w:val="center"/>
              <w:rPr>
                <w:color w:val="000000"/>
                <w:sz w:val="22"/>
                <w:szCs w:val="22"/>
              </w:rPr>
            </w:pPr>
          </w:p>
        </w:tc>
      </w:tr>
      <w:tr w:rsidR="00B53D1E" w14:paraId="5F39274B" w14:textId="77777777" w:rsidTr="00974A41">
        <w:trPr>
          <w:trHeight w:val="264"/>
        </w:trPr>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4226E6BF" w14:textId="77777777" w:rsidR="00B53D1E" w:rsidRPr="00E92348" w:rsidRDefault="00B53D1E" w:rsidP="00974A41">
            <w:pPr>
              <w:spacing w:before="60" w:after="60"/>
              <w:rPr>
                <w:b/>
                <w:bCs/>
                <w:color w:val="000000"/>
                <w:sz w:val="22"/>
                <w:szCs w:val="22"/>
                <w:lang w:val="en-US"/>
              </w:rPr>
            </w:pPr>
          </w:p>
        </w:tc>
        <w:tc>
          <w:tcPr>
            <w:tcW w:w="10864" w:type="dxa"/>
            <w:gridSpan w:val="5"/>
            <w:tcBorders>
              <w:top w:val="single" w:sz="4" w:space="0" w:color="000000"/>
              <w:left w:val="nil"/>
              <w:bottom w:val="single" w:sz="4" w:space="0" w:color="000000"/>
              <w:right w:val="nil"/>
            </w:tcBorders>
            <w:shd w:val="clear" w:color="auto" w:fill="auto"/>
          </w:tcPr>
          <w:p w14:paraId="696F1503" w14:textId="77777777" w:rsidR="00B53D1E" w:rsidRPr="00E92348" w:rsidRDefault="00B53D1E" w:rsidP="00974A41">
            <w:pPr>
              <w:spacing w:before="60" w:after="60"/>
              <w:jc w:val="right"/>
              <w:rPr>
                <w:b/>
                <w:bCs/>
                <w:sz w:val="22"/>
                <w:szCs w:val="22"/>
              </w:rPr>
            </w:pPr>
            <w:r w:rsidRPr="00E92348">
              <w:rPr>
                <w:b/>
                <w:bCs/>
                <w:sz w:val="22"/>
                <w:szCs w:val="22"/>
              </w:rPr>
              <w:t>TOTAL with VAT 18%</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5F5F2" w14:textId="77777777" w:rsidR="00B53D1E" w:rsidRPr="00E92348" w:rsidRDefault="00B53D1E" w:rsidP="00974A41">
            <w:pPr>
              <w:spacing w:before="120" w:after="120"/>
              <w:jc w:val="center"/>
              <w:rPr>
                <w:color w:val="000000"/>
                <w:sz w:val="22"/>
                <w:szCs w:val="22"/>
              </w:rPr>
            </w:pPr>
          </w:p>
        </w:tc>
      </w:tr>
    </w:tbl>
    <w:p w14:paraId="2EA5550B" w14:textId="77777777" w:rsidR="00B53D1E" w:rsidRDefault="00B53D1E" w:rsidP="00B53D1E">
      <w:pPr>
        <w:spacing w:before="240" w:after="240"/>
        <w:jc w:val="center"/>
        <w:rPr>
          <w:b/>
          <w:color w:val="000000"/>
          <w:sz w:val="22"/>
          <w:szCs w:val="22"/>
        </w:rPr>
      </w:pPr>
    </w:p>
    <w:p w14:paraId="17BC56F3" w14:textId="77777777" w:rsidR="00B53D1E" w:rsidRPr="00E92348" w:rsidRDefault="00B53D1E" w:rsidP="00B53D1E">
      <w:pPr>
        <w:spacing w:before="60" w:after="60"/>
        <w:rPr>
          <w:b/>
          <w:color w:val="000000"/>
          <w:sz w:val="22"/>
          <w:szCs w:val="22"/>
          <w:lang w:val="en-US"/>
        </w:rPr>
      </w:pPr>
      <w:r w:rsidRPr="00E92348">
        <w:rPr>
          <w:b/>
          <w:color w:val="000000"/>
          <w:sz w:val="22"/>
          <w:szCs w:val="22"/>
          <w:lang w:val="en-US"/>
        </w:rPr>
        <w:t>TOTAL RECAPITULATION</w:t>
      </w:r>
      <w:r>
        <w:rPr>
          <w:b/>
          <w:color w:val="000000"/>
          <w:sz w:val="22"/>
          <w:szCs w:val="22"/>
          <w:lang w:val="en-US"/>
        </w:rPr>
        <w:t xml:space="preserve"> LOT 1 - </w:t>
      </w:r>
      <w:r w:rsidRPr="005E7131">
        <w:rPr>
          <w:b/>
          <w:bCs/>
          <w:lang w:val="en-US"/>
        </w:rPr>
        <w:t>Conservation, restoration and reconstruction of property No22</w:t>
      </w:r>
    </w:p>
    <w:tbl>
      <w:tblPr>
        <w:tblW w:w="10201" w:type="dxa"/>
        <w:tblInd w:w="113" w:type="dxa"/>
        <w:tblLook w:val="04A0" w:firstRow="1" w:lastRow="0" w:firstColumn="1" w:lastColumn="0" w:noHBand="0" w:noVBand="1"/>
      </w:tblPr>
      <w:tblGrid>
        <w:gridCol w:w="8075"/>
        <w:gridCol w:w="2126"/>
      </w:tblGrid>
      <w:tr w:rsidR="00B53D1E" w:rsidRPr="00E92348" w14:paraId="1D8AF504" w14:textId="77777777" w:rsidTr="00B53D1E">
        <w:trPr>
          <w:trHeight w:val="288"/>
        </w:trPr>
        <w:tc>
          <w:tcPr>
            <w:tcW w:w="8075"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14:paraId="2F60547D" w14:textId="77777777" w:rsidR="00B53D1E" w:rsidRPr="00E92348" w:rsidRDefault="00B53D1E" w:rsidP="00974A41">
            <w:pPr>
              <w:spacing w:before="60" w:after="60"/>
              <w:rPr>
                <w:b/>
                <w:bCs/>
                <w:color w:val="000000"/>
                <w:sz w:val="22"/>
                <w:szCs w:val="22"/>
              </w:rPr>
            </w:pPr>
            <w:r w:rsidRPr="00E92348">
              <w:rPr>
                <w:b/>
                <w:bCs/>
                <w:color w:val="000000"/>
                <w:sz w:val="22"/>
                <w:szCs w:val="22"/>
              </w:rPr>
              <w:t>DESCRIPTION</w:t>
            </w:r>
          </w:p>
        </w:tc>
        <w:tc>
          <w:tcPr>
            <w:tcW w:w="2126" w:type="dxa"/>
            <w:tcBorders>
              <w:top w:val="single" w:sz="4" w:space="0" w:color="auto"/>
              <w:left w:val="nil"/>
              <w:bottom w:val="single" w:sz="4" w:space="0" w:color="auto"/>
              <w:right w:val="single" w:sz="4" w:space="0" w:color="auto"/>
            </w:tcBorders>
            <w:shd w:val="clear" w:color="auto" w:fill="A6A6A6"/>
            <w:noWrap/>
            <w:vAlign w:val="bottom"/>
          </w:tcPr>
          <w:p w14:paraId="1D95F955" w14:textId="77777777" w:rsidR="00B53D1E" w:rsidRPr="00E92348" w:rsidRDefault="00B53D1E" w:rsidP="00974A41">
            <w:pPr>
              <w:spacing w:before="60" w:after="60"/>
              <w:jc w:val="center"/>
              <w:rPr>
                <w:b/>
                <w:bCs/>
                <w:color w:val="000000"/>
                <w:sz w:val="22"/>
                <w:szCs w:val="22"/>
                <w:lang w:val="en-US"/>
              </w:rPr>
            </w:pPr>
            <w:r w:rsidRPr="00E92348">
              <w:rPr>
                <w:b/>
                <w:bCs/>
                <w:color w:val="000000"/>
                <w:sz w:val="22"/>
                <w:szCs w:val="22"/>
                <w:lang w:val="en-US"/>
              </w:rPr>
              <w:t>EUR</w:t>
            </w:r>
          </w:p>
        </w:tc>
      </w:tr>
      <w:tr w:rsidR="00B53D1E" w:rsidRPr="00E92348" w14:paraId="6C6148E7" w14:textId="77777777" w:rsidTr="00974A41">
        <w:trPr>
          <w:trHeight w:val="288"/>
        </w:trPr>
        <w:tc>
          <w:tcPr>
            <w:tcW w:w="8075" w:type="dxa"/>
            <w:tcBorders>
              <w:top w:val="nil"/>
              <w:left w:val="single" w:sz="4" w:space="0" w:color="auto"/>
              <w:bottom w:val="single" w:sz="4" w:space="0" w:color="auto"/>
              <w:right w:val="single" w:sz="4" w:space="0" w:color="auto"/>
            </w:tcBorders>
            <w:shd w:val="clear" w:color="auto" w:fill="auto"/>
            <w:noWrap/>
            <w:vAlign w:val="bottom"/>
            <w:hideMark/>
          </w:tcPr>
          <w:p w14:paraId="76E66AB3" w14:textId="77777777" w:rsidR="00B53D1E" w:rsidRPr="00E92348" w:rsidRDefault="00B53D1E" w:rsidP="00974A41">
            <w:pPr>
              <w:spacing w:before="60" w:after="60"/>
              <w:rPr>
                <w:color w:val="000000"/>
                <w:sz w:val="22"/>
                <w:szCs w:val="22"/>
                <w:lang w:val="en-US"/>
              </w:rPr>
            </w:pPr>
            <w:r w:rsidRPr="00E92348">
              <w:rPr>
                <w:color w:val="000000"/>
                <w:sz w:val="22"/>
                <w:szCs w:val="22"/>
                <w:lang w:val="en-US"/>
              </w:rPr>
              <w:t>Architecture</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098437A" w14:textId="77777777" w:rsidR="00B53D1E" w:rsidRPr="00E92348" w:rsidRDefault="00B53D1E" w:rsidP="00974A41">
            <w:pPr>
              <w:spacing w:before="60" w:after="60"/>
              <w:jc w:val="right"/>
              <w:rPr>
                <w:color w:val="000000"/>
                <w:sz w:val="22"/>
                <w:szCs w:val="22"/>
              </w:rPr>
            </w:pPr>
          </w:p>
        </w:tc>
      </w:tr>
      <w:tr w:rsidR="00B53D1E" w:rsidRPr="00E92348" w14:paraId="19488AFB" w14:textId="77777777" w:rsidTr="00974A41">
        <w:trPr>
          <w:trHeight w:val="288"/>
        </w:trPr>
        <w:tc>
          <w:tcPr>
            <w:tcW w:w="8075" w:type="dxa"/>
            <w:tcBorders>
              <w:top w:val="nil"/>
              <w:left w:val="single" w:sz="4" w:space="0" w:color="auto"/>
              <w:bottom w:val="single" w:sz="4" w:space="0" w:color="auto"/>
              <w:right w:val="single" w:sz="4" w:space="0" w:color="auto"/>
            </w:tcBorders>
            <w:shd w:val="clear" w:color="auto" w:fill="auto"/>
            <w:noWrap/>
            <w:vAlign w:val="bottom"/>
            <w:hideMark/>
          </w:tcPr>
          <w:p w14:paraId="6B36BEDA" w14:textId="77777777" w:rsidR="00B53D1E" w:rsidRPr="00E92348" w:rsidRDefault="00B53D1E" w:rsidP="00974A41">
            <w:pPr>
              <w:spacing w:before="60" w:after="60"/>
              <w:rPr>
                <w:color w:val="000000"/>
                <w:sz w:val="22"/>
                <w:szCs w:val="22"/>
                <w:lang w:val="en-US"/>
              </w:rPr>
            </w:pPr>
            <w:r w:rsidRPr="00E92348">
              <w:rPr>
                <w:color w:val="000000"/>
                <w:sz w:val="22"/>
                <w:szCs w:val="22"/>
                <w:lang w:val="en-US"/>
              </w:rPr>
              <w:t>Electricity</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E449D05" w14:textId="77777777" w:rsidR="00B53D1E" w:rsidRPr="00E92348" w:rsidRDefault="00B53D1E" w:rsidP="00974A41">
            <w:pPr>
              <w:spacing w:before="60" w:after="60"/>
              <w:jc w:val="right"/>
              <w:rPr>
                <w:color w:val="000000"/>
                <w:sz w:val="22"/>
                <w:szCs w:val="22"/>
              </w:rPr>
            </w:pPr>
          </w:p>
        </w:tc>
      </w:tr>
      <w:tr w:rsidR="00B53D1E" w:rsidRPr="00E92348" w14:paraId="71F0A8CE" w14:textId="77777777" w:rsidTr="00974A41">
        <w:trPr>
          <w:trHeight w:val="288"/>
        </w:trPr>
        <w:tc>
          <w:tcPr>
            <w:tcW w:w="8075" w:type="dxa"/>
            <w:tcBorders>
              <w:top w:val="nil"/>
              <w:left w:val="single" w:sz="4" w:space="0" w:color="auto"/>
              <w:bottom w:val="single" w:sz="4" w:space="0" w:color="auto"/>
              <w:right w:val="single" w:sz="4" w:space="0" w:color="auto"/>
            </w:tcBorders>
            <w:shd w:val="clear" w:color="auto" w:fill="auto"/>
            <w:noWrap/>
            <w:vAlign w:val="bottom"/>
            <w:hideMark/>
          </w:tcPr>
          <w:p w14:paraId="0F088193" w14:textId="77777777" w:rsidR="00B53D1E" w:rsidRPr="00E92348" w:rsidRDefault="00B53D1E" w:rsidP="00974A41">
            <w:pPr>
              <w:spacing w:before="60" w:after="60"/>
              <w:rPr>
                <w:color w:val="000000"/>
                <w:sz w:val="22"/>
                <w:szCs w:val="22"/>
                <w:lang w:val="en-US"/>
              </w:rPr>
            </w:pPr>
            <w:r w:rsidRPr="00E92348">
              <w:rPr>
                <w:color w:val="000000"/>
                <w:sz w:val="22"/>
                <w:szCs w:val="22"/>
                <w:lang w:val="en-US"/>
              </w:rPr>
              <w:t>Water and sewage</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545F9554" w14:textId="77777777" w:rsidR="00B53D1E" w:rsidRPr="00E92348" w:rsidRDefault="00B53D1E" w:rsidP="00974A41">
            <w:pPr>
              <w:spacing w:before="60" w:after="60"/>
              <w:jc w:val="right"/>
              <w:rPr>
                <w:color w:val="000000"/>
                <w:sz w:val="22"/>
                <w:szCs w:val="22"/>
              </w:rPr>
            </w:pPr>
          </w:p>
        </w:tc>
      </w:tr>
      <w:tr w:rsidR="00B53D1E" w:rsidRPr="00E92348" w14:paraId="1BC119B7" w14:textId="77777777" w:rsidTr="00974A41">
        <w:trPr>
          <w:trHeight w:val="288"/>
        </w:trPr>
        <w:tc>
          <w:tcPr>
            <w:tcW w:w="8075" w:type="dxa"/>
            <w:tcBorders>
              <w:top w:val="nil"/>
              <w:left w:val="single" w:sz="4" w:space="0" w:color="auto"/>
              <w:bottom w:val="single" w:sz="4" w:space="0" w:color="auto"/>
              <w:right w:val="single" w:sz="4" w:space="0" w:color="auto"/>
            </w:tcBorders>
            <w:shd w:val="clear" w:color="auto" w:fill="auto"/>
            <w:noWrap/>
            <w:vAlign w:val="bottom"/>
            <w:hideMark/>
          </w:tcPr>
          <w:p w14:paraId="3888D941" w14:textId="77777777" w:rsidR="00B53D1E" w:rsidRPr="00E92348" w:rsidRDefault="00B53D1E" w:rsidP="00974A41">
            <w:pPr>
              <w:spacing w:before="60" w:after="60"/>
              <w:rPr>
                <w:color w:val="000000"/>
                <w:sz w:val="22"/>
                <w:szCs w:val="22"/>
              </w:rPr>
            </w:pPr>
            <w:r w:rsidRPr="00E92348">
              <w:rPr>
                <w:color w:val="000000"/>
                <w:sz w:val="22"/>
                <w:szCs w:val="22"/>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503542C" w14:textId="77777777" w:rsidR="00B53D1E" w:rsidRPr="00E92348" w:rsidRDefault="00B53D1E" w:rsidP="00974A41">
            <w:pPr>
              <w:spacing w:before="60" w:after="60"/>
              <w:rPr>
                <w:color w:val="000000"/>
                <w:sz w:val="22"/>
                <w:szCs w:val="22"/>
              </w:rPr>
            </w:pPr>
          </w:p>
        </w:tc>
      </w:tr>
      <w:tr w:rsidR="00B53D1E" w:rsidRPr="00E92348" w14:paraId="2A3EC5A1" w14:textId="77777777" w:rsidTr="00974A41">
        <w:trPr>
          <w:trHeight w:val="288"/>
        </w:trPr>
        <w:tc>
          <w:tcPr>
            <w:tcW w:w="8075" w:type="dxa"/>
            <w:tcBorders>
              <w:top w:val="nil"/>
              <w:left w:val="single" w:sz="4" w:space="0" w:color="auto"/>
              <w:bottom w:val="single" w:sz="4" w:space="0" w:color="auto"/>
              <w:right w:val="single" w:sz="4" w:space="0" w:color="auto"/>
            </w:tcBorders>
            <w:shd w:val="clear" w:color="auto" w:fill="auto"/>
            <w:noWrap/>
            <w:vAlign w:val="bottom"/>
            <w:hideMark/>
          </w:tcPr>
          <w:p w14:paraId="5A045387" w14:textId="77777777" w:rsidR="00B53D1E" w:rsidRPr="00E92348" w:rsidRDefault="00B53D1E" w:rsidP="00974A41">
            <w:pPr>
              <w:spacing w:before="60" w:after="60"/>
              <w:rPr>
                <w:color w:val="000000"/>
                <w:sz w:val="22"/>
                <w:szCs w:val="22"/>
              </w:rPr>
            </w:pPr>
            <w:r w:rsidRPr="00E92348">
              <w:rPr>
                <w:color w:val="000000"/>
                <w:sz w:val="22"/>
                <w:szCs w:val="22"/>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30537E8" w14:textId="77777777" w:rsidR="00B53D1E" w:rsidRPr="00E92348" w:rsidRDefault="00B53D1E" w:rsidP="00974A41">
            <w:pPr>
              <w:spacing w:before="60" w:after="60"/>
              <w:rPr>
                <w:color w:val="000000"/>
                <w:sz w:val="22"/>
                <w:szCs w:val="22"/>
              </w:rPr>
            </w:pPr>
          </w:p>
        </w:tc>
      </w:tr>
      <w:tr w:rsidR="00B53D1E" w:rsidRPr="00E92348" w14:paraId="4EEBF38A" w14:textId="77777777" w:rsidTr="00974A41">
        <w:trPr>
          <w:trHeight w:val="288"/>
        </w:trPr>
        <w:tc>
          <w:tcPr>
            <w:tcW w:w="8075" w:type="dxa"/>
            <w:tcBorders>
              <w:top w:val="nil"/>
              <w:left w:val="single" w:sz="4" w:space="0" w:color="auto"/>
              <w:bottom w:val="single" w:sz="4" w:space="0" w:color="auto"/>
              <w:right w:val="single" w:sz="4" w:space="0" w:color="auto"/>
            </w:tcBorders>
            <w:shd w:val="clear" w:color="auto" w:fill="auto"/>
            <w:noWrap/>
            <w:vAlign w:val="bottom"/>
            <w:hideMark/>
          </w:tcPr>
          <w:p w14:paraId="45307F30" w14:textId="77777777" w:rsidR="00B53D1E" w:rsidRPr="00F32B7B" w:rsidRDefault="00B53D1E" w:rsidP="00974A41">
            <w:pPr>
              <w:spacing w:before="60" w:after="60"/>
              <w:rPr>
                <w:b/>
                <w:bCs/>
                <w:color w:val="000000"/>
                <w:sz w:val="22"/>
                <w:szCs w:val="22"/>
              </w:rPr>
            </w:pPr>
            <w:r w:rsidRPr="00F32B7B">
              <w:rPr>
                <w:b/>
                <w:bCs/>
                <w:color w:val="000000"/>
                <w:sz w:val="22"/>
                <w:szCs w:val="22"/>
              </w:rPr>
              <w:t xml:space="preserve">Total </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08C3C23" w14:textId="77777777" w:rsidR="00B53D1E" w:rsidRPr="00E92348" w:rsidRDefault="00B53D1E" w:rsidP="00974A41">
            <w:pPr>
              <w:spacing w:before="60" w:after="60"/>
              <w:jc w:val="right"/>
              <w:rPr>
                <w:b/>
                <w:bCs/>
                <w:color w:val="000000"/>
                <w:sz w:val="22"/>
                <w:szCs w:val="22"/>
              </w:rPr>
            </w:pPr>
          </w:p>
        </w:tc>
      </w:tr>
      <w:tr w:rsidR="00B53D1E" w:rsidRPr="00E92348" w14:paraId="3646B4D2" w14:textId="77777777" w:rsidTr="00974A41">
        <w:trPr>
          <w:trHeight w:val="288"/>
        </w:trPr>
        <w:tc>
          <w:tcPr>
            <w:tcW w:w="8075" w:type="dxa"/>
            <w:tcBorders>
              <w:top w:val="nil"/>
              <w:left w:val="single" w:sz="4" w:space="0" w:color="auto"/>
              <w:bottom w:val="single" w:sz="4" w:space="0" w:color="auto"/>
              <w:right w:val="single" w:sz="4" w:space="0" w:color="auto"/>
            </w:tcBorders>
            <w:shd w:val="clear" w:color="auto" w:fill="auto"/>
            <w:noWrap/>
            <w:vAlign w:val="bottom"/>
            <w:hideMark/>
          </w:tcPr>
          <w:p w14:paraId="4CEAD378" w14:textId="77777777" w:rsidR="00B53D1E" w:rsidRPr="00F32B7B" w:rsidRDefault="00B53D1E" w:rsidP="00974A41">
            <w:pPr>
              <w:spacing w:before="60" w:after="60"/>
              <w:rPr>
                <w:b/>
                <w:bCs/>
                <w:color w:val="000000"/>
                <w:sz w:val="22"/>
                <w:szCs w:val="22"/>
              </w:rPr>
            </w:pPr>
            <w:r w:rsidRPr="00F32B7B">
              <w:rPr>
                <w:b/>
                <w:bCs/>
                <w:color w:val="000000"/>
                <w:sz w:val="22"/>
                <w:szCs w:val="22"/>
              </w:rPr>
              <w:t>VAT 18%</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7BF705E" w14:textId="77777777" w:rsidR="00B53D1E" w:rsidRPr="00E92348" w:rsidRDefault="00B53D1E" w:rsidP="00974A41">
            <w:pPr>
              <w:spacing w:before="60" w:after="60"/>
              <w:jc w:val="right"/>
              <w:rPr>
                <w:b/>
                <w:bCs/>
                <w:color w:val="000000"/>
                <w:sz w:val="22"/>
                <w:szCs w:val="22"/>
              </w:rPr>
            </w:pPr>
          </w:p>
        </w:tc>
      </w:tr>
      <w:tr w:rsidR="00B53D1E" w:rsidRPr="00E92348" w14:paraId="60F21BE9" w14:textId="77777777" w:rsidTr="00974A41">
        <w:trPr>
          <w:trHeight w:val="288"/>
        </w:trPr>
        <w:tc>
          <w:tcPr>
            <w:tcW w:w="8075" w:type="dxa"/>
            <w:tcBorders>
              <w:top w:val="nil"/>
              <w:left w:val="single" w:sz="4" w:space="0" w:color="auto"/>
              <w:bottom w:val="single" w:sz="4" w:space="0" w:color="auto"/>
              <w:right w:val="single" w:sz="4" w:space="0" w:color="auto"/>
            </w:tcBorders>
            <w:shd w:val="clear" w:color="000000" w:fill="D9D9D9"/>
            <w:noWrap/>
            <w:vAlign w:val="bottom"/>
            <w:hideMark/>
          </w:tcPr>
          <w:p w14:paraId="51939AA1" w14:textId="77777777" w:rsidR="00B53D1E" w:rsidRPr="00E92348" w:rsidRDefault="00B53D1E" w:rsidP="00974A41">
            <w:pPr>
              <w:spacing w:before="60" w:after="60"/>
              <w:rPr>
                <w:b/>
                <w:bCs/>
                <w:color w:val="000000"/>
                <w:sz w:val="22"/>
                <w:szCs w:val="22"/>
              </w:rPr>
            </w:pPr>
            <w:r w:rsidRPr="00E92348">
              <w:rPr>
                <w:b/>
                <w:bCs/>
                <w:color w:val="000000"/>
                <w:sz w:val="22"/>
                <w:szCs w:val="22"/>
              </w:rPr>
              <w:t>TOTAL with VAT</w:t>
            </w:r>
          </w:p>
        </w:tc>
        <w:tc>
          <w:tcPr>
            <w:tcW w:w="2126" w:type="dxa"/>
            <w:tcBorders>
              <w:top w:val="single" w:sz="4" w:space="0" w:color="auto"/>
              <w:left w:val="nil"/>
              <w:bottom w:val="single" w:sz="4" w:space="0" w:color="auto"/>
              <w:right w:val="single" w:sz="4" w:space="0" w:color="auto"/>
            </w:tcBorders>
            <w:shd w:val="clear" w:color="000000" w:fill="D9D9D9"/>
            <w:noWrap/>
            <w:vAlign w:val="bottom"/>
          </w:tcPr>
          <w:p w14:paraId="269FF120" w14:textId="77777777" w:rsidR="00B53D1E" w:rsidRPr="00E92348" w:rsidRDefault="00B53D1E" w:rsidP="00974A41">
            <w:pPr>
              <w:spacing w:before="60" w:after="60"/>
              <w:jc w:val="right"/>
              <w:rPr>
                <w:b/>
                <w:bCs/>
                <w:color w:val="000000"/>
                <w:sz w:val="22"/>
                <w:szCs w:val="22"/>
              </w:rPr>
            </w:pPr>
          </w:p>
        </w:tc>
      </w:tr>
    </w:tbl>
    <w:p w14:paraId="432597D4" w14:textId="77777777" w:rsidR="00B53D1E" w:rsidRDefault="00B53D1E" w:rsidP="00B53D1E">
      <w:pPr>
        <w:spacing w:before="240" w:after="240"/>
        <w:jc w:val="center"/>
        <w:rPr>
          <w:b/>
          <w:color w:val="000000"/>
          <w:sz w:val="22"/>
          <w:szCs w:val="22"/>
        </w:rPr>
      </w:pPr>
    </w:p>
    <w:p w14:paraId="143E8639" w14:textId="69574AB6" w:rsidR="00B53D1E" w:rsidRDefault="00CD5E0D" w:rsidP="00B53D1E">
      <w:pPr>
        <w:spacing w:before="240" w:after="240"/>
        <w:rPr>
          <w:b/>
          <w:sz w:val="28"/>
          <w:szCs w:val="28"/>
          <w:u w:val="single"/>
          <w:lang w:val="en-US"/>
        </w:rPr>
      </w:pPr>
      <w:r>
        <w:rPr>
          <w:b/>
          <w:color w:val="000000"/>
          <w:sz w:val="28"/>
          <w:szCs w:val="28"/>
          <w:u w:val="single"/>
          <w:lang w:val="en-US"/>
        </w:rPr>
        <w:br w:type="page"/>
      </w:r>
      <w:r w:rsidR="00B53D1E" w:rsidRPr="0062675C">
        <w:rPr>
          <w:b/>
          <w:color w:val="000000"/>
          <w:sz w:val="28"/>
          <w:szCs w:val="28"/>
          <w:u w:val="single"/>
          <w:lang w:val="en-US"/>
        </w:rPr>
        <w:lastRenderedPageBreak/>
        <w:t>L</w:t>
      </w:r>
      <w:r w:rsidR="00B53D1E" w:rsidRPr="0062675C">
        <w:rPr>
          <w:b/>
          <w:color w:val="000000"/>
          <w:sz w:val="28"/>
          <w:szCs w:val="28"/>
          <w:u w:val="single"/>
        </w:rPr>
        <w:t xml:space="preserve">OT 2 </w:t>
      </w:r>
      <w:r w:rsidR="00B53D1E" w:rsidRPr="0062675C">
        <w:rPr>
          <w:b/>
          <w:sz w:val="28"/>
          <w:szCs w:val="28"/>
          <w:u w:val="single"/>
          <w:lang w:val="en-US"/>
        </w:rPr>
        <w:t xml:space="preserve">- Reconstruction of accommodation facility in Spa </w:t>
      </w:r>
      <w:proofErr w:type="spellStart"/>
      <w:r w:rsidR="00B53D1E" w:rsidRPr="0062675C">
        <w:rPr>
          <w:b/>
          <w:sz w:val="28"/>
          <w:szCs w:val="28"/>
          <w:u w:val="single"/>
          <w:lang w:val="en-US"/>
        </w:rPr>
        <w:t>Kezhovica</w:t>
      </w:r>
      <w:proofErr w:type="spellEnd"/>
      <w:r w:rsidR="00B53D1E" w:rsidRPr="0062675C">
        <w:rPr>
          <w:b/>
          <w:sz w:val="28"/>
          <w:szCs w:val="28"/>
          <w:u w:val="single"/>
          <w:lang w:val="en-US"/>
        </w:rPr>
        <w:t xml:space="preserve"> and Creating an open-air museum at spring of mineral water</w:t>
      </w:r>
    </w:p>
    <w:p w14:paraId="3DAFE2E4" w14:textId="77777777" w:rsidR="00B53D1E" w:rsidRPr="004F5406" w:rsidRDefault="00B53D1E" w:rsidP="00B53D1E">
      <w:pPr>
        <w:spacing w:before="240" w:after="240"/>
        <w:rPr>
          <w:bCs/>
          <w:i/>
          <w:iCs/>
          <w:sz w:val="28"/>
          <w:szCs w:val="28"/>
          <w:u w:val="single"/>
          <w:lang w:val="en-US"/>
        </w:rPr>
      </w:pPr>
      <w:r w:rsidRPr="004F5406">
        <w:rPr>
          <w:bCs/>
          <w:i/>
          <w:iCs/>
          <w:sz w:val="28"/>
          <w:szCs w:val="28"/>
          <w:u w:val="single"/>
          <w:lang w:val="en-US"/>
        </w:rPr>
        <w:t xml:space="preserve">Reconstruction of accommodation facility in Spa </w:t>
      </w:r>
      <w:proofErr w:type="spellStart"/>
      <w:r w:rsidRPr="004F5406">
        <w:rPr>
          <w:bCs/>
          <w:i/>
          <w:iCs/>
          <w:sz w:val="28"/>
          <w:szCs w:val="28"/>
          <w:u w:val="single"/>
          <w:lang w:val="en-US"/>
        </w:rPr>
        <w:t>Kezhovica</w:t>
      </w:r>
      <w:proofErr w:type="spellEnd"/>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48"/>
        <w:gridCol w:w="1792"/>
        <w:gridCol w:w="820"/>
        <w:gridCol w:w="820"/>
        <w:gridCol w:w="2870"/>
        <w:gridCol w:w="638"/>
        <w:gridCol w:w="152"/>
        <w:gridCol w:w="2081"/>
        <w:gridCol w:w="900"/>
        <w:gridCol w:w="518"/>
        <w:gridCol w:w="2313"/>
      </w:tblGrid>
      <w:tr w:rsidR="00B53D1E" w:rsidRPr="00A948B0" w14:paraId="76294BCB" w14:textId="77777777" w:rsidTr="00A60E6F">
        <w:trPr>
          <w:trHeight w:val="737"/>
        </w:trPr>
        <w:tc>
          <w:tcPr>
            <w:tcW w:w="988" w:type="dxa"/>
            <w:gridSpan w:val="2"/>
            <w:shd w:val="clear" w:color="auto" w:fill="808080"/>
            <w:vAlign w:val="center"/>
            <w:hideMark/>
          </w:tcPr>
          <w:p w14:paraId="1FA028C9" w14:textId="77777777" w:rsidR="00B53D1E" w:rsidRPr="00A948B0" w:rsidRDefault="00B53D1E" w:rsidP="00974A41">
            <w:pPr>
              <w:spacing w:before="60" w:after="60"/>
              <w:rPr>
                <w:b/>
                <w:bCs/>
                <w:color w:val="000000"/>
                <w:sz w:val="22"/>
                <w:szCs w:val="22"/>
                <w:lang w:val="en-US"/>
              </w:rPr>
            </w:pPr>
            <w:r w:rsidRPr="00A948B0">
              <w:rPr>
                <w:b/>
                <w:bCs/>
                <w:sz w:val="22"/>
                <w:szCs w:val="22"/>
                <w:lang w:val="en-US"/>
              </w:rPr>
              <w:t>item</w:t>
            </w:r>
          </w:p>
        </w:tc>
        <w:tc>
          <w:tcPr>
            <w:tcW w:w="6302" w:type="dxa"/>
            <w:gridSpan w:val="4"/>
            <w:shd w:val="clear" w:color="auto" w:fill="808080"/>
            <w:vAlign w:val="center"/>
            <w:hideMark/>
          </w:tcPr>
          <w:p w14:paraId="5E496655"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DECSRIPTION</w:t>
            </w:r>
          </w:p>
        </w:tc>
        <w:tc>
          <w:tcPr>
            <w:tcW w:w="790" w:type="dxa"/>
            <w:gridSpan w:val="2"/>
            <w:shd w:val="clear" w:color="auto" w:fill="808080"/>
            <w:noWrap/>
            <w:vAlign w:val="center"/>
            <w:hideMark/>
          </w:tcPr>
          <w:p w14:paraId="40E7B760"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Unit</w:t>
            </w:r>
          </w:p>
        </w:tc>
        <w:tc>
          <w:tcPr>
            <w:tcW w:w="2081" w:type="dxa"/>
            <w:shd w:val="clear" w:color="auto" w:fill="808080"/>
            <w:vAlign w:val="center"/>
            <w:hideMark/>
          </w:tcPr>
          <w:p w14:paraId="1472B851"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Unit price</w:t>
            </w:r>
            <w:r w:rsidRPr="00A948B0">
              <w:rPr>
                <w:b/>
                <w:bCs/>
                <w:sz w:val="22"/>
                <w:szCs w:val="22"/>
                <w:lang w:val="en-US"/>
              </w:rPr>
              <w:br/>
              <w:t>EUR</w:t>
            </w:r>
          </w:p>
        </w:tc>
        <w:tc>
          <w:tcPr>
            <w:tcW w:w="1418" w:type="dxa"/>
            <w:gridSpan w:val="2"/>
            <w:shd w:val="clear" w:color="auto" w:fill="808080"/>
            <w:noWrap/>
            <w:vAlign w:val="center"/>
            <w:hideMark/>
          </w:tcPr>
          <w:p w14:paraId="1015B81F"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Firm quantity</w:t>
            </w:r>
          </w:p>
        </w:tc>
        <w:tc>
          <w:tcPr>
            <w:tcW w:w="2313" w:type="dxa"/>
            <w:shd w:val="clear" w:color="auto" w:fill="808080"/>
            <w:vAlign w:val="center"/>
            <w:hideMark/>
          </w:tcPr>
          <w:p w14:paraId="2C4535AF"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Total EUR</w:t>
            </w:r>
          </w:p>
        </w:tc>
      </w:tr>
      <w:tr w:rsidR="00B53D1E" w:rsidRPr="00A948B0" w14:paraId="7A02CEBD" w14:textId="77777777" w:rsidTr="00A60E6F">
        <w:trPr>
          <w:trHeight w:val="528"/>
        </w:trPr>
        <w:tc>
          <w:tcPr>
            <w:tcW w:w="988" w:type="dxa"/>
            <w:gridSpan w:val="2"/>
            <w:shd w:val="clear" w:color="auto" w:fill="auto"/>
            <w:noWrap/>
            <w:vAlign w:val="center"/>
          </w:tcPr>
          <w:p w14:paraId="294DA70E" w14:textId="77777777" w:rsidR="00B53D1E" w:rsidRPr="00A948B0" w:rsidRDefault="00B53D1E" w:rsidP="00974A41">
            <w:pPr>
              <w:spacing w:before="60" w:after="60"/>
              <w:jc w:val="center"/>
              <w:rPr>
                <w:color w:val="000000"/>
                <w:sz w:val="22"/>
                <w:szCs w:val="22"/>
                <w:lang w:val="en-US"/>
              </w:rPr>
            </w:pPr>
          </w:p>
        </w:tc>
        <w:tc>
          <w:tcPr>
            <w:tcW w:w="6302" w:type="dxa"/>
            <w:gridSpan w:val="4"/>
            <w:shd w:val="clear" w:color="auto" w:fill="auto"/>
            <w:vAlign w:val="center"/>
          </w:tcPr>
          <w:p w14:paraId="230E84C0" w14:textId="77777777" w:rsidR="00B53D1E" w:rsidRPr="00A948B0" w:rsidRDefault="00B53D1E" w:rsidP="00974A41">
            <w:pPr>
              <w:spacing w:before="60" w:after="60"/>
              <w:rPr>
                <w:b/>
                <w:bCs/>
                <w:color w:val="000000"/>
                <w:sz w:val="22"/>
                <w:szCs w:val="22"/>
                <w:lang w:val="en-US"/>
              </w:rPr>
            </w:pPr>
            <w:r w:rsidRPr="00A948B0">
              <w:rPr>
                <w:b/>
                <w:bCs/>
                <w:color w:val="000000"/>
                <w:sz w:val="22"/>
                <w:szCs w:val="22"/>
                <w:lang w:val="en-US"/>
              </w:rPr>
              <w:t>Architecture- Construction work</w:t>
            </w:r>
          </w:p>
        </w:tc>
        <w:tc>
          <w:tcPr>
            <w:tcW w:w="790" w:type="dxa"/>
            <w:gridSpan w:val="2"/>
            <w:shd w:val="clear" w:color="auto" w:fill="auto"/>
            <w:noWrap/>
            <w:vAlign w:val="center"/>
          </w:tcPr>
          <w:p w14:paraId="7F078A38" w14:textId="77777777" w:rsidR="00B53D1E" w:rsidRPr="00A948B0" w:rsidRDefault="00B53D1E" w:rsidP="00974A41">
            <w:pPr>
              <w:spacing w:before="60" w:after="60"/>
              <w:jc w:val="center"/>
              <w:rPr>
                <w:color w:val="000000"/>
                <w:sz w:val="22"/>
                <w:szCs w:val="22"/>
                <w:lang w:val="en-US"/>
              </w:rPr>
            </w:pPr>
          </w:p>
        </w:tc>
        <w:tc>
          <w:tcPr>
            <w:tcW w:w="2081" w:type="dxa"/>
            <w:shd w:val="clear" w:color="auto" w:fill="auto"/>
            <w:noWrap/>
            <w:vAlign w:val="center"/>
          </w:tcPr>
          <w:p w14:paraId="5F4E89B1" w14:textId="77777777" w:rsidR="00B53D1E" w:rsidRPr="00A948B0" w:rsidRDefault="00B53D1E" w:rsidP="00974A41">
            <w:pPr>
              <w:spacing w:before="60" w:after="60"/>
              <w:jc w:val="center"/>
              <w:rPr>
                <w:color w:val="000000"/>
                <w:sz w:val="22"/>
                <w:szCs w:val="22"/>
                <w:lang w:val="en-US"/>
              </w:rPr>
            </w:pPr>
          </w:p>
        </w:tc>
        <w:tc>
          <w:tcPr>
            <w:tcW w:w="1418" w:type="dxa"/>
            <w:gridSpan w:val="2"/>
            <w:shd w:val="clear" w:color="auto" w:fill="auto"/>
            <w:noWrap/>
            <w:vAlign w:val="center"/>
          </w:tcPr>
          <w:p w14:paraId="6305352C" w14:textId="77777777" w:rsidR="00B53D1E" w:rsidRPr="00A948B0" w:rsidRDefault="00B53D1E" w:rsidP="00974A41">
            <w:pPr>
              <w:spacing w:before="60" w:after="60"/>
              <w:jc w:val="center"/>
              <w:rPr>
                <w:color w:val="000000"/>
                <w:sz w:val="22"/>
                <w:szCs w:val="22"/>
                <w:lang w:val="en-US"/>
              </w:rPr>
            </w:pPr>
          </w:p>
        </w:tc>
        <w:tc>
          <w:tcPr>
            <w:tcW w:w="2313" w:type="dxa"/>
            <w:shd w:val="clear" w:color="auto" w:fill="auto"/>
            <w:noWrap/>
            <w:vAlign w:val="center"/>
          </w:tcPr>
          <w:p w14:paraId="59D5CC13" w14:textId="77777777" w:rsidR="00B53D1E" w:rsidRPr="00A948B0" w:rsidRDefault="00B53D1E" w:rsidP="00974A41">
            <w:pPr>
              <w:spacing w:before="60" w:after="60"/>
              <w:jc w:val="right"/>
              <w:rPr>
                <w:color w:val="000000"/>
                <w:sz w:val="22"/>
                <w:szCs w:val="22"/>
                <w:lang w:val="en-US"/>
              </w:rPr>
            </w:pPr>
          </w:p>
        </w:tc>
      </w:tr>
      <w:tr w:rsidR="00B53D1E" w:rsidRPr="00A948B0" w14:paraId="17C44ACF" w14:textId="77777777" w:rsidTr="00A60E6F">
        <w:trPr>
          <w:trHeight w:val="422"/>
        </w:trPr>
        <w:tc>
          <w:tcPr>
            <w:tcW w:w="988" w:type="dxa"/>
            <w:gridSpan w:val="2"/>
            <w:shd w:val="clear" w:color="auto" w:fill="A6A6A6"/>
            <w:noWrap/>
            <w:vAlign w:val="center"/>
            <w:hideMark/>
          </w:tcPr>
          <w:p w14:paraId="58C220B2" w14:textId="77777777" w:rsidR="00B53D1E" w:rsidRPr="00A948B0" w:rsidRDefault="00B53D1E" w:rsidP="00974A41">
            <w:pPr>
              <w:spacing w:before="60" w:after="60"/>
              <w:jc w:val="center"/>
              <w:rPr>
                <w:b/>
                <w:bCs/>
                <w:color w:val="000000"/>
                <w:sz w:val="22"/>
                <w:szCs w:val="22"/>
                <w:lang w:val="en-US"/>
              </w:rPr>
            </w:pPr>
            <w:r w:rsidRPr="00A948B0">
              <w:rPr>
                <w:b/>
                <w:bCs/>
                <w:color w:val="000000"/>
                <w:sz w:val="22"/>
                <w:szCs w:val="22"/>
                <w:lang w:val="en-US"/>
              </w:rPr>
              <w:t>1</w:t>
            </w:r>
          </w:p>
        </w:tc>
        <w:tc>
          <w:tcPr>
            <w:tcW w:w="6302" w:type="dxa"/>
            <w:gridSpan w:val="4"/>
            <w:shd w:val="clear" w:color="auto" w:fill="A6A6A6"/>
            <w:vAlign w:val="center"/>
          </w:tcPr>
          <w:p w14:paraId="2A6D2634" w14:textId="77777777" w:rsidR="00B53D1E" w:rsidRPr="00A948B0" w:rsidRDefault="00B53D1E" w:rsidP="00974A41">
            <w:pPr>
              <w:spacing w:before="60" w:after="60"/>
              <w:rPr>
                <w:b/>
                <w:bCs/>
                <w:color w:val="000000"/>
                <w:sz w:val="22"/>
                <w:szCs w:val="22"/>
                <w:lang w:val="en-US"/>
              </w:rPr>
            </w:pPr>
            <w:r w:rsidRPr="00A948B0">
              <w:rPr>
                <w:b/>
                <w:bCs/>
                <w:color w:val="000000"/>
                <w:sz w:val="22"/>
                <w:szCs w:val="22"/>
                <w:lang w:val="en-US"/>
              </w:rPr>
              <w:t>PRIOR WORK</w:t>
            </w:r>
          </w:p>
        </w:tc>
        <w:tc>
          <w:tcPr>
            <w:tcW w:w="790" w:type="dxa"/>
            <w:gridSpan w:val="2"/>
            <w:shd w:val="clear" w:color="auto" w:fill="A6A6A6"/>
            <w:noWrap/>
            <w:vAlign w:val="center"/>
          </w:tcPr>
          <w:p w14:paraId="385F750E" w14:textId="77777777" w:rsidR="00B53D1E" w:rsidRPr="00A948B0" w:rsidRDefault="00B53D1E" w:rsidP="00974A41">
            <w:pPr>
              <w:spacing w:before="60" w:after="60"/>
              <w:jc w:val="center"/>
              <w:rPr>
                <w:b/>
                <w:bCs/>
                <w:color w:val="000000"/>
                <w:sz w:val="22"/>
                <w:szCs w:val="22"/>
                <w:lang w:val="en-US"/>
              </w:rPr>
            </w:pPr>
          </w:p>
        </w:tc>
        <w:tc>
          <w:tcPr>
            <w:tcW w:w="2081" w:type="dxa"/>
            <w:shd w:val="clear" w:color="auto" w:fill="A6A6A6"/>
            <w:noWrap/>
            <w:vAlign w:val="center"/>
          </w:tcPr>
          <w:p w14:paraId="411A5D99" w14:textId="77777777" w:rsidR="00B53D1E" w:rsidRPr="00A948B0" w:rsidRDefault="00B53D1E" w:rsidP="00974A41">
            <w:pPr>
              <w:spacing w:before="60" w:after="60"/>
              <w:jc w:val="center"/>
              <w:rPr>
                <w:b/>
                <w:bCs/>
                <w:color w:val="000000"/>
                <w:sz w:val="22"/>
                <w:szCs w:val="22"/>
                <w:lang w:val="en-US"/>
              </w:rPr>
            </w:pPr>
          </w:p>
        </w:tc>
        <w:tc>
          <w:tcPr>
            <w:tcW w:w="1418" w:type="dxa"/>
            <w:gridSpan w:val="2"/>
            <w:shd w:val="clear" w:color="auto" w:fill="A6A6A6"/>
            <w:noWrap/>
            <w:vAlign w:val="center"/>
          </w:tcPr>
          <w:p w14:paraId="2B85834F" w14:textId="77777777" w:rsidR="00B53D1E" w:rsidRPr="00A948B0" w:rsidRDefault="00B53D1E" w:rsidP="00974A41">
            <w:pPr>
              <w:spacing w:before="60" w:after="60"/>
              <w:jc w:val="center"/>
              <w:rPr>
                <w:b/>
                <w:bCs/>
                <w:color w:val="000000"/>
                <w:sz w:val="22"/>
                <w:szCs w:val="22"/>
                <w:lang w:val="en-US"/>
              </w:rPr>
            </w:pPr>
          </w:p>
        </w:tc>
        <w:tc>
          <w:tcPr>
            <w:tcW w:w="2313" w:type="dxa"/>
            <w:shd w:val="clear" w:color="auto" w:fill="A6A6A6"/>
            <w:noWrap/>
            <w:vAlign w:val="center"/>
            <w:hideMark/>
          </w:tcPr>
          <w:p w14:paraId="3C0B478A" w14:textId="77777777" w:rsidR="00B53D1E" w:rsidRPr="00A948B0" w:rsidRDefault="00B53D1E" w:rsidP="00974A41">
            <w:pPr>
              <w:spacing w:before="60" w:after="60"/>
              <w:jc w:val="right"/>
              <w:rPr>
                <w:b/>
                <w:bCs/>
                <w:color w:val="000000"/>
                <w:sz w:val="22"/>
                <w:szCs w:val="22"/>
                <w:lang w:val="en-US"/>
              </w:rPr>
            </w:pPr>
            <w:r w:rsidRPr="00A948B0">
              <w:rPr>
                <w:b/>
                <w:bCs/>
                <w:color w:val="000000"/>
                <w:sz w:val="22"/>
                <w:szCs w:val="22"/>
                <w:lang w:val="en-US"/>
              </w:rPr>
              <w:t> </w:t>
            </w:r>
          </w:p>
        </w:tc>
      </w:tr>
      <w:tr w:rsidR="00A60E6F" w:rsidRPr="00A948B0" w14:paraId="4A79323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0769A39" w14:textId="77777777" w:rsidR="00A60E6F" w:rsidRPr="00A948B0" w:rsidRDefault="00A60E6F" w:rsidP="00A60E6F">
            <w:pPr>
              <w:spacing w:before="60" w:after="60"/>
              <w:jc w:val="center"/>
              <w:rPr>
                <w:sz w:val="22"/>
                <w:szCs w:val="22"/>
                <w:lang w:val="en-US"/>
              </w:rPr>
            </w:pPr>
            <w:r w:rsidRPr="00A948B0">
              <w:rPr>
                <w:sz w:val="22"/>
                <w:szCs w:val="22"/>
                <w:lang w:val="en-US"/>
              </w:rPr>
              <w:t>1.1</w:t>
            </w:r>
          </w:p>
        </w:tc>
        <w:tc>
          <w:tcPr>
            <w:tcW w:w="6302" w:type="dxa"/>
            <w:gridSpan w:val="4"/>
            <w:tcBorders>
              <w:top w:val="nil"/>
              <w:left w:val="nil"/>
              <w:bottom w:val="single" w:sz="4" w:space="0" w:color="auto"/>
              <w:right w:val="single" w:sz="4" w:space="0" w:color="auto"/>
            </w:tcBorders>
            <w:shd w:val="clear" w:color="auto" w:fill="auto"/>
            <w:vAlign w:val="center"/>
            <w:hideMark/>
          </w:tcPr>
          <w:p w14:paraId="4107714C" w14:textId="77777777" w:rsidR="00A60E6F" w:rsidRPr="00A948B0" w:rsidRDefault="00A60E6F" w:rsidP="00A60E6F">
            <w:pPr>
              <w:spacing w:before="60" w:after="60"/>
              <w:rPr>
                <w:sz w:val="22"/>
                <w:szCs w:val="22"/>
                <w:lang w:val="en-US"/>
              </w:rPr>
            </w:pPr>
            <w:r w:rsidRPr="00A948B0">
              <w:rPr>
                <w:sz w:val="22"/>
                <w:szCs w:val="22"/>
                <w:lang w:val="en-US"/>
              </w:rPr>
              <w:t>Dismantling of ceramic tiles and slats from roof construction, along with loading and transport to a landfill up to 5km.</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55923C5C"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662287C3"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55BF24B9" w14:textId="77777777" w:rsidR="00A60E6F" w:rsidRPr="00A948B0" w:rsidRDefault="00A60E6F" w:rsidP="00A60E6F">
            <w:pPr>
              <w:spacing w:before="60" w:after="60"/>
              <w:jc w:val="center"/>
              <w:rPr>
                <w:sz w:val="22"/>
                <w:szCs w:val="22"/>
                <w:lang w:val="en-US"/>
              </w:rPr>
            </w:pPr>
            <w:r w:rsidRPr="00A948B0">
              <w:rPr>
                <w:sz w:val="22"/>
                <w:szCs w:val="22"/>
                <w:lang w:val="en-US"/>
              </w:rPr>
              <w:t>300</w:t>
            </w:r>
          </w:p>
        </w:tc>
        <w:tc>
          <w:tcPr>
            <w:tcW w:w="2313" w:type="dxa"/>
            <w:tcBorders>
              <w:top w:val="nil"/>
              <w:left w:val="nil"/>
              <w:bottom w:val="single" w:sz="4" w:space="0" w:color="auto"/>
              <w:right w:val="single" w:sz="4" w:space="0" w:color="auto"/>
            </w:tcBorders>
            <w:shd w:val="clear" w:color="auto" w:fill="auto"/>
            <w:vAlign w:val="center"/>
          </w:tcPr>
          <w:p w14:paraId="20F0A1BA" w14:textId="5595C51F" w:rsidR="00A60E6F" w:rsidRPr="00A948B0" w:rsidRDefault="00A60E6F" w:rsidP="00A60E6F">
            <w:pPr>
              <w:spacing w:before="60" w:after="60"/>
              <w:jc w:val="center"/>
              <w:rPr>
                <w:sz w:val="22"/>
                <w:szCs w:val="22"/>
                <w:lang w:val="en-US"/>
              </w:rPr>
            </w:pPr>
          </w:p>
        </w:tc>
      </w:tr>
      <w:tr w:rsidR="00A60E6F" w:rsidRPr="00A948B0" w14:paraId="77BE3752"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688330F" w14:textId="77777777" w:rsidR="00A60E6F" w:rsidRPr="00A948B0" w:rsidRDefault="00A60E6F" w:rsidP="00A60E6F">
            <w:pPr>
              <w:spacing w:before="60" w:after="60"/>
              <w:jc w:val="center"/>
              <w:rPr>
                <w:sz w:val="22"/>
                <w:szCs w:val="22"/>
                <w:lang w:val="en-US"/>
              </w:rPr>
            </w:pPr>
            <w:r w:rsidRPr="00A948B0">
              <w:rPr>
                <w:sz w:val="22"/>
                <w:szCs w:val="22"/>
                <w:lang w:val="en-US"/>
              </w:rPr>
              <w:t>1.2</w:t>
            </w:r>
          </w:p>
        </w:tc>
        <w:tc>
          <w:tcPr>
            <w:tcW w:w="6302" w:type="dxa"/>
            <w:gridSpan w:val="4"/>
            <w:tcBorders>
              <w:top w:val="nil"/>
              <w:left w:val="nil"/>
              <w:bottom w:val="single" w:sz="4" w:space="0" w:color="auto"/>
              <w:right w:val="single" w:sz="4" w:space="0" w:color="auto"/>
            </w:tcBorders>
            <w:shd w:val="clear" w:color="auto" w:fill="auto"/>
            <w:vAlign w:val="center"/>
            <w:hideMark/>
          </w:tcPr>
          <w:p w14:paraId="521BA070" w14:textId="77777777" w:rsidR="00A60E6F" w:rsidRPr="00A948B0" w:rsidRDefault="00A60E6F" w:rsidP="00A60E6F">
            <w:pPr>
              <w:spacing w:before="60" w:after="60"/>
              <w:rPr>
                <w:sz w:val="22"/>
                <w:szCs w:val="22"/>
                <w:lang w:val="en-US"/>
              </w:rPr>
            </w:pPr>
            <w:r w:rsidRPr="00A948B0">
              <w:rPr>
                <w:sz w:val="22"/>
                <w:szCs w:val="22"/>
                <w:lang w:val="en-US"/>
              </w:rPr>
              <w:t>Dismantling of wooden roof structure, along with loading and transport to landfill up to 5km.</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8E6C84D"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189EDCC2"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2187CD74" w14:textId="77777777" w:rsidR="00A60E6F" w:rsidRPr="00A948B0" w:rsidRDefault="00A60E6F" w:rsidP="00A60E6F">
            <w:pPr>
              <w:spacing w:before="60" w:after="60"/>
              <w:jc w:val="center"/>
              <w:rPr>
                <w:sz w:val="22"/>
                <w:szCs w:val="22"/>
                <w:lang w:val="en-US"/>
              </w:rPr>
            </w:pPr>
            <w:r w:rsidRPr="00A948B0">
              <w:rPr>
                <w:sz w:val="22"/>
                <w:szCs w:val="22"/>
                <w:lang w:val="en-US"/>
              </w:rPr>
              <w:t>300</w:t>
            </w:r>
          </w:p>
        </w:tc>
        <w:tc>
          <w:tcPr>
            <w:tcW w:w="2313" w:type="dxa"/>
            <w:tcBorders>
              <w:top w:val="nil"/>
              <w:left w:val="nil"/>
              <w:bottom w:val="single" w:sz="4" w:space="0" w:color="auto"/>
              <w:right w:val="single" w:sz="4" w:space="0" w:color="auto"/>
            </w:tcBorders>
            <w:shd w:val="clear" w:color="auto" w:fill="auto"/>
            <w:vAlign w:val="center"/>
          </w:tcPr>
          <w:p w14:paraId="71E19FD9" w14:textId="6DB81A97" w:rsidR="00A60E6F" w:rsidRPr="00A948B0" w:rsidRDefault="00A60E6F" w:rsidP="00A60E6F">
            <w:pPr>
              <w:spacing w:before="60" w:after="60"/>
              <w:jc w:val="center"/>
              <w:rPr>
                <w:sz w:val="22"/>
                <w:szCs w:val="22"/>
                <w:lang w:val="en-US"/>
              </w:rPr>
            </w:pPr>
          </w:p>
        </w:tc>
      </w:tr>
      <w:tr w:rsidR="00A60E6F" w:rsidRPr="00A948B0" w14:paraId="40057E33"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5D4FC8" w14:textId="77777777" w:rsidR="00A60E6F" w:rsidRPr="00A948B0" w:rsidRDefault="00A60E6F" w:rsidP="00A60E6F">
            <w:pPr>
              <w:spacing w:before="60" w:after="60"/>
              <w:jc w:val="center"/>
              <w:rPr>
                <w:sz w:val="22"/>
                <w:szCs w:val="22"/>
                <w:lang w:val="en-US"/>
              </w:rPr>
            </w:pPr>
            <w:r w:rsidRPr="00A948B0">
              <w:rPr>
                <w:sz w:val="22"/>
                <w:szCs w:val="22"/>
                <w:lang w:val="en-US"/>
              </w:rPr>
              <w:t>1.3</w:t>
            </w:r>
          </w:p>
        </w:tc>
        <w:tc>
          <w:tcPr>
            <w:tcW w:w="6302" w:type="dxa"/>
            <w:gridSpan w:val="4"/>
            <w:tcBorders>
              <w:top w:val="nil"/>
              <w:left w:val="nil"/>
              <w:bottom w:val="single" w:sz="4" w:space="0" w:color="auto"/>
              <w:right w:val="single" w:sz="4" w:space="0" w:color="auto"/>
            </w:tcBorders>
            <w:shd w:val="clear" w:color="auto" w:fill="auto"/>
            <w:vAlign w:val="center"/>
            <w:hideMark/>
          </w:tcPr>
          <w:p w14:paraId="31CA8366" w14:textId="77777777" w:rsidR="00A60E6F" w:rsidRPr="00A948B0" w:rsidRDefault="00A60E6F" w:rsidP="00A60E6F">
            <w:pPr>
              <w:spacing w:before="60" w:after="60"/>
              <w:rPr>
                <w:sz w:val="22"/>
                <w:szCs w:val="22"/>
                <w:lang w:val="en-US"/>
              </w:rPr>
            </w:pPr>
            <w:r w:rsidRPr="00A948B0">
              <w:rPr>
                <w:sz w:val="22"/>
                <w:szCs w:val="22"/>
                <w:lang w:val="en-US"/>
              </w:rPr>
              <w:t>Dismantling of ceiling wooden beams, cane and plaster and decorative ceiling</w:t>
            </w:r>
            <w:proofErr w:type="gramStart"/>
            <w:r w:rsidRPr="00A948B0">
              <w:rPr>
                <w:sz w:val="22"/>
                <w:szCs w:val="22"/>
                <w:lang w:val="en-US"/>
              </w:rPr>
              <w:t>-</w:t>
            </w:r>
            <w:r>
              <w:rPr>
                <w:sz w:val="22"/>
                <w:szCs w:val="22"/>
                <w:lang w:val="en-US"/>
              </w:rPr>
              <w:t>“</w:t>
            </w:r>
            <w:proofErr w:type="gramEnd"/>
            <w:r>
              <w:rPr>
                <w:sz w:val="22"/>
                <w:szCs w:val="22"/>
                <w:lang w:val="en-US"/>
              </w:rPr>
              <w:t>Armstrong” or similar</w:t>
            </w:r>
            <w:r w:rsidRPr="00A948B0">
              <w:rPr>
                <w:sz w:val="22"/>
                <w:szCs w:val="22"/>
                <w:lang w:val="en-US"/>
              </w:rPr>
              <w:t>, eaves and chimneys), along with loading and transport to a landfill up to 5km.</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411FAE6E"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77738BA6"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26C14968" w14:textId="77777777" w:rsidR="00A60E6F" w:rsidRPr="00A948B0" w:rsidRDefault="00A60E6F" w:rsidP="00A60E6F">
            <w:pPr>
              <w:spacing w:before="60" w:after="60"/>
              <w:jc w:val="center"/>
              <w:rPr>
                <w:sz w:val="22"/>
                <w:szCs w:val="22"/>
                <w:lang w:val="en-US"/>
              </w:rPr>
            </w:pPr>
            <w:r w:rsidRPr="00A948B0">
              <w:rPr>
                <w:sz w:val="22"/>
                <w:szCs w:val="22"/>
                <w:lang w:val="en-US"/>
              </w:rPr>
              <w:t>260</w:t>
            </w:r>
          </w:p>
        </w:tc>
        <w:tc>
          <w:tcPr>
            <w:tcW w:w="2313" w:type="dxa"/>
            <w:tcBorders>
              <w:top w:val="nil"/>
              <w:left w:val="nil"/>
              <w:bottom w:val="single" w:sz="4" w:space="0" w:color="auto"/>
              <w:right w:val="single" w:sz="4" w:space="0" w:color="auto"/>
            </w:tcBorders>
            <w:shd w:val="clear" w:color="auto" w:fill="auto"/>
            <w:vAlign w:val="center"/>
          </w:tcPr>
          <w:p w14:paraId="6029D60C" w14:textId="4AE0F503" w:rsidR="00A60E6F" w:rsidRPr="00A948B0" w:rsidRDefault="00A60E6F" w:rsidP="00A60E6F">
            <w:pPr>
              <w:spacing w:before="60" w:after="60"/>
              <w:jc w:val="center"/>
              <w:rPr>
                <w:sz w:val="22"/>
                <w:szCs w:val="22"/>
                <w:lang w:val="en-US"/>
              </w:rPr>
            </w:pPr>
          </w:p>
        </w:tc>
      </w:tr>
      <w:tr w:rsidR="00A60E6F" w:rsidRPr="00A948B0" w14:paraId="470F66C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C73D53" w14:textId="77777777" w:rsidR="00A60E6F" w:rsidRPr="00A948B0" w:rsidRDefault="00A60E6F" w:rsidP="00A60E6F">
            <w:pPr>
              <w:spacing w:before="60" w:after="60"/>
              <w:jc w:val="center"/>
              <w:rPr>
                <w:sz w:val="22"/>
                <w:szCs w:val="22"/>
                <w:lang w:val="en-US"/>
              </w:rPr>
            </w:pPr>
            <w:r w:rsidRPr="00A948B0">
              <w:rPr>
                <w:sz w:val="22"/>
                <w:szCs w:val="22"/>
                <w:lang w:val="en-US"/>
              </w:rPr>
              <w:t>1.4</w:t>
            </w:r>
          </w:p>
        </w:tc>
        <w:tc>
          <w:tcPr>
            <w:tcW w:w="6302" w:type="dxa"/>
            <w:gridSpan w:val="4"/>
            <w:tcBorders>
              <w:top w:val="nil"/>
              <w:left w:val="nil"/>
              <w:bottom w:val="single" w:sz="4" w:space="0" w:color="auto"/>
              <w:right w:val="single" w:sz="4" w:space="0" w:color="auto"/>
            </w:tcBorders>
            <w:shd w:val="clear" w:color="auto" w:fill="auto"/>
            <w:vAlign w:val="center"/>
            <w:hideMark/>
          </w:tcPr>
          <w:p w14:paraId="4F8867FA" w14:textId="77777777" w:rsidR="00A60E6F" w:rsidRPr="00A948B0" w:rsidRDefault="00A60E6F" w:rsidP="00A60E6F">
            <w:pPr>
              <w:spacing w:before="60" w:after="60"/>
              <w:rPr>
                <w:sz w:val="22"/>
                <w:szCs w:val="22"/>
                <w:lang w:val="en-US"/>
              </w:rPr>
            </w:pPr>
            <w:r w:rsidRPr="00A948B0">
              <w:rPr>
                <w:sz w:val="22"/>
                <w:szCs w:val="22"/>
                <w:lang w:val="en-US"/>
              </w:rPr>
              <w:t>Dismantling of eaves, together with loading and transport to a landfill up to 5 km away.</w:t>
            </w:r>
          </w:p>
        </w:tc>
        <w:tc>
          <w:tcPr>
            <w:tcW w:w="790" w:type="dxa"/>
            <w:gridSpan w:val="2"/>
            <w:tcBorders>
              <w:top w:val="nil"/>
              <w:left w:val="nil"/>
              <w:bottom w:val="single" w:sz="4" w:space="0" w:color="auto"/>
              <w:right w:val="single" w:sz="4" w:space="0" w:color="auto"/>
            </w:tcBorders>
            <w:shd w:val="clear" w:color="000000" w:fill="FFFFFF"/>
            <w:noWrap/>
            <w:vAlign w:val="center"/>
            <w:hideMark/>
          </w:tcPr>
          <w:p w14:paraId="3F09BEF5" w14:textId="77777777" w:rsidR="00A60E6F" w:rsidRPr="00A948B0" w:rsidRDefault="00A60E6F" w:rsidP="00A60E6F">
            <w:pPr>
              <w:spacing w:before="60" w:after="60"/>
              <w:jc w:val="center"/>
              <w:rPr>
                <w:sz w:val="22"/>
                <w:szCs w:val="22"/>
                <w:lang w:val="en-US"/>
              </w:rPr>
            </w:pPr>
            <w:r w:rsidRPr="00A948B0">
              <w:rPr>
                <w:sz w:val="22"/>
                <w:szCs w:val="22"/>
                <w:lang w:val="en-US"/>
              </w:rPr>
              <w:t>m'</w:t>
            </w:r>
          </w:p>
        </w:tc>
        <w:tc>
          <w:tcPr>
            <w:tcW w:w="2081" w:type="dxa"/>
            <w:tcBorders>
              <w:top w:val="nil"/>
              <w:left w:val="nil"/>
              <w:bottom w:val="nil"/>
              <w:right w:val="single" w:sz="4" w:space="0" w:color="auto"/>
            </w:tcBorders>
            <w:shd w:val="clear" w:color="000000" w:fill="FFFFFF"/>
            <w:noWrap/>
            <w:vAlign w:val="center"/>
            <w:hideMark/>
          </w:tcPr>
          <w:p w14:paraId="73EF8E60"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nil"/>
              <w:right w:val="single" w:sz="4" w:space="0" w:color="auto"/>
            </w:tcBorders>
            <w:shd w:val="clear" w:color="auto" w:fill="auto"/>
            <w:vAlign w:val="center"/>
            <w:hideMark/>
          </w:tcPr>
          <w:p w14:paraId="4835DCC1" w14:textId="77777777" w:rsidR="00A60E6F" w:rsidRPr="00A948B0" w:rsidRDefault="00A60E6F" w:rsidP="00A60E6F">
            <w:pPr>
              <w:spacing w:before="60" w:after="60"/>
              <w:jc w:val="center"/>
              <w:rPr>
                <w:sz w:val="22"/>
                <w:szCs w:val="22"/>
                <w:lang w:val="en-US"/>
              </w:rPr>
            </w:pPr>
            <w:r w:rsidRPr="00A948B0">
              <w:rPr>
                <w:sz w:val="22"/>
                <w:szCs w:val="22"/>
                <w:lang w:val="en-US"/>
              </w:rPr>
              <w:t>83</w:t>
            </w:r>
          </w:p>
        </w:tc>
        <w:tc>
          <w:tcPr>
            <w:tcW w:w="2313" w:type="dxa"/>
            <w:tcBorders>
              <w:top w:val="nil"/>
              <w:left w:val="nil"/>
              <w:bottom w:val="single" w:sz="4" w:space="0" w:color="auto"/>
              <w:right w:val="single" w:sz="4" w:space="0" w:color="auto"/>
            </w:tcBorders>
            <w:shd w:val="clear" w:color="auto" w:fill="auto"/>
            <w:vAlign w:val="center"/>
          </w:tcPr>
          <w:p w14:paraId="5562B6E6" w14:textId="33244C22" w:rsidR="00A60E6F" w:rsidRPr="00A948B0" w:rsidRDefault="00A60E6F" w:rsidP="00A60E6F">
            <w:pPr>
              <w:spacing w:before="60" w:after="60"/>
              <w:jc w:val="center"/>
              <w:rPr>
                <w:sz w:val="22"/>
                <w:szCs w:val="22"/>
                <w:lang w:val="en-US"/>
              </w:rPr>
            </w:pPr>
          </w:p>
        </w:tc>
      </w:tr>
      <w:tr w:rsidR="00A60E6F" w:rsidRPr="00A948B0" w14:paraId="190CAD68"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4E6B63D" w14:textId="77777777" w:rsidR="00A60E6F" w:rsidRPr="00A948B0" w:rsidRDefault="00A60E6F" w:rsidP="00A60E6F">
            <w:pPr>
              <w:spacing w:before="60" w:after="60"/>
              <w:jc w:val="center"/>
              <w:rPr>
                <w:sz w:val="22"/>
                <w:szCs w:val="22"/>
                <w:lang w:val="en-US"/>
              </w:rPr>
            </w:pPr>
            <w:r w:rsidRPr="00A948B0">
              <w:rPr>
                <w:sz w:val="22"/>
                <w:szCs w:val="22"/>
                <w:lang w:val="en-US"/>
              </w:rPr>
              <w:t>1.5</w:t>
            </w:r>
          </w:p>
        </w:tc>
        <w:tc>
          <w:tcPr>
            <w:tcW w:w="6302" w:type="dxa"/>
            <w:gridSpan w:val="4"/>
            <w:tcBorders>
              <w:top w:val="nil"/>
              <w:left w:val="nil"/>
              <w:bottom w:val="single" w:sz="4" w:space="0" w:color="auto"/>
              <w:right w:val="single" w:sz="4" w:space="0" w:color="auto"/>
            </w:tcBorders>
            <w:shd w:val="clear" w:color="auto" w:fill="auto"/>
            <w:vAlign w:val="center"/>
            <w:hideMark/>
          </w:tcPr>
          <w:p w14:paraId="11EA02C0" w14:textId="77777777" w:rsidR="00A60E6F" w:rsidRPr="00A948B0" w:rsidRDefault="00A60E6F" w:rsidP="00A60E6F">
            <w:pPr>
              <w:spacing w:before="60" w:after="60"/>
              <w:rPr>
                <w:sz w:val="22"/>
                <w:szCs w:val="22"/>
                <w:lang w:val="en-US"/>
              </w:rPr>
            </w:pPr>
            <w:r w:rsidRPr="00A948B0">
              <w:rPr>
                <w:sz w:val="22"/>
                <w:szCs w:val="22"/>
                <w:lang w:val="en-US"/>
              </w:rPr>
              <w:t>Demolition of chimneys, 75/40 cm along with loading and transport to a landfill up to 5 km.</w:t>
            </w:r>
          </w:p>
        </w:tc>
        <w:tc>
          <w:tcPr>
            <w:tcW w:w="790" w:type="dxa"/>
            <w:gridSpan w:val="2"/>
            <w:tcBorders>
              <w:top w:val="nil"/>
              <w:left w:val="nil"/>
              <w:bottom w:val="single" w:sz="4" w:space="0" w:color="auto"/>
              <w:right w:val="single" w:sz="4" w:space="0" w:color="auto"/>
            </w:tcBorders>
            <w:shd w:val="clear" w:color="000000" w:fill="FFFFFF"/>
            <w:noWrap/>
            <w:vAlign w:val="center"/>
            <w:hideMark/>
          </w:tcPr>
          <w:p w14:paraId="59784941" w14:textId="77777777" w:rsidR="00A60E6F" w:rsidRPr="00A948B0" w:rsidRDefault="00A60E6F" w:rsidP="00A60E6F">
            <w:pPr>
              <w:spacing w:before="60" w:after="60"/>
              <w:jc w:val="center"/>
              <w:rPr>
                <w:sz w:val="22"/>
                <w:szCs w:val="22"/>
                <w:lang w:val="en-US"/>
              </w:rPr>
            </w:pPr>
            <w:r w:rsidRPr="00A948B0">
              <w:rPr>
                <w:sz w:val="22"/>
                <w:szCs w:val="22"/>
                <w:lang w:val="en-US"/>
              </w:rPr>
              <w:t>m'</w:t>
            </w:r>
          </w:p>
        </w:tc>
        <w:tc>
          <w:tcPr>
            <w:tcW w:w="2081" w:type="dxa"/>
            <w:tcBorders>
              <w:top w:val="single" w:sz="4" w:space="0" w:color="auto"/>
              <w:left w:val="nil"/>
              <w:bottom w:val="single" w:sz="4" w:space="0" w:color="auto"/>
              <w:right w:val="single" w:sz="4" w:space="0" w:color="auto"/>
            </w:tcBorders>
            <w:shd w:val="clear" w:color="000000" w:fill="FFFFFF"/>
            <w:noWrap/>
            <w:vAlign w:val="center"/>
            <w:hideMark/>
          </w:tcPr>
          <w:p w14:paraId="769F23B8"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522A3344" w14:textId="77777777" w:rsidR="00A60E6F" w:rsidRPr="00A948B0" w:rsidRDefault="00A60E6F" w:rsidP="00A60E6F">
            <w:pPr>
              <w:spacing w:before="60" w:after="60"/>
              <w:jc w:val="center"/>
              <w:rPr>
                <w:sz w:val="22"/>
                <w:szCs w:val="22"/>
                <w:lang w:val="en-US"/>
              </w:rPr>
            </w:pPr>
            <w:r w:rsidRPr="00A948B0">
              <w:rPr>
                <w:sz w:val="22"/>
                <w:szCs w:val="22"/>
                <w:lang w:val="en-US"/>
              </w:rPr>
              <w:t>17</w:t>
            </w:r>
          </w:p>
        </w:tc>
        <w:tc>
          <w:tcPr>
            <w:tcW w:w="2313" w:type="dxa"/>
            <w:tcBorders>
              <w:top w:val="nil"/>
              <w:left w:val="nil"/>
              <w:bottom w:val="single" w:sz="4" w:space="0" w:color="auto"/>
              <w:right w:val="single" w:sz="4" w:space="0" w:color="auto"/>
            </w:tcBorders>
            <w:shd w:val="clear" w:color="auto" w:fill="auto"/>
            <w:vAlign w:val="center"/>
          </w:tcPr>
          <w:p w14:paraId="37FDA76C" w14:textId="1289783D" w:rsidR="00A60E6F" w:rsidRPr="00A948B0" w:rsidRDefault="00A60E6F" w:rsidP="00A60E6F">
            <w:pPr>
              <w:spacing w:before="60" w:after="60"/>
              <w:jc w:val="center"/>
              <w:rPr>
                <w:sz w:val="22"/>
                <w:szCs w:val="22"/>
                <w:lang w:val="en-US"/>
              </w:rPr>
            </w:pPr>
          </w:p>
        </w:tc>
      </w:tr>
      <w:tr w:rsidR="00A60E6F" w:rsidRPr="00A948B0" w14:paraId="4F99B1CF"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53A16" w14:textId="77777777" w:rsidR="00A60E6F" w:rsidRPr="00A948B0" w:rsidRDefault="00A60E6F" w:rsidP="00A60E6F">
            <w:pPr>
              <w:spacing w:before="60" w:after="60"/>
              <w:jc w:val="center"/>
              <w:rPr>
                <w:sz w:val="22"/>
                <w:szCs w:val="22"/>
                <w:lang w:val="en-US"/>
              </w:rPr>
            </w:pPr>
            <w:r w:rsidRPr="00A948B0">
              <w:rPr>
                <w:sz w:val="22"/>
                <w:szCs w:val="22"/>
                <w:lang w:val="en-US"/>
              </w:rPr>
              <w:t>1.6</w:t>
            </w:r>
          </w:p>
        </w:tc>
        <w:tc>
          <w:tcPr>
            <w:tcW w:w="63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722686" w14:textId="77777777" w:rsidR="00A60E6F" w:rsidRPr="00A948B0" w:rsidRDefault="00A60E6F" w:rsidP="00A60E6F">
            <w:pPr>
              <w:spacing w:before="60" w:after="60"/>
              <w:rPr>
                <w:sz w:val="22"/>
                <w:szCs w:val="22"/>
                <w:lang w:val="en-US"/>
              </w:rPr>
            </w:pPr>
            <w:r w:rsidRPr="00A948B0">
              <w:rPr>
                <w:sz w:val="22"/>
                <w:szCs w:val="22"/>
                <w:lang w:val="en-US"/>
              </w:rPr>
              <w:t>Dismantling of doors and boxes for them, along with loading and transport to the developer's store.</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CB5EC"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C175F"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B95BEB" w14:textId="77777777" w:rsidR="00A60E6F" w:rsidRPr="00A948B0" w:rsidRDefault="00A60E6F" w:rsidP="00A60E6F">
            <w:pPr>
              <w:spacing w:before="60" w:after="60"/>
              <w:jc w:val="center"/>
              <w:rPr>
                <w:sz w:val="22"/>
                <w:szCs w:val="22"/>
                <w:lang w:val="en-US"/>
              </w:rPr>
            </w:pPr>
            <w:r w:rsidRPr="00A948B0">
              <w:rPr>
                <w:sz w:val="22"/>
                <w:szCs w:val="22"/>
                <w:lang w:val="en-US"/>
              </w:rPr>
              <w:t>38,5</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14:paraId="5808405A" w14:textId="3ED6855E" w:rsidR="00A60E6F" w:rsidRPr="00A948B0" w:rsidRDefault="00A60E6F" w:rsidP="00A60E6F">
            <w:pPr>
              <w:spacing w:before="60" w:after="60"/>
              <w:jc w:val="center"/>
              <w:rPr>
                <w:sz w:val="22"/>
                <w:szCs w:val="22"/>
                <w:lang w:val="en-US"/>
              </w:rPr>
            </w:pPr>
          </w:p>
        </w:tc>
      </w:tr>
      <w:tr w:rsidR="00A60E6F" w:rsidRPr="00A948B0" w14:paraId="7538AA16"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7285E" w14:textId="77777777" w:rsidR="00A60E6F" w:rsidRPr="00A948B0" w:rsidRDefault="00A60E6F" w:rsidP="00A60E6F">
            <w:pPr>
              <w:spacing w:before="60" w:after="60"/>
              <w:jc w:val="center"/>
              <w:rPr>
                <w:sz w:val="22"/>
                <w:szCs w:val="22"/>
                <w:lang w:val="en-US"/>
              </w:rPr>
            </w:pPr>
            <w:r w:rsidRPr="00A948B0">
              <w:rPr>
                <w:sz w:val="22"/>
                <w:szCs w:val="22"/>
                <w:lang w:val="en-US"/>
              </w:rPr>
              <w:t>1.7</w:t>
            </w:r>
          </w:p>
        </w:tc>
        <w:tc>
          <w:tcPr>
            <w:tcW w:w="63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E473A5" w14:textId="77777777" w:rsidR="00A60E6F" w:rsidRPr="00A948B0" w:rsidRDefault="00A60E6F" w:rsidP="00A60E6F">
            <w:pPr>
              <w:spacing w:before="60" w:after="60"/>
              <w:rPr>
                <w:sz w:val="22"/>
                <w:szCs w:val="22"/>
                <w:lang w:val="en-US"/>
              </w:rPr>
            </w:pPr>
            <w:r w:rsidRPr="00A948B0">
              <w:rPr>
                <w:sz w:val="22"/>
                <w:szCs w:val="22"/>
                <w:lang w:val="en-US"/>
              </w:rPr>
              <w:t>Manual removal of existing plaster from existing walls d=2mm-4mm, along with loading and transport to a landfill up to 5km.</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53E16"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B8DDD"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9E26C8" w14:textId="77777777" w:rsidR="00A60E6F" w:rsidRPr="00A948B0" w:rsidRDefault="00A60E6F" w:rsidP="00A60E6F">
            <w:pPr>
              <w:spacing w:before="60" w:after="60"/>
              <w:jc w:val="center"/>
              <w:rPr>
                <w:sz w:val="22"/>
                <w:szCs w:val="22"/>
                <w:lang w:val="en-US"/>
              </w:rPr>
            </w:pPr>
            <w:r w:rsidRPr="00A948B0">
              <w:rPr>
                <w:sz w:val="22"/>
                <w:szCs w:val="22"/>
                <w:lang w:val="en-US"/>
              </w:rPr>
              <w:t>780</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14:paraId="2242BC25" w14:textId="46C72C62" w:rsidR="00A60E6F" w:rsidRPr="00A948B0" w:rsidRDefault="00A60E6F" w:rsidP="00A60E6F">
            <w:pPr>
              <w:spacing w:before="60" w:after="60"/>
              <w:jc w:val="center"/>
              <w:rPr>
                <w:sz w:val="22"/>
                <w:szCs w:val="22"/>
                <w:lang w:val="en-US"/>
              </w:rPr>
            </w:pPr>
          </w:p>
        </w:tc>
      </w:tr>
      <w:tr w:rsidR="00A60E6F" w:rsidRPr="00A948B0" w14:paraId="0D379D83"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nil"/>
              <w:right w:val="single" w:sz="4" w:space="0" w:color="auto"/>
            </w:tcBorders>
            <w:shd w:val="clear" w:color="auto" w:fill="auto"/>
            <w:noWrap/>
            <w:vAlign w:val="center"/>
            <w:hideMark/>
          </w:tcPr>
          <w:p w14:paraId="19E1F53F" w14:textId="77777777" w:rsidR="00A60E6F" w:rsidRPr="00A948B0" w:rsidRDefault="00A60E6F" w:rsidP="00A60E6F">
            <w:pPr>
              <w:spacing w:before="60" w:after="60"/>
              <w:jc w:val="center"/>
              <w:rPr>
                <w:sz w:val="22"/>
                <w:szCs w:val="22"/>
                <w:lang w:val="en-US"/>
              </w:rPr>
            </w:pPr>
            <w:r w:rsidRPr="00A948B0">
              <w:rPr>
                <w:sz w:val="22"/>
                <w:szCs w:val="22"/>
                <w:lang w:val="en-US"/>
              </w:rPr>
              <w:lastRenderedPageBreak/>
              <w:t>1.8</w:t>
            </w:r>
          </w:p>
        </w:tc>
        <w:tc>
          <w:tcPr>
            <w:tcW w:w="6302" w:type="dxa"/>
            <w:gridSpan w:val="4"/>
            <w:tcBorders>
              <w:top w:val="single" w:sz="4" w:space="0" w:color="auto"/>
              <w:left w:val="nil"/>
              <w:bottom w:val="nil"/>
              <w:right w:val="single" w:sz="4" w:space="0" w:color="auto"/>
            </w:tcBorders>
            <w:shd w:val="clear" w:color="auto" w:fill="auto"/>
            <w:vAlign w:val="center"/>
            <w:hideMark/>
          </w:tcPr>
          <w:p w14:paraId="0C8A310E" w14:textId="77777777" w:rsidR="00A60E6F" w:rsidRPr="00A948B0" w:rsidRDefault="00A60E6F" w:rsidP="00A60E6F">
            <w:pPr>
              <w:spacing w:before="60" w:after="60"/>
              <w:rPr>
                <w:sz w:val="22"/>
                <w:szCs w:val="22"/>
                <w:lang w:val="en-US"/>
              </w:rPr>
            </w:pPr>
            <w:r w:rsidRPr="00A948B0">
              <w:rPr>
                <w:sz w:val="22"/>
                <w:szCs w:val="22"/>
                <w:lang w:val="en-US"/>
              </w:rPr>
              <w:t>Dismantling of floor and wall ceramic tiles in bathrooms and kitchens, along with loading and transport to a landfill up to 5m.</w:t>
            </w:r>
          </w:p>
        </w:tc>
        <w:tc>
          <w:tcPr>
            <w:tcW w:w="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889E49"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single" w:sz="4" w:space="0" w:color="auto"/>
              <w:left w:val="nil"/>
              <w:bottom w:val="nil"/>
              <w:right w:val="single" w:sz="4" w:space="0" w:color="auto"/>
            </w:tcBorders>
            <w:shd w:val="clear" w:color="auto" w:fill="auto"/>
            <w:noWrap/>
            <w:vAlign w:val="center"/>
            <w:hideMark/>
          </w:tcPr>
          <w:p w14:paraId="102D12D7"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nil"/>
              <w:right w:val="single" w:sz="4" w:space="0" w:color="auto"/>
            </w:tcBorders>
            <w:shd w:val="clear" w:color="auto" w:fill="auto"/>
            <w:vAlign w:val="center"/>
            <w:hideMark/>
          </w:tcPr>
          <w:p w14:paraId="2C387E0D" w14:textId="77777777" w:rsidR="00A60E6F" w:rsidRPr="00A948B0" w:rsidRDefault="00A60E6F" w:rsidP="00A60E6F">
            <w:pPr>
              <w:spacing w:before="60" w:after="60"/>
              <w:jc w:val="center"/>
              <w:rPr>
                <w:sz w:val="22"/>
                <w:szCs w:val="22"/>
                <w:lang w:val="en-US"/>
              </w:rPr>
            </w:pPr>
            <w:r w:rsidRPr="00A948B0">
              <w:rPr>
                <w:sz w:val="22"/>
                <w:szCs w:val="22"/>
                <w:lang w:val="en-US"/>
              </w:rPr>
              <w:t>96</w:t>
            </w:r>
          </w:p>
        </w:tc>
        <w:tc>
          <w:tcPr>
            <w:tcW w:w="2313" w:type="dxa"/>
            <w:tcBorders>
              <w:top w:val="single" w:sz="4" w:space="0" w:color="auto"/>
              <w:left w:val="nil"/>
              <w:bottom w:val="nil"/>
              <w:right w:val="single" w:sz="4" w:space="0" w:color="auto"/>
            </w:tcBorders>
            <w:shd w:val="clear" w:color="auto" w:fill="auto"/>
            <w:vAlign w:val="center"/>
          </w:tcPr>
          <w:p w14:paraId="0E487831" w14:textId="61FE7F25" w:rsidR="00A60E6F" w:rsidRPr="00A948B0" w:rsidRDefault="00A60E6F" w:rsidP="00A60E6F">
            <w:pPr>
              <w:spacing w:before="60" w:after="60"/>
              <w:jc w:val="center"/>
              <w:rPr>
                <w:sz w:val="22"/>
                <w:szCs w:val="22"/>
                <w:lang w:val="en-US"/>
              </w:rPr>
            </w:pPr>
          </w:p>
        </w:tc>
      </w:tr>
      <w:tr w:rsidR="00A60E6F" w:rsidRPr="00A948B0" w14:paraId="66394BEE"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nil"/>
              <w:right w:val="single" w:sz="4" w:space="0" w:color="auto"/>
            </w:tcBorders>
            <w:shd w:val="clear" w:color="auto" w:fill="auto"/>
            <w:noWrap/>
            <w:vAlign w:val="center"/>
            <w:hideMark/>
          </w:tcPr>
          <w:p w14:paraId="29A2566D" w14:textId="77777777" w:rsidR="00A60E6F" w:rsidRPr="00A948B0" w:rsidRDefault="00A60E6F" w:rsidP="00A60E6F">
            <w:pPr>
              <w:spacing w:before="60" w:after="60"/>
              <w:jc w:val="center"/>
              <w:rPr>
                <w:sz w:val="22"/>
                <w:szCs w:val="22"/>
                <w:lang w:val="en-US"/>
              </w:rPr>
            </w:pPr>
            <w:r w:rsidRPr="00A948B0">
              <w:rPr>
                <w:sz w:val="22"/>
                <w:szCs w:val="22"/>
                <w:lang w:val="en-US"/>
              </w:rPr>
              <w:t>1.9</w:t>
            </w:r>
          </w:p>
        </w:tc>
        <w:tc>
          <w:tcPr>
            <w:tcW w:w="6302" w:type="dxa"/>
            <w:gridSpan w:val="4"/>
            <w:tcBorders>
              <w:top w:val="single" w:sz="4" w:space="0" w:color="auto"/>
              <w:left w:val="nil"/>
              <w:bottom w:val="single" w:sz="4" w:space="0" w:color="auto"/>
              <w:right w:val="single" w:sz="4" w:space="0" w:color="auto"/>
            </w:tcBorders>
            <w:shd w:val="clear" w:color="auto" w:fill="auto"/>
            <w:vAlign w:val="center"/>
            <w:hideMark/>
          </w:tcPr>
          <w:p w14:paraId="53DA510A" w14:textId="77777777" w:rsidR="00A60E6F" w:rsidRPr="00A948B0" w:rsidRDefault="00A60E6F" w:rsidP="00A60E6F">
            <w:pPr>
              <w:spacing w:before="60" w:after="60"/>
              <w:rPr>
                <w:sz w:val="22"/>
                <w:szCs w:val="22"/>
                <w:lang w:val="en-US"/>
              </w:rPr>
            </w:pPr>
            <w:r w:rsidRPr="00A948B0">
              <w:rPr>
                <w:sz w:val="22"/>
                <w:szCs w:val="22"/>
                <w:lang w:val="en-US"/>
              </w:rPr>
              <w:t>Breaking of a concrete floor substrate - lean concrete d=10cm - with loading and transport to a landfill, at a distance of up to 5km.</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7963C45F"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single" w:sz="4" w:space="0" w:color="auto"/>
              <w:left w:val="nil"/>
              <w:bottom w:val="nil"/>
              <w:right w:val="single" w:sz="4" w:space="0" w:color="auto"/>
            </w:tcBorders>
            <w:shd w:val="clear" w:color="auto" w:fill="auto"/>
            <w:noWrap/>
            <w:vAlign w:val="center"/>
            <w:hideMark/>
          </w:tcPr>
          <w:p w14:paraId="03716541"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nil"/>
              <w:right w:val="single" w:sz="4" w:space="0" w:color="auto"/>
            </w:tcBorders>
            <w:shd w:val="clear" w:color="auto" w:fill="auto"/>
            <w:vAlign w:val="center"/>
            <w:hideMark/>
          </w:tcPr>
          <w:p w14:paraId="30462217" w14:textId="77777777" w:rsidR="00A60E6F" w:rsidRPr="00A948B0" w:rsidRDefault="00A60E6F" w:rsidP="00A60E6F">
            <w:pPr>
              <w:spacing w:before="60" w:after="60"/>
              <w:jc w:val="center"/>
              <w:rPr>
                <w:sz w:val="22"/>
                <w:szCs w:val="22"/>
                <w:lang w:val="en-US"/>
              </w:rPr>
            </w:pPr>
            <w:r w:rsidRPr="00A948B0">
              <w:rPr>
                <w:sz w:val="22"/>
                <w:szCs w:val="22"/>
                <w:lang w:val="en-US"/>
              </w:rPr>
              <w:t>21</w:t>
            </w:r>
          </w:p>
        </w:tc>
        <w:tc>
          <w:tcPr>
            <w:tcW w:w="2313" w:type="dxa"/>
            <w:tcBorders>
              <w:top w:val="single" w:sz="4" w:space="0" w:color="auto"/>
              <w:left w:val="nil"/>
              <w:bottom w:val="nil"/>
              <w:right w:val="single" w:sz="4" w:space="0" w:color="auto"/>
            </w:tcBorders>
            <w:shd w:val="clear" w:color="auto" w:fill="auto"/>
            <w:vAlign w:val="center"/>
          </w:tcPr>
          <w:p w14:paraId="0D969E08" w14:textId="7B609C95" w:rsidR="00A60E6F" w:rsidRPr="00A948B0" w:rsidRDefault="00A60E6F" w:rsidP="00A60E6F">
            <w:pPr>
              <w:spacing w:before="60" w:after="60"/>
              <w:jc w:val="center"/>
              <w:rPr>
                <w:sz w:val="22"/>
                <w:szCs w:val="22"/>
                <w:lang w:val="en-US"/>
              </w:rPr>
            </w:pPr>
          </w:p>
        </w:tc>
      </w:tr>
      <w:tr w:rsidR="00A60E6F" w:rsidRPr="00A948B0" w14:paraId="0BD7A1E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nil"/>
              <w:right w:val="single" w:sz="4" w:space="0" w:color="auto"/>
            </w:tcBorders>
            <w:shd w:val="clear" w:color="auto" w:fill="auto"/>
            <w:noWrap/>
            <w:vAlign w:val="center"/>
            <w:hideMark/>
          </w:tcPr>
          <w:p w14:paraId="3F22DE0D" w14:textId="77777777" w:rsidR="00A60E6F" w:rsidRPr="00A948B0" w:rsidRDefault="00A60E6F" w:rsidP="00A60E6F">
            <w:pPr>
              <w:spacing w:before="60" w:after="60"/>
              <w:jc w:val="center"/>
              <w:rPr>
                <w:sz w:val="22"/>
                <w:szCs w:val="22"/>
                <w:lang w:val="en-US"/>
              </w:rPr>
            </w:pPr>
            <w:r w:rsidRPr="00A948B0">
              <w:rPr>
                <w:sz w:val="22"/>
                <w:szCs w:val="22"/>
                <w:lang w:val="en-US"/>
              </w:rPr>
              <w:t>1.10</w:t>
            </w:r>
          </w:p>
        </w:tc>
        <w:tc>
          <w:tcPr>
            <w:tcW w:w="6302" w:type="dxa"/>
            <w:gridSpan w:val="4"/>
            <w:tcBorders>
              <w:top w:val="nil"/>
              <w:left w:val="nil"/>
              <w:bottom w:val="single" w:sz="4" w:space="0" w:color="auto"/>
              <w:right w:val="single" w:sz="4" w:space="0" w:color="auto"/>
            </w:tcBorders>
            <w:shd w:val="clear" w:color="auto" w:fill="auto"/>
            <w:vAlign w:val="center"/>
            <w:hideMark/>
          </w:tcPr>
          <w:p w14:paraId="37AD647A" w14:textId="77777777" w:rsidR="00A60E6F" w:rsidRPr="00A948B0" w:rsidRDefault="00A60E6F" w:rsidP="00A60E6F">
            <w:pPr>
              <w:spacing w:before="60" w:after="60"/>
              <w:rPr>
                <w:sz w:val="22"/>
                <w:szCs w:val="22"/>
                <w:lang w:val="en-US"/>
              </w:rPr>
            </w:pPr>
            <w:r w:rsidRPr="00A948B0">
              <w:rPr>
                <w:sz w:val="22"/>
                <w:szCs w:val="22"/>
                <w:lang w:val="en-US"/>
              </w:rPr>
              <w:t>Dismantling of existing sanitary equipment and plumbing installation (for 4 bathrooms and kitchen) flat rate</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11F4684D" w14:textId="77777777" w:rsidR="00A60E6F" w:rsidRPr="00A948B0" w:rsidRDefault="00A60E6F" w:rsidP="00A60E6F">
            <w:pPr>
              <w:spacing w:before="60" w:after="60"/>
              <w:jc w:val="center"/>
              <w:rPr>
                <w:sz w:val="22"/>
                <w:szCs w:val="22"/>
                <w:lang w:val="en-US"/>
              </w:rPr>
            </w:pPr>
            <w:r>
              <w:rPr>
                <w:sz w:val="22"/>
                <w:szCs w:val="22"/>
                <w:lang w:val="en-US"/>
              </w:rPr>
              <w:t>lump sum</w:t>
            </w:r>
          </w:p>
        </w:tc>
        <w:tc>
          <w:tcPr>
            <w:tcW w:w="2081" w:type="dxa"/>
            <w:tcBorders>
              <w:top w:val="single" w:sz="4" w:space="0" w:color="auto"/>
              <w:left w:val="nil"/>
              <w:bottom w:val="single" w:sz="4" w:space="0" w:color="auto"/>
              <w:right w:val="single" w:sz="4" w:space="0" w:color="auto"/>
            </w:tcBorders>
            <w:shd w:val="clear" w:color="auto" w:fill="auto"/>
            <w:noWrap/>
            <w:vAlign w:val="center"/>
            <w:hideMark/>
          </w:tcPr>
          <w:p w14:paraId="68520C7D"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B6124B" w14:textId="77777777" w:rsidR="00A60E6F" w:rsidRPr="00A948B0" w:rsidRDefault="00A60E6F" w:rsidP="00A60E6F">
            <w:pPr>
              <w:spacing w:before="60" w:after="60"/>
              <w:jc w:val="center"/>
              <w:rPr>
                <w:sz w:val="22"/>
                <w:szCs w:val="22"/>
                <w:lang w:val="en-US"/>
              </w:rPr>
            </w:pPr>
            <w:r w:rsidRPr="00A948B0">
              <w:rPr>
                <w:sz w:val="22"/>
                <w:szCs w:val="22"/>
                <w:lang w:val="en-US"/>
              </w:rPr>
              <w:t> 1</w:t>
            </w:r>
          </w:p>
        </w:tc>
        <w:tc>
          <w:tcPr>
            <w:tcW w:w="2313" w:type="dxa"/>
            <w:tcBorders>
              <w:top w:val="single" w:sz="4" w:space="0" w:color="auto"/>
              <w:left w:val="nil"/>
              <w:bottom w:val="single" w:sz="4" w:space="0" w:color="auto"/>
              <w:right w:val="single" w:sz="4" w:space="0" w:color="auto"/>
            </w:tcBorders>
            <w:shd w:val="clear" w:color="auto" w:fill="auto"/>
            <w:vAlign w:val="center"/>
          </w:tcPr>
          <w:p w14:paraId="19E89CE4" w14:textId="446400C8" w:rsidR="00A60E6F" w:rsidRPr="00A948B0" w:rsidRDefault="00A60E6F" w:rsidP="00A60E6F">
            <w:pPr>
              <w:spacing w:before="60" w:after="60"/>
              <w:jc w:val="center"/>
              <w:rPr>
                <w:sz w:val="22"/>
                <w:szCs w:val="22"/>
                <w:lang w:val="en-US"/>
              </w:rPr>
            </w:pPr>
          </w:p>
        </w:tc>
      </w:tr>
      <w:tr w:rsidR="00A60E6F" w:rsidRPr="00A948B0" w14:paraId="57993E74"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nil"/>
              <w:right w:val="single" w:sz="4" w:space="0" w:color="auto"/>
            </w:tcBorders>
            <w:shd w:val="clear" w:color="auto" w:fill="auto"/>
            <w:noWrap/>
            <w:vAlign w:val="center"/>
            <w:hideMark/>
          </w:tcPr>
          <w:p w14:paraId="6A6B1B45" w14:textId="77777777" w:rsidR="00A60E6F" w:rsidRPr="00A948B0" w:rsidRDefault="00A60E6F" w:rsidP="00A60E6F">
            <w:pPr>
              <w:spacing w:before="60" w:after="60"/>
              <w:jc w:val="center"/>
              <w:rPr>
                <w:sz w:val="22"/>
                <w:szCs w:val="22"/>
                <w:lang w:val="en-US"/>
              </w:rPr>
            </w:pPr>
            <w:r w:rsidRPr="00A948B0">
              <w:rPr>
                <w:sz w:val="22"/>
                <w:szCs w:val="22"/>
                <w:lang w:val="en-US"/>
              </w:rPr>
              <w:t>1.11</w:t>
            </w:r>
          </w:p>
        </w:tc>
        <w:tc>
          <w:tcPr>
            <w:tcW w:w="6302" w:type="dxa"/>
            <w:gridSpan w:val="4"/>
            <w:tcBorders>
              <w:top w:val="nil"/>
              <w:left w:val="nil"/>
              <w:bottom w:val="single" w:sz="4" w:space="0" w:color="auto"/>
              <w:right w:val="single" w:sz="4" w:space="0" w:color="auto"/>
            </w:tcBorders>
            <w:shd w:val="clear" w:color="auto" w:fill="auto"/>
            <w:vAlign w:val="center"/>
            <w:hideMark/>
          </w:tcPr>
          <w:p w14:paraId="2A0205AD" w14:textId="77777777" w:rsidR="00A60E6F" w:rsidRPr="00A948B0" w:rsidRDefault="00A60E6F" w:rsidP="00A60E6F">
            <w:pPr>
              <w:spacing w:before="60" w:after="60"/>
              <w:rPr>
                <w:sz w:val="22"/>
                <w:szCs w:val="22"/>
                <w:lang w:val="en-US"/>
              </w:rPr>
            </w:pPr>
            <w:r w:rsidRPr="00A948B0">
              <w:rPr>
                <w:sz w:val="22"/>
                <w:szCs w:val="22"/>
                <w:lang w:val="en-US"/>
              </w:rPr>
              <w:t>Dismantling of an existing energy installation (flat rate)</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2AA08EFF" w14:textId="77777777" w:rsidR="00A60E6F" w:rsidRPr="00A948B0" w:rsidRDefault="00A60E6F" w:rsidP="00A60E6F">
            <w:pPr>
              <w:spacing w:before="60" w:after="60"/>
              <w:jc w:val="center"/>
              <w:rPr>
                <w:sz w:val="22"/>
                <w:szCs w:val="22"/>
                <w:lang w:val="en-US"/>
              </w:rPr>
            </w:pPr>
            <w:r>
              <w:rPr>
                <w:sz w:val="22"/>
                <w:szCs w:val="22"/>
                <w:lang w:val="en-US"/>
              </w:rPr>
              <w:t>lump sum</w:t>
            </w:r>
          </w:p>
        </w:tc>
        <w:tc>
          <w:tcPr>
            <w:tcW w:w="2081" w:type="dxa"/>
            <w:tcBorders>
              <w:top w:val="nil"/>
              <w:left w:val="nil"/>
              <w:bottom w:val="single" w:sz="4" w:space="0" w:color="auto"/>
              <w:right w:val="single" w:sz="4" w:space="0" w:color="auto"/>
            </w:tcBorders>
            <w:shd w:val="clear" w:color="auto" w:fill="auto"/>
            <w:noWrap/>
            <w:vAlign w:val="center"/>
            <w:hideMark/>
          </w:tcPr>
          <w:p w14:paraId="6C9A9B9C"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02509AC0" w14:textId="77777777" w:rsidR="00A60E6F" w:rsidRPr="00A948B0" w:rsidRDefault="00A60E6F" w:rsidP="00A60E6F">
            <w:pPr>
              <w:spacing w:before="60" w:after="60"/>
              <w:jc w:val="center"/>
              <w:rPr>
                <w:sz w:val="22"/>
                <w:szCs w:val="22"/>
                <w:lang w:val="en-US"/>
              </w:rPr>
            </w:pPr>
            <w:r w:rsidRPr="00A948B0">
              <w:rPr>
                <w:sz w:val="22"/>
                <w:szCs w:val="22"/>
                <w:lang w:val="en-US"/>
              </w:rPr>
              <w:t> 1</w:t>
            </w:r>
          </w:p>
        </w:tc>
        <w:tc>
          <w:tcPr>
            <w:tcW w:w="2313" w:type="dxa"/>
            <w:tcBorders>
              <w:top w:val="nil"/>
              <w:left w:val="nil"/>
              <w:bottom w:val="single" w:sz="4" w:space="0" w:color="auto"/>
              <w:right w:val="single" w:sz="4" w:space="0" w:color="auto"/>
            </w:tcBorders>
            <w:shd w:val="clear" w:color="auto" w:fill="auto"/>
            <w:vAlign w:val="center"/>
          </w:tcPr>
          <w:p w14:paraId="694D5A97" w14:textId="4B7ECDD9" w:rsidR="00A60E6F" w:rsidRPr="00A948B0" w:rsidRDefault="00A60E6F" w:rsidP="00A60E6F">
            <w:pPr>
              <w:spacing w:before="60" w:after="60"/>
              <w:jc w:val="center"/>
              <w:rPr>
                <w:sz w:val="22"/>
                <w:szCs w:val="22"/>
                <w:lang w:val="en-US"/>
              </w:rPr>
            </w:pPr>
          </w:p>
        </w:tc>
      </w:tr>
      <w:tr w:rsidR="00A60E6F" w:rsidRPr="00A948B0" w14:paraId="7C08FAB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988"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CFDD2B1" w14:textId="77777777" w:rsidR="00A60E6F" w:rsidRPr="00A948B0" w:rsidRDefault="00A60E6F" w:rsidP="00A60E6F">
            <w:pPr>
              <w:spacing w:before="60" w:after="60"/>
              <w:rPr>
                <w:color w:val="FF0000"/>
                <w:sz w:val="22"/>
                <w:szCs w:val="22"/>
                <w:lang w:val="en-US"/>
              </w:rPr>
            </w:pPr>
            <w:r w:rsidRPr="00A948B0">
              <w:rPr>
                <w:color w:val="FF0000"/>
                <w:sz w:val="22"/>
                <w:szCs w:val="22"/>
                <w:lang w:val="en-US"/>
              </w:rPr>
              <w:t> </w:t>
            </w:r>
          </w:p>
        </w:tc>
        <w:tc>
          <w:tcPr>
            <w:tcW w:w="10591" w:type="dxa"/>
            <w:gridSpan w:val="9"/>
            <w:tcBorders>
              <w:top w:val="single" w:sz="8" w:space="0" w:color="auto"/>
              <w:left w:val="nil"/>
              <w:bottom w:val="single" w:sz="8" w:space="0" w:color="auto"/>
              <w:right w:val="single" w:sz="4" w:space="0" w:color="auto"/>
            </w:tcBorders>
            <w:shd w:val="clear" w:color="auto" w:fill="auto"/>
            <w:vAlign w:val="center"/>
            <w:hideMark/>
          </w:tcPr>
          <w:p w14:paraId="20888F05" w14:textId="77777777" w:rsidR="00A60E6F" w:rsidRPr="00A948B0" w:rsidRDefault="00A60E6F" w:rsidP="00A60E6F">
            <w:pPr>
              <w:spacing w:before="60" w:after="60"/>
              <w:jc w:val="right"/>
              <w:rPr>
                <w:b/>
                <w:bCs/>
                <w:sz w:val="22"/>
                <w:szCs w:val="22"/>
                <w:lang w:val="en-US"/>
              </w:rPr>
            </w:pPr>
            <w:r w:rsidRPr="00A948B0">
              <w:rPr>
                <w:b/>
                <w:bCs/>
                <w:sz w:val="22"/>
                <w:szCs w:val="22"/>
                <w:lang w:val="en-US"/>
              </w:rPr>
              <w:t>T</w:t>
            </w:r>
            <w:r>
              <w:rPr>
                <w:b/>
                <w:bCs/>
                <w:sz w:val="22"/>
                <w:szCs w:val="22"/>
                <w:lang w:val="en-US"/>
              </w:rPr>
              <w:t>OTAL</w:t>
            </w:r>
            <w:r w:rsidRPr="00A948B0">
              <w:rPr>
                <w:b/>
                <w:bCs/>
                <w:sz w:val="22"/>
                <w:szCs w:val="22"/>
                <w:lang w:val="en-US"/>
              </w:rPr>
              <w:t xml:space="preserve"> </w:t>
            </w:r>
            <w:r>
              <w:rPr>
                <w:b/>
                <w:bCs/>
                <w:sz w:val="22"/>
                <w:szCs w:val="22"/>
                <w:lang w:val="en-US"/>
              </w:rPr>
              <w:t>1</w:t>
            </w:r>
          </w:p>
        </w:tc>
        <w:tc>
          <w:tcPr>
            <w:tcW w:w="2313" w:type="dxa"/>
            <w:tcBorders>
              <w:top w:val="nil"/>
              <w:left w:val="nil"/>
              <w:bottom w:val="single" w:sz="8" w:space="0" w:color="auto"/>
              <w:right w:val="single" w:sz="8" w:space="0" w:color="auto"/>
            </w:tcBorders>
            <w:shd w:val="clear" w:color="auto" w:fill="auto"/>
            <w:noWrap/>
            <w:vAlign w:val="center"/>
            <w:hideMark/>
          </w:tcPr>
          <w:p w14:paraId="31E36791"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0709015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5"/>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7F8744E6" w14:textId="77777777" w:rsidR="00A60E6F" w:rsidRPr="00A948B0" w:rsidRDefault="00A60E6F" w:rsidP="00A60E6F">
            <w:pPr>
              <w:spacing w:before="60" w:after="60"/>
              <w:jc w:val="center"/>
              <w:rPr>
                <w:b/>
                <w:bCs/>
                <w:sz w:val="22"/>
                <w:szCs w:val="22"/>
                <w:lang w:val="en-US"/>
              </w:rPr>
            </w:pPr>
            <w:r w:rsidRPr="00A948B0">
              <w:rPr>
                <w:b/>
                <w:bCs/>
                <w:sz w:val="22"/>
                <w:szCs w:val="22"/>
                <w:lang w:val="en-US"/>
              </w:rPr>
              <w:t>2.</w:t>
            </w:r>
          </w:p>
        </w:tc>
        <w:tc>
          <w:tcPr>
            <w:tcW w:w="6302" w:type="dxa"/>
            <w:gridSpan w:val="4"/>
            <w:tcBorders>
              <w:top w:val="nil"/>
              <w:left w:val="nil"/>
              <w:bottom w:val="single" w:sz="4" w:space="0" w:color="auto"/>
              <w:right w:val="single" w:sz="4" w:space="0" w:color="auto"/>
            </w:tcBorders>
            <w:shd w:val="clear" w:color="auto" w:fill="A6A6A6"/>
            <w:vAlign w:val="center"/>
            <w:hideMark/>
          </w:tcPr>
          <w:p w14:paraId="036B26AA" w14:textId="77777777" w:rsidR="00A60E6F" w:rsidRPr="00A948B0" w:rsidRDefault="00A60E6F" w:rsidP="00A60E6F">
            <w:pPr>
              <w:spacing w:before="60" w:after="60"/>
              <w:rPr>
                <w:b/>
                <w:bCs/>
                <w:sz w:val="22"/>
                <w:szCs w:val="22"/>
                <w:lang w:val="en-US"/>
              </w:rPr>
            </w:pPr>
            <w:r w:rsidRPr="00A948B0">
              <w:rPr>
                <w:b/>
                <w:bCs/>
                <w:sz w:val="22"/>
                <w:szCs w:val="22"/>
                <w:lang w:val="en-US"/>
              </w:rPr>
              <w:t>EARTH</w:t>
            </w:r>
            <w:r>
              <w:rPr>
                <w:b/>
                <w:bCs/>
                <w:sz w:val="22"/>
                <w:szCs w:val="22"/>
                <w:lang w:val="en-US"/>
              </w:rPr>
              <w:t xml:space="preserve"> </w:t>
            </w:r>
            <w:r w:rsidRPr="00A948B0">
              <w:rPr>
                <w:b/>
                <w:bCs/>
                <w:sz w:val="22"/>
                <w:szCs w:val="22"/>
                <w:lang w:val="en-US"/>
              </w:rPr>
              <w:t>WORKS</w:t>
            </w:r>
          </w:p>
        </w:tc>
        <w:tc>
          <w:tcPr>
            <w:tcW w:w="790" w:type="dxa"/>
            <w:gridSpan w:val="2"/>
            <w:tcBorders>
              <w:top w:val="nil"/>
              <w:left w:val="nil"/>
              <w:bottom w:val="single" w:sz="4" w:space="0" w:color="auto"/>
              <w:right w:val="single" w:sz="4" w:space="0" w:color="auto"/>
            </w:tcBorders>
            <w:shd w:val="clear" w:color="auto" w:fill="A6A6A6"/>
            <w:noWrap/>
            <w:vAlign w:val="center"/>
            <w:hideMark/>
          </w:tcPr>
          <w:p w14:paraId="40B70C05"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081" w:type="dxa"/>
            <w:tcBorders>
              <w:top w:val="nil"/>
              <w:left w:val="nil"/>
              <w:bottom w:val="single" w:sz="4" w:space="0" w:color="auto"/>
              <w:right w:val="single" w:sz="4" w:space="0" w:color="auto"/>
            </w:tcBorders>
            <w:shd w:val="clear" w:color="auto" w:fill="A6A6A6"/>
            <w:noWrap/>
            <w:vAlign w:val="center"/>
            <w:hideMark/>
          </w:tcPr>
          <w:p w14:paraId="4954E180"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noWrap/>
            <w:vAlign w:val="center"/>
            <w:hideMark/>
          </w:tcPr>
          <w:p w14:paraId="585BC27E"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313" w:type="dxa"/>
            <w:tcBorders>
              <w:top w:val="nil"/>
              <w:left w:val="nil"/>
              <w:bottom w:val="single" w:sz="4" w:space="0" w:color="auto"/>
              <w:right w:val="single" w:sz="4" w:space="0" w:color="auto"/>
            </w:tcBorders>
            <w:shd w:val="clear" w:color="auto" w:fill="A6A6A6"/>
            <w:noWrap/>
            <w:vAlign w:val="center"/>
            <w:hideMark/>
          </w:tcPr>
          <w:p w14:paraId="53413131" w14:textId="77777777" w:rsidR="00A60E6F" w:rsidRPr="00A948B0" w:rsidRDefault="00A60E6F" w:rsidP="00A60E6F">
            <w:pPr>
              <w:spacing w:before="60" w:after="60"/>
              <w:jc w:val="center"/>
              <w:rPr>
                <w:color w:val="FF0000"/>
                <w:sz w:val="22"/>
                <w:szCs w:val="22"/>
                <w:lang w:val="en-US"/>
              </w:rPr>
            </w:pPr>
            <w:r w:rsidRPr="00A948B0">
              <w:rPr>
                <w:color w:val="FF0000"/>
                <w:sz w:val="22"/>
                <w:szCs w:val="22"/>
                <w:lang w:val="en-US"/>
              </w:rPr>
              <w:t> </w:t>
            </w:r>
          </w:p>
        </w:tc>
      </w:tr>
      <w:tr w:rsidR="00A60E6F" w:rsidRPr="00A948B0" w14:paraId="5F19B554"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F852697" w14:textId="77777777" w:rsidR="00A60E6F" w:rsidRPr="00A948B0" w:rsidRDefault="00A60E6F" w:rsidP="00A60E6F">
            <w:pPr>
              <w:spacing w:before="60" w:after="60"/>
              <w:jc w:val="center"/>
              <w:rPr>
                <w:sz w:val="22"/>
                <w:szCs w:val="22"/>
                <w:lang w:val="en-US"/>
              </w:rPr>
            </w:pPr>
            <w:r w:rsidRPr="00A948B0">
              <w:rPr>
                <w:sz w:val="22"/>
                <w:szCs w:val="22"/>
                <w:lang w:val="en-US"/>
              </w:rPr>
              <w:t>2.1</w:t>
            </w:r>
          </w:p>
        </w:tc>
        <w:tc>
          <w:tcPr>
            <w:tcW w:w="6302" w:type="dxa"/>
            <w:gridSpan w:val="4"/>
            <w:tcBorders>
              <w:top w:val="nil"/>
              <w:left w:val="nil"/>
              <w:bottom w:val="single" w:sz="4" w:space="0" w:color="auto"/>
              <w:right w:val="single" w:sz="4" w:space="0" w:color="auto"/>
            </w:tcBorders>
            <w:shd w:val="clear" w:color="auto" w:fill="auto"/>
            <w:vAlign w:val="center"/>
            <w:hideMark/>
          </w:tcPr>
          <w:p w14:paraId="322673B4" w14:textId="77777777" w:rsidR="00A60E6F" w:rsidRPr="00A948B0" w:rsidRDefault="00A60E6F" w:rsidP="00A60E6F">
            <w:pPr>
              <w:spacing w:before="60" w:after="60"/>
              <w:rPr>
                <w:sz w:val="22"/>
                <w:szCs w:val="22"/>
                <w:lang w:val="en-US"/>
              </w:rPr>
            </w:pPr>
            <w:r w:rsidRPr="00A948B0">
              <w:rPr>
                <w:sz w:val="22"/>
                <w:szCs w:val="22"/>
                <w:lang w:val="en-US"/>
              </w:rPr>
              <w:t>Excavation of the ground with manual removal, loading and transport to the landfill up to 5m.</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8319C2E"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nil"/>
              <w:left w:val="nil"/>
              <w:bottom w:val="single" w:sz="4" w:space="0" w:color="auto"/>
              <w:right w:val="single" w:sz="4" w:space="0" w:color="auto"/>
            </w:tcBorders>
            <w:shd w:val="clear" w:color="auto" w:fill="auto"/>
            <w:noWrap/>
            <w:vAlign w:val="center"/>
            <w:hideMark/>
          </w:tcPr>
          <w:p w14:paraId="724157BD"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4FCFF55B" w14:textId="77777777" w:rsidR="00A60E6F" w:rsidRPr="00A948B0" w:rsidRDefault="00A60E6F" w:rsidP="00A60E6F">
            <w:pPr>
              <w:spacing w:before="60" w:after="60"/>
              <w:jc w:val="center"/>
              <w:rPr>
                <w:sz w:val="22"/>
                <w:szCs w:val="22"/>
                <w:lang w:val="en-US"/>
              </w:rPr>
            </w:pPr>
            <w:r w:rsidRPr="00A948B0">
              <w:rPr>
                <w:sz w:val="22"/>
                <w:szCs w:val="22"/>
                <w:lang w:val="en-US"/>
              </w:rPr>
              <w:t>62</w:t>
            </w:r>
          </w:p>
        </w:tc>
        <w:tc>
          <w:tcPr>
            <w:tcW w:w="2313" w:type="dxa"/>
            <w:tcBorders>
              <w:top w:val="nil"/>
              <w:left w:val="nil"/>
              <w:bottom w:val="single" w:sz="4" w:space="0" w:color="auto"/>
              <w:right w:val="single" w:sz="4" w:space="0" w:color="auto"/>
            </w:tcBorders>
            <w:shd w:val="clear" w:color="auto" w:fill="auto"/>
            <w:noWrap/>
            <w:vAlign w:val="center"/>
            <w:hideMark/>
          </w:tcPr>
          <w:p w14:paraId="78047C19"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1015B5EB"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84E473B" w14:textId="77777777" w:rsidR="00A60E6F" w:rsidRPr="00A948B0" w:rsidRDefault="00A60E6F" w:rsidP="00A60E6F">
            <w:pPr>
              <w:spacing w:before="60" w:after="60"/>
              <w:jc w:val="center"/>
              <w:rPr>
                <w:sz w:val="22"/>
                <w:szCs w:val="22"/>
                <w:lang w:val="en-US"/>
              </w:rPr>
            </w:pPr>
            <w:r w:rsidRPr="00A948B0">
              <w:rPr>
                <w:sz w:val="22"/>
                <w:szCs w:val="22"/>
                <w:lang w:val="en-US"/>
              </w:rPr>
              <w:t>2.2</w:t>
            </w:r>
          </w:p>
        </w:tc>
        <w:tc>
          <w:tcPr>
            <w:tcW w:w="6302" w:type="dxa"/>
            <w:gridSpan w:val="4"/>
            <w:tcBorders>
              <w:top w:val="nil"/>
              <w:left w:val="nil"/>
              <w:bottom w:val="single" w:sz="4" w:space="0" w:color="auto"/>
              <w:right w:val="single" w:sz="4" w:space="0" w:color="auto"/>
            </w:tcBorders>
            <w:shd w:val="clear" w:color="auto" w:fill="auto"/>
            <w:vAlign w:val="center"/>
            <w:hideMark/>
          </w:tcPr>
          <w:p w14:paraId="6E0F9BF7" w14:textId="77777777" w:rsidR="00A60E6F" w:rsidRPr="00A948B0" w:rsidRDefault="00A60E6F" w:rsidP="00A60E6F">
            <w:pPr>
              <w:spacing w:before="60" w:after="60"/>
              <w:rPr>
                <w:sz w:val="22"/>
                <w:szCs w:val="22"/>
                <w:lang w:val="en-US"/>
              </w:rPr>
            </w:pPr>
            <w:r w:rsidRPr="00A948B0">
              <w:rPr>
                <w:sz w:val="22"/>
                <w:szCs w:val="22"/>
                <w:lang w:val="en-US"/>
              </w:rPr>
              <w:t>Procurement, transport and placement of buffer in a layer of 15 cm with compaction.</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67DF448B"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nil"/>
              <w:left w:val="nil"/>
              <w:bottom w:val="single" w:sz="4" w:space="0" w:color="auto"/>
              <w:right w:val="single" w:sz="4" w:space="0" w:color="auto"/>
            </w:tcBorders>
            <w:shd w:val="clear" w:color="auto" w:fill="auto"/>
            <w:noWrap/>
            <w:vAlign w:val="center"/>
            <w:hideMark/>
          </w:tcPr>
          <w:p w14:paraId="7B558566"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1AEB9264" w14:textId="77777777" w:rsidR="00A60E6F" w:rsidRPr="00A948B0" w:rsidRDefault="00A60E6F" w:rsidP="00A60E6F">
            <w:pPr>
              <w:spacing w:before="60" w:after="60"/>
              <w:jc w:val="center"/>
              <w:rPr>
                <w:sz w:val="22"/>
                <w:szCs w:val="22"/>
                <w:lang w:val="en-US"/>
              </w:rPr>
            </w:pPr>
            <w:r w:rsidRPr="00A948B0">
              <w:rPr>
                <w:sz w:val="22"/>
                <w:szCs w:val="22"/>
                <w:lang w:val="en-US"/>
              </w:rPr>
              <w:t>32</w:t>
            </w:r>
          </w:p>
        </w:tc>
        <w:tc>
          <w:tcPr>
            <w:tcW w:w="2313" w:type="dxa"/>
            <w:tcBorders>
              <w:top w:val="nil"/>
              <w:left w:val="nil"/>
              <w:bottom w:val="single" w:sz="4" w:space="0" w:color="auto"/>
              <w:right w:val="single" w:sz="4" w:space="0" w:color="auto"/>
            </w:tcBorders>
            <w:shd w:val="clear" w:color="auto" w:fill="auto"/>
            <w:noWrap/>
            <w:vAlign w:val="center"/>
            <w:hideMark/>
          </w:tcPr>
          <w:p w14:paraId="5A5BD560"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0BBE6E4A"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3"/>
        </w:trPr>
        <w:tc>
          <w:tcPr>
            <w:tcW w:w="988"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BF0BD62" w14:textId="77777777" w:rsidR="00A60E6F" w:rsidRPr="00A948B0" w:rsidRDefault="00A60E6F" w:rsidP="00A60E6F">
            <w:pPr>
              <w:spacing w:before="60" w:after="60"/>
              <w:rPr>
                <w:color w:val="FF0000"/>
                <w:sz w:val="22"/>
                <w:szCs w:val="22"/>
                <w:lang w:val="en-US"/>
              </w:rPr>
            </w:pPr>
            <w:r w:rsidRPr="00A948B0">
              <w:rPr>
                <w:color w:val="FF0000"/>
                <w:sz w:val="22"/>
                <w:szCs w:val="22"/>
                <w:lang w:val="en-US"/>
              </w:rPr>
              <w:t> </w:t>
            </w:r>
          </w:p>
        </w:tc>
        <w:tc>
          <w:tcPr>
            <w:tcW w:w="10591" w:type="dxa"/>
            <w:gridSpan w:val="9"/>
            <w:tcBorders>
              <w:top w:val="single" w:sz="4" w:space="0" w:color="auto"/>
              <w:left w:val="nil"/>
              <w:bottom w:val="single" w:sz="4" w:space="0" w:color="auto"/>
              <w:right w:val="single" w:sz="4" w:space="0" w:color="auto"/>
            </w:tcBorders>
            <w:shd w:val="clear" w:color="auto" w:fill="auto"/>
            <w:vAlign w:val="center"/>
            <w:hideMark/>
          </w:tcPr>
          <w:p w14:paraId="4D9E173E" w14:textId="77777777" w:rsidR="00A60E6F" w:rsidRPr="00A948B0" w:rsidRDefault="00A60E6F" w:rsidP="00A60E6F">
            <w:pPr>
              <w:spacing w:before="60" w:after="60"/>
              <w:jc w:val="right"/>
              <w:rPr>
                <w:b/>
                <w:bCs/>
                <w:sz w:val="22"/>
                <w:szCs w:val="22"/>
                <w:lang w:val="en-US"/>
              </w:rPr>
            </w:pPr>
            <w:r w:rsidRPr="00A948B0">
              <w:rPr>
                <w:b/>
                <w:bCs/>
                <w:sz w:val="22"/>
                <w:szCs w:val="22"/>
                <w:lang w:val="en-US"/>
              </w:rPr>
              <w:t>T</w:t>
            </w:r>
            <w:r>
              <w:rPr>
                <w:b/>
                <w:bCs/>
                <w:sz w:val="22"/>
                <w:szCs w:val="22"/>
                <w:lang w:val="en-US"/>
              </w:rPr>
              <w:t>OTAL</w:t>
            </w:r>
            <w:r w:rsidRPr="00A948B0">
              <w:rPr>
                <w:b/>
                <w:bCs/>
                <w:sz w:val="22"/>
                <w:szCs w:val="22"/>
                <w:lang w:val="en-US"/>
              </w:rPr>
              <w:t xml:space="preserve"> </w:t>
            </w:r>
            <w:r>
              <w:rPr>
                <w:b/>
                <w:bCs/>
                <w:sz w:val="22"/>
                <w:szCs w:val="22"/>
                <w:lang w:val="en-US"/>
              </w:rPr>
              <w:t>2</w:t>
            </w:r>
          </w:p>
        </w:tc>
        <w:tc>
          <w:tcPr>
            <w:tcW w:w="2313" w:type="dxa"/>
            <w:tcBorders>
              <w:top w:val="single" w:sz="4" w:space="0" w:color="auto"/>
              <w:left w:val="nil"/>
              <w:bottom w:val="single" w:sz="4" w:space="0" w:color="auto"/>
              <w:right w:val="single" w:sz="4" w:space="0" w:color="auto"/>
            </w:tcBorders>
            <w:shd w:val="clear" w:color="auto" w:fill="auto"/>
            <w:noWrap/>
            <w:vAlign w:val="center"/>
            <w:hideMark/>
          </w:tcPr>
          <w:p w14:paraId="44EE79AB"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36A8C495"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2399C634" w14:textId="77777777" w:rsidR="00A60E6F" w:rsidRPr="00A948B0" w:rsidRDefault="00A60E6F" w:rsidP="00A60E6F">
            <w:pPr>
              <w:spacing w:before="60" w:after="60"/>
              <w:jc w:val="center"/>
              <w:rPr>
                <w:b/>
                <w:bCs/>
                <w:sz w:val="22"/>
                <w:szCs w:val="22"/>
                <w:lang w:val="en-US"/>
              </w:rPr>
            </w:pPr>
            <w:r w:rsidRPr="00A948B0">
              <w:rPr>
                <w:b/>
                <w:bCs/>
                <w:sz w:val="22"/>
                <w:szCs w:val="22"/>
                <w:lang w:val="en-US"/>
              </w:rPr>
              <w:t>3.</w:t>
            </w:r>
          </w:p>
        </w:tc>
        <w:tc>
          <w:tcPr>
            <w:tcW w:w="12904" w:type="dxa"/>
            <w:gridSpan w:val="10"/>
            <w:tcBorders>
              <w:top w:val="single" w:sz="4" w:space="0" w:color="auto"/>
              <w:left w:val="nil"/>
              <w:bottom w:val="single" w:sz="4" w:space="0" w:color="auto"/>
              <w:right w:val="single" w:sz="4" w:space="0" w:color="auto"/>
            </w:tcBorders>
            <w:shd w:val="clear" w:color="auto" w:fill="A6A6A6"/>
            <w:vAlign w:val="center"/>
            <w:hideMark/>
          </w:tcPr>
          <w:p w14:paraId="5D559101" w14:textId="77777777" w:rsidR="00A60E6F" w:rsidRPr="00A948B0" w:rsidRDefault="00A60E6F" w:rsidP="00A60E6F">
            <w:pPr>
              <w:spacing w:before="60" w:after="60"/>
              <w:rPr>
                <w:b/>
                <w:bCs/>
                <w:sz w:val="22"/>
                <w:szCs w:val="22"/>
                <w:lang w:val="en-US"/>
              </w:rPr>
            </w:pPr>
            <w:r w:rsidRPr="00A948B0">
              <w:rPr>
                <w:b/>
                <w:bCs/>
                <w:sz w:val="22"/>
                <w:szCs w:val="22"/>
                <w:lang w:val="en-US"/>
              </w:rPr>
              <w:t>C</w:t>
            </w:r>
            <w:r>
              <w:rPr>
                <w:b/>
                <w:bCs/>
                <w:sz w:val="22"/>
                <w:szCs w:val="22"/>
                <w:lang w:val="en-US"/>
              </w:rPr>
              <w:t xml:space="preserve">ONCRETE WORKS </w:t>
            </w:r>
          </w:p>
        </w:tc>
      </w:tr>
      <w:tr w:rsidR="00A60E6F" w:rsidRPr="00A948B0" w14:paraId="4C542EAE"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38A4D38" w14:textId="77777777" w:rsidR="00A60E6F" w:rsidRPr="00A948B0" w:rsidRDefault="00A60E6F" w:rsidP="00A60E6F">
            <w:pPr>
              <w:spacing w:before="60" w:after="60"/>
              <w:jc w:val="center"/>
              <w:rPr>
                <w:sz w:val="22"/>
                <w:szCs w:val="22"/>
                <w:lang w:val="en-US"/>
              </w:rPr>
            </w:pPr>
            <w:r w:rsidRPr="00A948B0">
              <w:rPr>
                <w:sz w:val="22"/>
                <w:szCs w:val="22"/>
                <w:lang w:val="en-US"/>
              </w:rPr>
              <w:t>3.1</w:t>
            </w:r>
          </w:p>
        </w:tc>
        <w:tc>
          <w:tcPr>
            <w:tcW w:w="6302" w:type="dxa"/>
            <w:gridSpan w:val="4"/>
            <w:tcBorders>
              <w:top w:val="single" w:sz="4" w:space="0" w:color="auto"/>
              <w:left w:val="nil"/>
              <w:bottom w:val="single" w:sz="4" w:space="0" w:color="auto"/>
              <w:right w:val="single" w:sz="4" w:space="0" w:color="auto"/>
            </w:tcBorders>
            <w:shd w:val="clear" w:color="auto" w:fill="auto"/>
            <w:vAlign w:val="center"/>
            <w:hideMark/>
          </w:tcPr>
          <w:p w14:paraId="6BC0FC96" w14:textId="77777777" w:rsidR="00A60E6F" w:rsidRPr="00A948B0" w:rsidRDefault="00A60E6F" w:rsidP="00A60E6F">
            <w:pPr>
              <w:spacing w:before="60" w:after="60"/>
              <w:rPr>
                <w:sz w:val="22"/>
                <w:szCs w:val="22"/>
                <w:lang w:val="en-US"/>
              </w:rPr>
            </w:pPr>
            <w:r w:rsidRPr="00A948B0">
              <w:rPr>
                <w:sz w:val="22"/>
                <w:szCs w:val="22"/>
                <w:lang w:val="en-US"/>
              </w:rPr>
              <w:t>Procurement, transport and installation of lean concrete on a concrete floor slab d=5cm, MB 20</w:t>
            </w:r>
          </w:p>
        </w:tc>
        <w:tc>
          <w:tcPr>
            <w:tcW w:w="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5A6FCE0"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single" w:sz="4" w:space="0" w:color="auto"/>
              <w:left w:val="nil"/>
              <w:bottom w:val="single" w:sz="4" w:space="0" w:color="auto"/>
              <w:right w:val="single" w:sz="4" w:space="0" w:color="auto"/>
            </w:tcBorders>
            <w:shd w:val="clear" w:color="auto" w:fill="auto"/>
            <w:noWrap/>
            <w:vAlign w:val="center"/>
            <w:hideMark/>
          </w:tcPr>
          <w:p w14:paraId="52401D47"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00B008F5" w14:textId="77777777" w:rsidR="00A60E6F" w:rsidRPr="00A948B0" w:rsidRDefault="00A60E6F" w:rsidP="00A60E6F">
            <w:pPr>
              <w:spacing w:before="60" w:after="60"/>
              <w:jc w:val="center"/>
              <w:rPr>
                <w:sz w:val="22"/>
                <w:szCs w:val="22"/>
                <w:lang w:val="en-US"/>
              </w:rPr>
            </w:pPr>
            <w:r w:rsidRPr="00A948B0">
              <w:rPr>
                <w:sz w:val="22"/>
                <w:szCs w:val="22"/>
                <w:lang w:val="en-US"/>
              </w:rPr>
              <w:t>11</w:t>
            </w:r>
          </w:p>
        </w:tc>
        <w:tc>
          <w:tcPr>
            <w:tcW w:w="2313" w:type="dxa"/>
            <w:tcBorders>
              <w:top w:val="single" w:sz="4" w:space="0" w:color="auto"/>
              <w:left w:val="nil"/>
              <w:bottom w:val="single" w:sz="4" w:space="0" w:color="auto"/>
              <w:right w:val="single" w:sz="4" w:space="0" w:color="auto"/>
            </w:tcBorders>
            <w:shd w:val="clear" w:color="auto" w:fill="auto"/>
            <w:vAlign w:val="center"/>
            <w:hideMark/>
          </w:tcPr>
          <w:p w14:paraId="7C546283"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3E911C4D"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48FAE97" w14:textId="77777777" w:rsidR="00A60E6F" w:rsidRPr="00A948B0" w:rsidRDefault="00A60E6F" w:rsidP="00A60E6F">
            <w:pPr>
              <w:spacing w:before="60" w:after="60"/>
              <w:jc w:val="center"/>
              <w:rPr>
                <w:sz w:val="22"/>
                <w:szCs w:val="22"/>
                <w:lang w:val="en-US"/>
              </w:rPr>
            </w:pPr>
            <w:r w:rsidRPr="00A948B0">
              <w:rPr>
                <w:sz w:val="22"/>
                <w:szCs w:val="22"/>
                <w:lang w:val="en-US"/>
              </w:rPr>
              <w:t>3.2</w:t>
            </w:r>
          </w:p>
        </w:tc>
        <w:tc>
          <w:tcPr>
            <w:tcW w:w="6302" w:type="dxa"/>
            <w:gridSpan w:val="4"/>
            <w:tcBorders>
              <w:top w:val="single" w:sz="4" w:space="0" w:color="auto"/>
              <w:left w:val="nil"/>
              <w:bottom w:val="single" w:sz="4" w:space="0" w:color="auto"/>
              <w:right w:val="single" w:sz="4" w:space="0" w:color="auto"/>
            </w:tcBorders>
            <w:shd w:val="clear" w:color="auto" w:fill="auto"/>
            <w:vAlign w:val="center"/>
            <w:hideMark/>
          </w:tcPr>
          <w:p w14:paraId="2729A77B" w14:textId="77777777" w:rsidR="00A60E6F" w:rsidRPr="00A948B0" w:rsidRDefault="00A60E6F" w:rsidP="00A60E6F">
            <w:pPr>
              <w:spacing w:before="60" w:after="60"/>
              <w:rPr>
                <w:sz w:val="22"/>
                <w:szCs w:val="22"/>
                <w:lang w:val="en-US"/>
              </w:rPr>
            </w:pPr>
            <w:r w:rsidRPr="00A948B0">
              <w:rPr>
                <w:sz w:val="22"/>
                <w:szCs w:val="22"/>
                <w:lang w:val="en-US"/>
              </w:rPr>
              <w:t>Procurement, transport and making of a concrete floor slab d=10cm, MB 30 reinforced with Q 131</w:t>
            </w:r>
          </w:p>
        </w:tc>
        <w:tc>
          <w:tcPr>
            <w:tcW w:w="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40ADE3F"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single" w:sz="4" w:space="0" w:color="auto"/>
              <w:left w:val="nil"/>
              <w:bottom w:val="single" w:sz="4" w:space="0" w:color="auto"/>
              <w:right w:val="single" w:sz="4" w:space="0" w:color="auto"/>
            </w:tcBorders>
            <w:shd w:val="clear" w:color="auto" w:fill="auto"/>
            <w:noWrap/>
            <w:vAlign w:val="center"/>
            <w:hideMark/>
          </w:tcPr>
          <w:p w14:paraId="2FFCD215"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11143624" w14:textId="77777777" w:rsidR="00A60E6F" w:rsidRPr="00A948B0" w:rsidRDefault="00A60E6F" w:rsidP="00A60E6F">
            <w:pPr>
              <w:spacing w:before="60" w:after="60"/>
              <w:jc w:val="center"/>
              <w:rPr>
                <w:sz w:val="22"/>
                <w:szCs w:val="22"/>
                <w:lang w:val="en-US"/>
              </w:rPr>
            </w:pPr>
            <w:r w:rsidRPr="00A948B0">
              <w:rPr>
                <w:sz w:val="22"/>
                <w:szCs w:val="22"/>
                <w:lang w:val="en-US"/>
              </w:rPr>
              <w:t>21</w:t>
            </w:r>
          </w:p>
        </w:tc>
        <w:tc>
          <w:tcPr>
            <w:tcW w:w="2313" w:type="dxa"/>
            <w:tcBorders>
              <w:top w:val="single" w:sz="4" w:space="0" w:color="auto"/>
              <w:left w:val="nil"/>
              <w:bottom w:val="single" w:sz="4" w:space="0" w:color="auto"/>
              <w:right w:val="single" w:sz="4" w:space="0" w:color="auto"/>
            </w:tcBorders>
            <w:shd w:val="clear" w:color="auto" w:fill="auto"/>
            <w:vAlign w:val="center"/>
            <w:hideMark/>
          </w:tcPr>
          <w:p w14:paraId="4F6DB3A2"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6749619D"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796A1" w14:textId="77777777" w:rsidR="00A60E6F" w:rsidRPr="00A948B0" w:rsidRDefault="00A60E6F" w:rsidP="00A60E6F">
            <w:pPr>
              <w:spacing w:before="60" w:after="60"/>
              <w:jc w:val="center"/>
              <w:rPr>
                <w:sz w:val="22"/>
                <w:szCs w:val="22"/>
                <w:lang w:val="en-US"/>
              </w:rPr>
            </w:pPr>
            <w:r w:rsidRPr="00A948B0">
              <w:rPr>
                <w:sz w:val="22"/>
                <w:szCs w:val="22"/>
                <w:lang w:val="en-US"/>
              </w:rPr>
              <w:t>3.3</w:t>
            </w:r>
          </w:p>
        </w:tc>
        <w:tc>
          <w:tcPr>
            <w:tcW w:w="63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5A8477" w14:textId="77777777" w:rsidR="00A60E6F" w:rsidRPr="00A948B0" w:rsidRDefault="00A60E6F" w:rsidP="00A60E6F">
            <w:pPr>
              <w:spacing w:before="60" w:after="60"/>
              <w:rPr>
                <w:sz w:val="22"/>
                <w:szCs w:val="22"/>
                <w:lang w:val="en-US"/>
              </w:rPr>
            </w:pPr>
            <w:r w:rsidRPr="00A948B0">
              <w:rPr>
                <w:sz w:val="22"/>
                <w:szCs w:val="22"/>
                <w:lang w:val="en-US"/>
              </w:rPr>
              <w:t>Procurement, transport and installation of a leveling layer with cement screed made of reinforced concrete d=5cm together with a border net</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8AB3E"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single" w:sz="4" w:space="0" w:color="auto"/>
              <w:left w:val="nil"/>
              <w:bottom w:val="nil"/>
              <w:right w:val="single" w:sz="4" w:space="0" w:color="auto"/>
            </w:tcBorders>
            <w:shd w:val="clear" w:color="auto" w:fill="auto"/>
            <w:noWrap/>
            <w:vAlign w:val="center"/>
            <w:hideMark/>
          </w:tcPr>
          <w:p w14:paraId="12EE0D1E"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nil"/>
              <w:right w:val="single" w:sz="4" w:space="0" w:color="auto"/>
            </w:tcBorders>
            <w:shd w:val="clear" w:color="auto" w:fill="auto"/>
            <w:vAlign w:val="center"/>
            <w:hideMark/>
          </w:tcPr>
          <w:p w14:paraId="5179F617" w14:textId="77777777" w:rsidR="00A60E6F" w:rsidRPr="00A948B0" w:rsidRDefault="00A60E6F" w:rsidP="00A60E6F">
            <w:pPr>
              <w:spacing w:before="60" w:after="60"/>
              <w:jc w:val="center"/>
              <w:rPr>
                <w:sz w:val="22"/>
                <w:szCs w:val="22"/>
                <w:lang w:val="en-US"/>
              </w:rPr>
            </w:pPr>
            <w:r w:rsidRPr="00A948B0">
              <w:rPr>
                <w:sz w:val="22"/>
                <w:szCs w:val="22"/>
                <w:lang w:val="en-US"/>
              </w:rPr>
              <w:t>11</w:t>
            </w:r>
          </w:p>
        </w:tc>
        <w:tc>
          <w:tcPr>
            <w:tcW w:w="2313" w:type="dxa"/>
            <w:tcBorders>
              <w:top w:val="single" w:sz="4" w:space="0" w:color="auto"/>
              <w:left w:val="nil"/>
              <w:bottom w:val="single" w:sz="4" w:space="0" w:color="auto"/>
              <w:right w:val="single" w:sz="4" w:space="0" w:color="auto"/>
            </w:tcBorders>
            <w:shd w:val="clear" w:color="auto" w:fill="auto"/>
            <w:vAlign w:val="center"/>
            <w:hideMark/>
          </w:tcPr>
          <w:p w14:paraId="4EE2A10D"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25BF76F8"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2A17A" w14:textId="77777777" w:rsidR="00A60E6F" w:rsidRPr="00A948B0" w:rsidRDefault="00A60E6F" w:rsidP="00A60E6F">
            <w:pPr>
              <w:spacing w:before="60" w:after="60"/>
              <w:jc w:val="center"/>
              <w:rPr>
                <w:sz w:val="22"/>
                <w:szCs w:val="22"/>
                <w:lang w:val="en-US"/>
              </w:rPr>
            </w:pPr>
            <w:r w:rsidRPr="00A948B0">
              <w:rPr>
                <w:sz w:val="22"/>
                <w:szCs w:val="22"/>
                <w:lang w:val="en-US"/>
              </w:rPr>
              <w:lastRenderedPageBreak/>
              <w:t>3.4</w:t>
            </w:r>
          </w:p>
        </w:tc>
        <w:tc>
          <w:tcPr>
            <w:tcW w:w="6302" w:type="dxa"/>
            <w:gridSpan w:val="4"/>
            <w:tcBorders>
              <w:top w:val="single" w:sz="4" w:space="0" w:color="auto"/>
              <w:left w:val="nil"/>
              <w:bottom w:val="single" w:sz="4" w:space="0" w:color="auto"/>
              <w:right w:val="single" w:sz="4" w:space="0" w:color="auto"/>
            </w:tcBorders>
            <w:shd w:val="clear" w:color="auto" w:fill="auto"/>
            <w:vAlign w:val="center"/>
            <w:hideMark/>
          </w:tcPr>
          <w:p w14:paraId="026965D8" w14:textId="77777777" w:rsidR="00A60E6F" w:rsidRPr="00A948B0" w:rsidRDefault="00A60E6F" w:rsidP="00A60E6F">
            <w:pPr>
              <w:spacing w:before="60" w:after="60"/>
              <w:rPr>
                <w:sz w:val="22"/>
                <w:szCs w:val="22"/>
                <w:lang w:val="en-US"/>
              </w:rPr>
            </w:pPr>
            <w:r w:rsidRPr="00A948B0">
              <w:rPr>
                <w:sz w:val="22"/>
                <w:szCs w:val="22"/>
                <w:lang w:val="en-US"/>
              </w:rPr>
              <w:t>Procurement of transport and installation of concrete for reinforced concrete cerclages and beams with dimensions 30/30 with MB 30 in smooth formwork</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2074BC81"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single" w:sz="4" w:space="0" w:color="auto"/>
              <w:left w:val="nil"/>
              <w:bottom w:val="single" w:sz="4" w:space="0" w:color="auto"/>
              <w:right w:val="single" w:sz="4" w:space="0" w:color="auto"/>
            </w:tcBorders>
            <w:shd w:val="clear" w:color="auto" w:fill="auto"/>
            <w:noWrap/>
            <w:vAlign w:val="center"/>
            <w:hideMark/>
          </w:tcPr>
          <w:p w14:paraId="39705AB6"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54CB4A" w14:textId="77777777" w:rsidR="00A60E6F" w:rsidRPr="00A948B0" w:rsidRDefault="00A60E6F" w:rsidP="00A60E6F">
            <w:pPr>
              <w:spacing w:before="60" w:after="60"/>
              <w:jc w:val="center"/>
              <w:rPr>
                <w:sz w:val="22"/>
                <w:szCs w:val="22"/>
                <w:lang w:val="en-US"/>
              </w:rPr>
            </w:pPr>
            <w:r w:rsidRPr="00A948B0">
              <w:rPr>
                <w:sz w:val="22"/>
                <w:szCs w:val="22"/>
                <w:lang w:val="en-US"/>
              </w:rPr>
              <w:t>17</w:t>
            </w:r>
          </w:p>
        </w:tc>
        <w:tc>
          <w:tcPr>
            <w:tcW w:w="2313" w:type="dxa"/>
            <w:tcBorders>
              <w:top w:val="nil"/>
              <w:left w:val="nil"/>
              <w:bottom w:val="single" w:sz="4" w:space="0" w:color="auto"/>
              <w:right w:val="single" w:sz="4" w:space="0" w:color="auto"/>
            </w:tcBorders>
            <w:shd w:val="clear" w:color="auto" w:fill="auto"/>
            <w:vAlign w:val="center"/>
            <w:hideMark/>
          </w:tcPr>
          <w:p w14:paraId="1E07A130"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585B8B32"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D43DB57" w14:textId="77777777" w:rsidR="00A60E6F" w:rsidRPr="00A948B0" w:rsidRDefault="00A60E6F" w:rsidP="00A60E6F">
            <w:pPr>
              <w:spacing w:before="60" w:after="60"/>
              <w:jc w:val="center"/>
              <w:rPr>
                <w:sz w:val="22"/>
                <w:szCs w:val="22"/>
                <w:lang w:val="en-US"/>
              </w:rPr>
            </w:pPr>
            <w:r w:rsidRPr="00A948B0">
              <w:rPr>
                <w:sz w:val="22"/>
                <w:szCs w:val="22"/>
                <w:lang w:val="en-US"/>
              </w:rPr>
              <w:t>3.5</w:t>
            </w:r>
          </w:p>
        </w:tc>
        <w:tc>
          <w:tcPr>
            <w:tcW w:w="6302" w:type="dxa"/>
            <w:gridSpan w:val="4"/>
            <w:tcBorders>
              <w:top w:val="nil"/>
              <w:left w:val="nil"/>
              <w:bottom w:val="single" w:sz="4" w:space="0" w:color="auto"/>
              <w:right w:val="single" w:sz="4" w:space="0" w:color="auto"/>
            </w:tcBorders>
            <w:shd w:val="clear" w:color="auto" w:fill="auto"/>
            <w:vAlign w:val="center"/>
            <w:hideMark/>
          </w:tcPr>
          <w:p w14:paraId="6F426AE0" w14:textId="77777777" w:rsidR="00A60E6F" w:rsidRPr="00A948B0" w:rsidRDefault="00A60E6F" w:rsidP="00A60E6F">
            <w:pPr>
              <w:spacing w:before="60" w:after="60"/>
              <w:rPr>
                <w:sz w:val="22"/>
                <w:szCs w:val="22"/>
                <w:lang w:val="en-US"/>
              </w:rPr>
            </w:pPr>
            <w:r w:rsidRPr="00A948B0">
              <w:rPr>
                <w:sz w:val="22"/>
                <w:szCs w:val="22"/>
                <w:lang w:val="en-US"/>
              </w:rPr>
              <w:t>Procurement, transport and installation of concrete MB30 for reinforcement concrete slab d=12 cm (preparing formwork)</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620AFE25"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nil"/>
              <w:left w:val="nil"/>
              <w:bottom w:val="single" w:sz="4" w:space="0" w:color="auto"/>
              <w:right w:val="single" w:sz="4" w:space="0" w:color="auto"/>
            </w:tcBorders>
            <w:shd w:val="clear" w:color="auto" w:fill="auto"/>
            <w:noWrap/>
            <w:vAlign w:val="center"/>
            <w:hideMark/>
          </w:tcPr>
          <w:p w14:paraId="5AC4CB80"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4ABFC338" w14:textId="77777777" w:rsidR="00A60E6F" w:rsidRPr="00A948B0" w:rsidRDefault="00A60E6F" w:rsidP="00A60E6F">
            <w:pPr>
              <w:spacing w:before="60" w:after="60"/>
              <w:jc w:val="center"/>
              <w:rPr>
                <w:sz w:val="22"/>
                <w:szCs w:val="22"/>
                <w:lang w:val="en-US"/>
              </w:rPr>
            </w:pPr>
            <w:r w:rsidRPr="00A948B0">
              <w:rPr>
                <w:sz w:val="22"/>
                <w:szCs w:val="22"/>
                <w:lang w:val="en-US"/>
              </w:rPr>
              <w:t>8</w:t>
            </w:r>
          </w:p>
        </w:tc>
        <w:tc>
          <w:tcPr>
            <w:tcW w:w="2313" w:type="dxa"/>
            <w:tcBorders>
              <w:top w:val="nil"/>
              <w:left w:val="nil"/>
              <w:bottom w:val="single" w:sz="4" w:space="0" w:color="auto"/>
              <w:right w:val="single" w:sz="4" w:space="0" w:color="auto"/>
            </w:tcBorders>
            <w:shd w:val="clear" w:color="auto" w:fill="auto"/>
            <w:vAlign w:val="center"/>
            <w:hideMark/>
          </w:tcPr>
          <w:p w14:paraId="39B10D64"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256F37CB"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AF7DD26" w14:textId="77777777" w:rsidR="00A60E6F" w:rsidRPr="00A948B0" w:rsidRDefault="00A60E6F" w:rsidP="00A60E6F">
            <w:pPr>
              <w:spacing w:before="60" w:after="60"/>
              <w:jc w:val="center"/>
              <w:rPr>
                <w:sz w:val="22"/>
                <w:szCs w:val="22"/>
                <w:lang w:val="en-US"/>
              </w:rPr>
            </w:pPr>
            <w:r w:rsidRPr="00A948B0">
              <w:rPr>
                <w:sz w:val="22"/>
                <w:szCs w:val="22"/>
                <w:lang w:val="en-US"/>
              </w:rPr>
              <w:t>3.6</w:t>
            </w:r>
          </w:p>
        </w:tc>
        <w:tc>
          <w:tcPr>
            <w:tcW w:w="6302" w:type="dxa"/>
            <w:gridSpan w:val="4"/>
            <w:tcBorders>
              <w:top w:val="nil"/>
              <w:left w:val="nil"/>
              <w:bottom w:val="single" w:sz="4" w:space="0" w:color="auto"/>
              <w:right w:val="single" w:sz="4" w:space="0" w:color="auto"/>
            </w:tcBorders>
            <w:shd w:val="clear" w:color="auto" w:fill="auto"/>
            <w:vAlign w:val="center"/>
            <w:hideMark/>
          </w:tcPr>
          <w:p w14:paraId="21EBC86F" w14:textId="77777777" w:rsidR="00A60E6F" w:rsidRPr="00A948B0" w:rsidRDefault="00A60E6F" w:rsidP="00A60E6F">
            <w:pPr>
              <w:spacing w:before="60" w:after="60"/>
              <w:rPr>
                <w:sz w:val="22"/>
                <w:szCs w:val="22"/>
                <w:lang w:val="en-US"/>
              </w:rPr>
            </w:pPr>
            <w:r w:rsidRPr="00A948B0">
              <w:rPr>
                <w:sz w:val="22"/>
                <w:szCs w:val="22"/>
                <w:lang w:val="en-US"/>
              </w:rPr>
              <w:t>Procurement, transport and production of external entrance concrete steps d=12cm (details available)</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6D7504B1"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nil"/>
              <w:left w:val="nil"/>
              <w:bottom w:val="single" w:sz="4" w:space="0" w:color="auto"/>
              <w:right w:val="single" w:sz="4" w:space="0" w:color="auto"/>
            </w:tcBorders>
            <w:shd w:val="clear" w:color="auto" w:fill="auto"/>
            <w:noWrap/>
            <w:vAlign w:val="center"/>
            <w:hideMark/>
          </w:tcPr>
          <w:p w14:paraId="3D41E73F"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245139EC" w14:textId="77777777" w:rsidR="00A60E6F" w:rsidRPr="00A948B0" w:rsidRDefault="00A60E6F" w:rsidP="00A60E6F">
            <w:pPr>
              <w:spacing w:before="60" w:after="60"/>
              <w:jc w:val="center"/>
              <w:rPr>
                <w:sz w:val="22"/>
                <w:szCs w:val="22"/>
                <w:lang w:val="en-US"/>
              </w:rPr>
            </w:pPr>
            <w:r w:rsidRPr="00A948B0">
              <w:rPr>
                <w:sz w:val="22"/>
                <w:szCs w:val="22"/>
                <w:lang w:val="en-US"/>
              </w:rPr>
              <w:t>1,6</w:t>
            </w:r>
          </w:p>
        </w:tc>
        <w:tc>
          <w:tcPr>
            <w:tcW w:w="2313" w:type="dxa"/>
            <w:tcBorders>
              <w:top w:val="nil"/>
              <w:left w:val="nil"/>
              <w:bottom w:val="single" w:sz="4" w:space="0" w:color="auto"/>
              <w:right w:val="single" w:sz="4" w:space="0" w:color="auto"/>
            </w:tcBorders>
            <w:shd w:val="clear" w:color="auto" w:fill="auto"/>
            <w:vAlign w:val="center"/>
            <w:hideMark/>
          </w:tcPr>
          <w:p w14:paraId="5B27EB00"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7E3EBB31"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6BC2397" w14:textId="77777777" w:rsidR="00A60E6F" w:rsidRPr="00A948B0" w:rsidRDefault="00A60E6F" w:rsidP="00A60E6F">
            <w:pPr>
              <w:spacing w:before="60" w:after="60"/>
              <w:jc w:val="center"/>
              <w:rPr>
                <w:sz w:val="22"/>
                <w:szCs w:val="22"/>
                <w:lang w:val="en-US"/>
              </w:rPr>
            </w:pPr>
            <w:r w:rsidRPr="00A948B0">
              <w:rPr>
                <w:sz w:val="22"/>
                <w:szCs w:val="22"/>
                <w:lang w:val="en-US"/>
              </w:rPr>
              <w:t>3.7</w:t>
            </w:r>
          </w:p>
        </w:tc>
        <w:tc>
          <w:tcPr>
            <w:tcW w:w="6302" w:type="dxa"/>
            <w:gridSpan w:val="4"/>
            <w:tcBorders>
              <w:top w:val="nil"/>
              <w:left w:val="nil"/>
              <w:bottom w:val="single" w:sz="4" w:space="0" w:color="auto"/>
              <w:right w:val="single" w:sz="4" w:space="0" w:color="auto"/>
            </w:tcBorders>
            <w:shd w:val="clear" w:color="auto" w:fill="auto"/>
            <w:vAlign w:val="center"/>
            <w:hideMark/>
          </w:tcPr>
          <w:p w14:paraId="6AAE1E36" w14:textId="77777777" w:rsidR="00A60E6F" w:rsidRPr="00A948B0" w:rsidRDefault="00A60E6F" w:rsidP="00A60E6F">
            <w:pPr>
              <w:spacing w:before="60" w:after="60"/>
              <w:rPr>
                <w:sz w:val="22"/>
                <w:szCs w:val="22"/>
                <w:lang w:val="en-US"/>
              </w:rPr>
            </w:pPr>
            <w:r w:rsidRPr="00A948B0">
              <w:rPr>
                <w:sz w:val="22"/>
                <w:szCs w:val="22"/>
                <w:lang w:val="en-US"/>
              </w:rPr>
              <w:t>Procurement, transport and installation of concrete MB 30 on external reinforced concrete eaves with cornices according to detail d=10cm (in smooth formwork)</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34C9ECF6"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nil"/>
              <w:left w:val="nil"/>
              <w:bottom w:val="single" w:sz="4" w:space="0" w:color="auto"/>
              <w:right w:val="single" w:sz="4" w:space="0" w:color="auto"/>
            </w:tcBorders>
            <w:shd w:val="clear" w:color="auto" w:fill="auto"/>
            <w:noWrap/>
            <w:vAlign w:val="center"/>
            <w:hideMark/>
          </w:tcPr>
          <w:p w14:paraId="4194700F"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769BCF5B" w14:textId="77777777" w:rsidR="00A60E6F" w:rsidRPr="00A948B0" w:rsidRDefault="00A60E6F" w:rsidP="00A60E6F">
            <w:pPr>
              <w:spacing w:before="60" w:after="60"/>
              <w:jc w:val="center"/>
              <w:rPr>
                <w:sz w:val="22"/>
                <w:szCs w:val="22"/>
                <w:lang w:val="en-US"/>
              </w:rPr>
            </w:pPr>
            <w:r w:rsidRPr="00A948B0">
              <w:rPr>
                <w:sz w:val="22"/>
                <w:szCs w:val="22"/>
                <w:lang w:val="en-US"/>
              </w:rPr>
              <w:t>8,3</w:t>
            </w:r>
          </w:p>
        </w:tc>
        <w:tc>
          <w:tcPr>
            <w:tcW w:w="2313" w:type="dxa"/>
            <w:tcBorders>
              <w:top w:val="nil"/>
              <w:left w:val="nil"/>
              <w:bottom w:val="single" w:sz="4" w:space="0" w:color="auto"/>
              <w:right w:val="single" w:sz="4" w:space="0" w:color="auto"/>
            </w:tcBorders>
            <w:shd w:val="clear" w:color="auto" w:fill="auto"/>
            <w:vAlign w:val="center"/>
            <w:hideMark/>
          </w:tcPr>
          <w:p w14:paraId="526EC314"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34C64822"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988"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7A03A57" w14:textId="77777777" w:rsidR="00A60E6F" w:rsidRPr="00A948B0" w:rsidRDefault="00A60E6F" w:rsidP="00A60E6F">
            <w:pPr>
              <w:spacing w:before="60" w:after="60"/>
              <w:rPr>
                <w:color w:val="FF0000"/>
                <w:sz w:val="22"/>
                <w:szCs w:val="22"/>
                <w:lang w:val="en-US"/>
              </w:rPr>
            </w:pPr>
            <w:r w:rsidRPr="00A948B0">
              <w:rPr>
                <w:color w:val="FF0000"/>
                <w:sz w:val="22"/>
                <w:szCs w:val="22"/>
                <w:lang w:val="en-US"/>
              </w:rPr>
              <w:t> </w:t>
            </w:r>
          </w:p>
        </w:tc>
        <w:tc>
          <w:tcPr>
            <w:tcW w:w="10591" w:type="dxa"/>
            <w:gridSpan w:val="9"/>
            <w:tcBorders>
              <w:top w:val="single" w:sz="8" w:space="0" w:color="auto"/>
              <w:left w:val="nil"/>
              <w:bottom w:val="single" w:sz="8" w:space="0" w:color="auto"/>
              <w:right w:val="single" w:sz="4" w:space="0" w:color="auto"/>
            </w:tcBorders>
            <w:shd w:val="clear" w:color="auto" w:fill="auto"/>
            <w:vAlign w:val="center"/>
            <w:hideMark/>
          </w:tcPr>
          <w:p w14:paraId="68EAF90A" w14:textId="77777777" w:rsidR="00A60E6F" w:rsidRPr="00A948B0" w:rsidRDefault="00A60E6F" w:rsidP="00A60E6F">
            <w:pPr>
              <w:spacing w:before="60" w:after="60"/>
              <w:jc w:val="right"/>
              <w:rPr>
                <w:b/>
                <w:bCs/>
                <w:sz w:val="22"/>
                <w:szCs w:val="22"/>
                <w:lang w:val="en-US"/>
              </w:rPr>
            </w:pPr>
            <w:r w:rsidRPr="00A948B0">
              <w:rPr>
                <w:b/>
                <w:bCs/>
                <w:sz w:val="22"/>
                <w:szCs w:val="22"/>
                <w:lang w:val="en-US"/>
              </w:rPr>
              <w:t>T</w:t>
            </w:r>
            <w:r>
              <w:rPr>
                <w:b/>
                <w:bCs/>
                <w:sz w:val="22"/>
                <w:szCs w:val="22"/>
                <w:lang w:val="en-US"/>
              </w:rPr>
              <w:t>OTAL 3</w:t>
            </w:r>
          </w:p>
        </w:tc>
        <w:tc>
          <w:tcPr>
            <w:tcW w:w="2313" w:type="dxa"/>
            <w:tcBorders>
              <w:top w:val="nil"/>
              <w:left w:val="nil"/>
              <w:bottom w:val="single" w:sz="8" w:space="0" w:color="auto"/>
              <w:right w:val="single" w:sz="8" w:space="0" w:color="auto"/>
            </w:tcBorders>
            <w:shd w:val="clear" w:color="auto" w:fill="auto"/>
            <w:noWrap/>
            <w:vAlign w:val="center"/>
            <w:hideMark/>
          </w:tcPr>
          <w:p w14:paraId="1960E1E2"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63C9730D"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35CA208F" w14:textId="77777777" w:rsidR="00A60E6F" w:rsidRPr="00A948B0" w:rsidRDefault="00A60E6F" w:rsidP="00A60E6F">
            <w:pPr>
              <w:spacing w:before="60" w:after="60"/>
              <w:jc w:val="center"/>
              <w:rPr>
                <w:b/>
                <w:bCs/>
                <w:sz w:val="22"/>
                <w:szCs w:val="22"/>
                <w:lang w:val="en-US"/>
              </w:rPr>
            </w:pPr>
            <w:r w:rsidRPr="00A948B0">
              <w:rPr>
                <w:b/>
                <w:bCs/>
                <w:sz w:val="22"/>
                <w:szCs w:val="22"/>
                <w:lang w:val="en-US"/>
              </w:rPr>
              <w:t>4.</w:t>
            </w:r>
          </w:p>
        </w:tc>
        <w:tc>
          <w:tcPr>
            <w:tcW w:w="12904" w:type="dxa"/>
            <w:gridSpan w:val="10"/>
            <w:tcBorders>
              <w:top w:val="nil"/>
              <w:left w:val="nil"/>
              <w:bottom w:val="single" w:sz="4" w:space="0" w:color="auto"/>
              <w:right w:val="single" w:sz="4" w:space="0" w:color="000000"/>
            </w:tcBorders>
            <w:shd w:val="clear" w:color="auto" w:fill="A6A6A6"/>
            <w:vAlign w:val="center"/>
            <w:hideMark/>
          </w:tcPr>
          <w:p w14:paraId="264FF07B" w14:textId="77777777" w:rsidR="00A60E6F" w:rsidRPr="00A948B0" w:rsidRDefault="00A60E6F" w:rsidP="00A60E6F">
            <w:pPr>
              <w:spacing w:before="60" w:after="60"/>
              <w:rPr>
                <w:b/>
                <w:bCs/>
                <w:sz w:val="22"/>
                <w:szCs w:val="22"/>
                <w:lang w:val="en-US"/>
              </w:rPr>
            </w:pPr>
            <w:r w:rsidRPr="00A948B0">
              <w:rPr>
                <w:b/>
                <w:bCs/>
                <w:sz w:val="22"/>
                <w:szCs w:val="22"/>
                <w:lang w:val="en-US"/>
              </w:rPr>
              <w:t>R</w:t>
            </w:r>
            <w:r>
              <w:rPr>
                <w:b/>
                <w:bCs/>
                <w:sz w:val="22"/>
                <w:szCs w:val="22"/>
                <w:lang w:val="en-US"/>
              </w:rPr>
              <w:t xml:space="preserve">EINFORCEMENT WORKS </w:t>
            </w:r>
          </w:p>
        </w:tc>
      </w:tr>
      <w:tr w:rsidR="00A60E6F" w:rsidRPr="00A948B0" w14:paraId="5B891974"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7"/>
        </w:trPr>
        <w:tc>
          <w:tcPr>
            <w:tcW w:w="988" w:type="dxa"/>
            <w:gridSpan w:val="2"/>
            <w:vMerge w:val="restart"/>
            <w:tcBorders>
              <w:top w:val="nil"/>
              <w:left w:val="single" w:sz="4" w:space="0" w:color="auto"/>
              <w:right w:val="single" w:sz="4" w:space="0" w:color="auto"/>
            </w:tcBorders>
            <w:shd w:val="clear" w:color="auto" w:fill="auto"/>
            <w:noWrap/>
            <w:vAlign w:val="center"/>
            <w:hideMark/>
          </w:tcPr>
          <w:p w14:paraId="424FA7CB" w14:textId="77777777" w:rsidR="00A60E6F" w:rsidRPr="00A948B0" w:rsidRDefault="00A60E6F" w:rsidP="00A60E6F">
            <w:pPr>
              <w:spacing w:before="60" w:after="60"/>
              <w:jc w:val="center"/>
              <w:rPr>
                <w:sz w:val="22"/>
                <w:szCs w:val="22"/>
                <w:lang w:val="en-US"/>
              </w:rPr>
            </w:pPr>
            <w:r w:rsidRPr="00A948B0">
              <w:rPr>
                <w:sz w:val="22"/>
                <w:szCs w:val="22"/>
                <w:lang w:val="en-US"/>
              </w:rPr>
              <w:t> </w:t>
            </w:r>
          </w:p>
          <w:p w14:paraId="04E4EA12" w14:textId="77777777" w:rsidR="00A60E6F" w:rsidRPr="00A948B0" w:rsidRDefault="00A60E6F" w:rsidP="00A60E6F">
            <w:pPr>
              <w:spacing w:before="60" w:after="60"/>
              <w:jc w:val="center"/>
              <w:rPr>
                <w:sz w:val="22"/>
                <w:szCs w:val="22"/>
                <w:lang w:val="en-US"/>
              </w:rPr>
            </w:pPr>
            <w:r w:rsidRPr="00A948B0">
              <w:rPr>
                <w:color w:val="FF0000"/>
                <w:sz w:val="22"/>
                <w:szCs w:val="22"/>
                <w:lang w:val="en-US"/>
              </w:rPr>
              <w:t> </w:t>
            </w:r>
            <w:r w:rsidRPr="00A948B0">
              <w:rPr>
                <w:sz w:val="22"/>
                <w:szCs w:val="22"/>
                <w:lang w:val="en-US"/>
              </w:rPr>
              <w:t>4.1</w:t>
            </w:r>
          </w:p>
        </w:tc>
        <w:tc>
          <w:tcPr>
            <w:tcW w:w="6302" w:type="dxa"/>
            <w:gridSpan w:val="4"/>
            <w:tcBorders>
              <w:top w:val="nil"/>
              <w:left w:val="nil"/>
              <w:bottom w:val="single" w:sz="4" w:space="0" w:color="auto"/>
              <w:right w:val="single" w:sz="4" w:space="0" w:color="auto"/>
            </w:tcBorders>
            <w:shd w:val="clear" w:color="auto" w:fill="auto"/>
            <w:vAlign w:val="center"/>
            <w:hideMark/>
          </w:tcPr>
          <w:p w14:paraId="5CF4676A" w14:textId="77777777" w:rsidR="00A60E6F" w:rsidRPr="00A948B0" w:rsidRDefault="00A60E6F" w:rsidP="00A60E6F">
            <w:pPr>
              <w:spacing w:before="60" w:after="60"/>
              <w:rPr>
                <w:sz w:val="22"/>
                <w:szCs w:val="22"/>
                <w:lang w:val="en-US"/>
              </w:rPr>
            </w:pPr>
            <w:r w:rsidRPr="00A948B0">
              <w:rPr>
                <w:sz w:val="22"/>
                <w:szCs w:val="22"/>
                <w:lang w:val="en-US"/>
              </w:rPr>
              <w:t>Procurement, transport and installation of RA reinforcement (as per specification)</w:t>
            </w:r>
          </w:p>
        </w:tc>
        <w:tc>
          <w:tcPr>
            <w:tcW w:w="790" w:type="dxa"/>
            <w:gridSpan w:val="2"/>
            <w:tcBorders>
              <w:top w:val="nil"/>
              <w:left w:val="nil"/>
              <w:bottom w:val="single" w:sz="4" w:space="0" w:color="auto"/>
              <w:right w:val="single" w:sz="4" w:space="0" w:color="auto"/>
            </w:tcBorders>
            <w:shd w:val="clear" w:color="auto" w:fill="auto"/>
            <w:vAlign w:val="center"/>
            <w:hideMark/>
          </w:tcPr>
          <w:p w14:paraId="27303429"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081" w:type="dxa"/>
            <w:tcBorders>
              <w:top w:val="nil"/>
              <w:left w:val="nil"/>
              <w:bottom w:val="single" w:sz="4" w:space="0" w:color="auto"/>
              <w:right w:val="single" w:sz="4" w:space="0" w:color="auto"/>
            </w:tcBorders>
            <w:shd w:val="clear" w:color="auto" w:fill="auto"/>
            <w:vAlign w:val="center"/>
            <w:hideMark/>
          </w:tcPr>
          <w:p w14:paraId="7F4DDCE3"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691FE20E"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313" w:type="dxa"/>
            <w:tcBorders>
              <w:top w:val="nil"/>
              <w:left w:val="nil"/>
              <w:bottom w:val="single" w:sz="4" w:space="0" w:color="auto"/>
              <w:right w:val="single" w:sz="4" w:space="0" w:color="auto"/>
            </w:tcBorders>
            <w:shd w:val="clear" w:color="auto" w:fill="auto"/>
            <w:noWrap/>
            <w:vAlign w:val="center"/>
            <w:hideMark/>
          </w:tcPr>
          <w:p w14:paraId="07301B04"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7058531E"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9"/>
        </w:trPr>
        <w:tc>
          <w:tcPr>
            <w:tcW w:w="988" w:type="dxa"/>
            <w:gridSpan w:val="2"/>
            <w:vMerge/>
            <w:tcBorders>
              <w:left w:val="single" w:sz="4" w:space="0" w:color="auto"/>
              <w:bottom w:val="nil"/>
              <w:right w:val="single" w:sz="4" w:space="0" w:color="auto"/>
            </w:tcBorders>
            <w:shd w:val="clear" w:color="auto" w:fill="auto"/>
            <w:noWrap/>
            <w:vAlign w:val="center"/>
            <w:hideMark/>
          </w:tcPr>
          <w:p w14:paraId="35A26F67" w14:textId="77777777" w:rsidR="00A60E6F" w:rsidRPr="00A948B0" w:rsidRDefault="00A60E6F" w:rsidP="00A60E6F">
            <w:pPr>
              <w:spacing w:before="60" w:after="60"/>
              <w:jc w:val="center"/>
              <w:rPr>
                <w:color w:val="FF0000"/>
                <w:sz w:val="22"/>
                <w:szCs w:val="22"/>
                <w:lang w:val="en-US"/>
              </w:rPr>
            </w:pPr>
          </w:p>
        </w:tc>
        <w:tc>
          <w:tcPr>
            <w:tcW w:w="6302" w:type="dxa"/>
            <w:gridSpan w:val="4"/>
            <w:tcBorders>
              <w:top w:val="nil"/>
              <w:left w:val="nil"/>
              <w:bottom w:val="nil"/>
              <w:right w:val="single" w:sz="4" w:space="0" w:color="auto"/>
            </w:tcBorders>
            <w:shd w:val="clear" w:color="auto" w:fill="auto"/>
            <w:vAlign w:val="center"/>
            <w:hideMark/>
          </w:tcPr>
          <w:p w14:paraId="33988A5A" w14:textId="77777777" w:rsidR="00A60E6F" w:rsidRPr="00A948B0" w:rsidRDefault="00A60E6F" w:rsidP="00A60E6F">
            <w:pPr>
              <w:spacing w:before="60" w:after="60"/>
              <w:rPr>
                <w:sz w:val="22"/>
                <w:szCs w:val="22"/>
                <w:lang w:val="en-US"/>
              </w:rPr>
            </w:pPr>
            <w:r w:rsidRPr="00A948B0">
              <w:rPr>
                <w:sz w:val="22"/>
                <w:szCs w:val="22"/>
                <w:lang w:val="en-US"/>
              </w:rPr>
              <w:t xml:space="preserve">RA 400/500-2 </w:t>
            </w:r>
          </w:p>
        </w:tc>
        <w:tc>
          <w:tcPr>
            <w:tcW w:w="790" w:type="dxa"/>
            <w:gridSpan w:val="2"/>
            <w:tcBorders>
              <w:top w:val="nil"/>
              <w:left w:val="nil"/>
              <w:bottom w:val="nil"/>
              <w:right w:val="single" w:sz="4" w:space="0" w:color="auto"/>
            </w:tcBorders>
            <w:shd w:val="clear" w:color="auto" w:fill="auto"/>
            <w:vAlign w:val="center"/>
            <w:hideMark/>
          </w:tcPr>
          <w:p w14:paraId="7E00608E" w14:textId="77777777" w:rsidR="00A60E6F" w:rsidRPr="00A948B0" w:rsidRDefault="00A60E6F" w:rsidP="00A60E6F">
            <w:pPr>
              <w:spacing w:before="60" w:after="60"/>
              <w:jc w:val="center"/>
              <w:rPr>
                <w:sz w:val="22"/>
                <w:szCs w:val="22"/>
                <w:lang w:val="en-US"/>
              </w:rPr>
            </w:pPr>
            <w:r w:rsidRPr="00A948B0">
              <w:rPr>
                <w:sz w:val="22"/>
                <w:szCs w:val="22"/>
                <w:lang w:val="en-US"/>
              </w:rPr>
              <w:t>kg</w:t>
            </w:r>
          </w:p>
        </w:tc>
        <w:tc>
          <w:tcPr>
            <w:tcW w:w="2081" w:type="dxa"/>
            <w:tcBorders>
              <w:top w:val="nil"/>
              <w:left w:val="nil"/>
              <w:bottom w:val="nil"/>
              <w:right w:val="single" w:sz="4" w:space="0" w:color="auto"/>
            </w:tcBorders>
            <w:shd w:val="clear" w:color="auto" w:fill="auto"/>
            <w:vAlign w:val="center"/>
            <w:hideMark/>
          </w:tcPr>
          <w:p w14:paraId="6F851AD3"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nil"/>
              <w:right w:val="single" w:sz="4" w:space="0" w:color="auto"/>
            </w:tcBorders>
            <w:shd w:val="clear" w:color="auto" w:fill="auto"/>
            <w:vAlign w:val="center"/>
            <w:hideMark/>
          </w:tcPr>
          <w:p w14:paraId="6062F894" w14:textId="77777777" w:rsidR="00A60E6F" w:rsidRPr="00A948B0" w:rsidRDefault="00A60E6F" w:rsidP="00A60E6F">
            <w:pPr>
              <w:spacing w:before="60" w:after="60"/>
              <w:jc w:val="center"/>
              <w:rPr>
                <w:sz w:val="22"/>
                <w:szCs w:val="22"/>
                <w:lang w:val="en-US"/>
              </w:rPr>
            </w:pPr>
            <w:r w:rsidRPr="00A948B0">
              <w:rPr>
                <w:sz w:val="22"/>
                <w:szCs w:val="22"/>
                <w:lang w:val="en-US"/>
              </w:rPr>
              <w:t>3758</w:t>
            </w:r>
          </w:p>
        </w:tc>
        <w:tc>
          <w:tcPr>
            <w:tcW w:w="2313" w:type="dxa"/>
            <w:tcBorders>
              <w:top w:val="nil"/>
              <w:left w:val="nil"/>
              <w:bottom w:val="nil"/>
              <w:right w:val="single" w:sz="4" w:space="0" w:color="auto"/>
            </w:tcBorders>
            <w:shd w:val="clear" w:color="auto" w:fill="auto"/>
            <w:noWrap/>
            <w:vAlign w:val="center"/>
            <w:hideMark/>
          </w:tcPr>
          <w:p w14:paraId="4FE71D35"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49621863"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4"/>
        </w:trPr>
        <w:tc>
          <w:tcPr>
            <w:tcW w:w="988"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7799013" w14:textId="77777777" w:rsidR="00A60E6F" w:rsidRPr="00A948B0" w:rsidRDefault="00A60E6F" w:rsidP="00A60E6F">
            <w:pPr>
              <w:spacing w:before="60" w:after="60"/>
              <w:rPr>
                <w:b/>
                <w:bCs/>
                <w:color w:val="FF0000"/>
                <w:sz w:val="22"/>
                <w:szCs w:val="22"/>
                <w:lang w:val="en-US"/>
              </w:rPr>
            </w:pPr>
            <w:r w:rsidRPr="00A948B0">
              <w:rPr>
                <w:b/>
                <w:bCs/>
                <w:color w:val="FF0000"/>
                <w:sz w:val="22"/>
                <w:szCs w:val="22"/>
                <w:lang w:val="en-US"/>
              </w:rPr>
              <w:t> </w:t>
            </w:r>
          </w:p>
        </w:tc>
        <w:tc>
          <w:tcPr>
            <w:tcW w:w="10591" w:type="dxa"/>
            <w:gridSpan w:val="9"/>
            <w:tcBorders>
              <w:top w:val="single" w:sz="8" w:space="0" w:color="auto"/>
              <w:left w:val="nil"/>
              <w:bottom w:val="single" w:sz="8" w:space="0" w:color="auto"/>
              <w:right w:val="single" w:sz="4" w:space="0" w:color="auto"/>
            </w:tcBorders>
            <w:shd w:val="clear" w:color="auto" w:fill="auto"/>
            <w:vAlign w:val="center"/>
            <w:hideMark/>
          </w:tcPr>
          <w:p w14:paraId="5D98EB36" w14:textId="77777777" w:rsidR="00A60E6F" w:rsidRPr="00A948B0" w:rsidRDefault="00A60E6F" w:rsidP="00A60E6F">
            <w:pPr>
              <w:spacing w:before="60" w:after="60"/>
              <w:jc w:val="right"/>
              <w:rPr>
                <w:b/>
                <w:bCs/>
                <w:sz w:val="22"/>
                <w:szCs w:val="22"/>
                <w:lang w:val="en-US"/>
              </w:rPr>
            </w:pPr>
            <w:r>
              <w:rPr>
                <w:b/>
                <w:bCs/>
                <w:sz w:val="22"/>
                <w:szCs w:val="22"/>
                <w:lang w:val="en-US"/>
              </w:rPr>
              <w:t>TOTAL 4</w:t>
            </w:r>
          </w:p>
        </w:tc>
        <w:tc>
          <w:tcPr>
            <w:tcW w:w="2313" w:type="dxa"/>
            <w:tcBorders>
              <w:top w:val="single" w:sz="8" w:space="0" w:color="auto"/>
              <w:left w:val="nil"/>
              <w:bottom w:val="single" w:sz="8" w:space="0" w:color="auto"/>
              <w:right w:val="single" w:sz="8" w:space="0" w:color="auto"/>
            </w:tcBorders>
            <w:shd w:val="clear" w:color="auto" w:fill="auto"/>
            <w:noWrap/>
            <w:vAlign w:val="center"/>
            <w:hideMark/>
          </w:tcPr>
          <w:p w14:paraId="4E846D4E"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3A8C6DFD"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534E59A4" w14:textId="77777777" w:rsidR="00A60E6F" w:rsidRPr="00A948B0" w:rsidRDefault="00A60E6F" w:rsidP="00A60E6F">
            <w:pPr>
              <w:spacing w:before="60" w:after="60"/>
              <w:rPr>
                <w:b/>
                <w:bCs/>
                <w:color w:val="000000"/>
                <w:sz w:val="22"/>
                <w:szCs w:val="22"/>
                <w:lang w:val="en-US"/>
              </w:rPr>
            </w:pPr>
            <w:r w:rsidRPr="00A948B0">
              <w:rPr>
                <w:b/>
                <w:bCs/>
                <w:color w:val="000000"/>
                <w:sz w:val="22"/>
                <w:szCs w:val="22"/>
                <w:lang w:val="en-US"/>
              </w:rPr>
              <w:t>5.</w:t>
            </w:r>
          </w:p>
        </w:tc>
        <w:tc>
          <w:tcPr>
            <w:tcW w:w="6302" w:type="dxa"/>
            <w:gridSpan w:val="4"/>
            <w:tcBorders>
              <w:top w:val="single" w:sz="4" w:space="0" w:color="auto"/>
              <w:left w:val="nil"/>
              <w:bottom w:val="single" w:sz="4" w:space="0" w:color="auto"/>
              <w:right w:val="single" w:sz="4" w:space="0" w:color="auto"/>
            </w:tcBorders>
            <w:shd w:val="clear" w:color="auto" w:fill="A6A6A6"/>
            <w:vAlign w:val="center"/>
            <w:hideMark/>
          </w:tcPr>
          <w:p w14:paraId="7FD1D3F2" w14:textId="77777777" w:rsidR="00A60E6F" w:rsidRPr="00A948B0" w:rsidRDefault="00A60E6F" w:rsidP="00A60E6F">
            <w:pPr>
              <w:spacing w:before="60" w:after="60"/>
              <w:rPr>
                <w:b/>
                <w:bCs/>
                <w:sz w:val="22"/>
                <w:szCs w:val="22"/>
                <w:lang w:val="en-US"/>
              </w:rPr>
            </w:pPr>
            <w:r w:rsidRPr="00A948B0">
              <w:rPr>
                <w:b/>
                <w:bCs/>
                <w:sz w:val="22"/>
                <w:szCs w:val="22"/>
                <w:lang w:val="en-US"/>
              </w:rPr>
              <w:t>M</w:t>
            </w:r>
            <w:r>
              <w:rPr>
                <w:b/>
                <w:bCs/>
                <w:sz w:val="22"/>
                <w:szCs w:val="22"/>
                <w:lang w:val="en-US"/>
              </w:rPr>
              <w:t xml:space="preserve">ASONRY   </w:t>
            </w:r>
            <w:proofErr w:type="gramStart"/>
            <w:r>
              <w:rPr>
                <w:b/>
                <w:bCs/>
                <w:sz w:val="22"/>
                <w:szCs w:val="22"/>
                <w:lang w:val="en-US"/>
              </w:rPr>
              <w:t>AND  PLASTERING</w:t>
            </w:r>
            <w:proofErr w:type="gramEnd"/>
            <w:r>
              <w:rPr>
                <w:b/>
                <w:bCs/>
                <w:sz w:val="22"/>
                <w:szCs w:val="22"/>
                <w:lang w:val="en-US"/>
              </w:rPr>
              <w:t xml:space="preserve">  WORKS </w:t>
            </w:r>
          </w:p>
        </w:tc>
        <w:tc>
          <w:tcPr>
            <w:tcW w:w="790" w:type="dxa"/>
            <w:gridSpan w:val="2"/>
            <w:tcBorders>
              <w:top w:val="single" w:sz="4" w:space="0" w:color="auto"/>
              <w:left w:val="nil"/>
              <w:bottom w:val="single" w:sz="4" w:space="0" w:color="auto"/>
              <w:right w:val="single" w:sz="4" w:space="0" w:color="auto"/>
            </w:tcBorders>
            <w:shd w:val="clear" w:color="auto" w:fill="A6A6A6"/>
            <w:noWrap/>
            <w:vAlign w:val="center"/>
            <w:hideMark/>
          </w:tcPr>
          <w:p w14:paraId="2FBCF648"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081" w:type="dxa"/>
            <w:tcBorders>
              <w:top w:val="single" w:sz="4" w:space="0" w:color="auto"/>
              <w:left w:val="nil"/>
              <w:bottom w:val="single" w:sz="4" w:space="0" w:color="auto"/>
              <w:right w:val="single" w:sz="4" w:space="0" w:color="auto"/>
            </w:tcBorders>
            <w:shd w:val="clear" w:color="auto" w:fill="A6A6A6"/>
            <w:noWrap/>
            <w:vAlign w:val="center"/>
            <w:hideMark/>
          </w:tcPr>
          <w:p w14:paraId="7F40FC4C"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6A6A6"/>
            <w:noWrap/>
            <w:vAlign w:val="center"/>
            <w:hideMark/>
          </w:tcPr>
          <w:p w14:paraId="7B1BEF22"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313" w:type="dxa"/>
            <w:tcBorders>
              <w:top w:val="single" w:sz="4" w:space="0" w:color="auto"/>
              <w:left w:val="nil"/>
              <w:bottom w:val="single" w:sz="4" w:space="0" w:color="auto"/>
              <w:right w:val="single" w:sz="4" w:space="0" w:color="auto"/>
            </w:tcBorders>
            <w:shd w:val="clear" w:color="auto" w:fill="A6A6A6"/>
            <w:noWrap/>
            <w:vAlign w:val="center"/>
            <w:hideMark/>
          </w:tcPr>
          <w:p w14:paraId="79B1F18C"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12865CD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8644C91"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5.1</w:t>
            </w:r>
          </w:p>
        </w:tc>
        <w:tc>
          <w:tcPr>
            <w:tcW w:w="6302" w:type="dxa"/>
            <w:gridSpan w:val="4"/>
            <w:tcBorders>
              <w:top w:val="nil"/>
              <w:left w:val="nil"/>
              <w:bottom w:val="single" w:sz="4" w:space="0" w:color="auto"/>
              <w:right w:val="single" w:sz="4" w:space="0" w:color="auto"/>
            </w:tcBorders>
            <w:shd w:val="clear" w:color="auto" w:fill="auto"/>
            <w:vAlign w:val="center"/>
            <w:hideMark/>
          </w:tcPr>
          <w:p w14:paraId="7ADA1F5A" w14:textId="77777777" w:rsidR="00A60E6F" w:rsidRPr="00A948B0" w:rsidRDefault="00A60E6F" w:rsidP="00A60E6F">
            <w:pPr>
              <w:spacing w:before="60" w:after="60"/>
              <w:rPr>
                <w:sz w:val="22"/>
                <w:szCs w:val="22"/>
                <w:lang w:val="en-US"/>
              </w:rPr>
            </w:pPr>
            <w:r w:rsidRPr="00A948B0">
              <w:rPr>
                <w:sz w:val="22"/>
                <w:szCs w:val="22"/>
                <w:lang w:val="en-US"/>
              </w:rPr>
              <w:t xml:space="preserve">Masonry of an external shield wall from a hollow ceramic block with d=25cm in cement mortar together with final chorus and </w:t>
            </w:r>
            <w:proofErr w:type="spellStart"/>
            <w:proofErr w:type="gramStart"/>
            <w:r w:rsidRPr="00A948B0">
              <w:rPr>
                <w:sz w:val="22"/>
                <w:szCs w:val="22"/>
                <w:lang w:val="en-US"/>
              </w:rPr>
              <w:t>ver.cerclages</w:t>
            </w:r>
            <w:proofErr w:type="spellEnd"/>
            <w:proofErr w:type="gramEnd"/>
            <w:r w:rsidRPr="00A948B0">
              <w:rPr>
                <w:sz w:val="22"/>
                <w:szCs w:val="22"/>
                <w:lang w:val="en-US"/>
              </w:rPr>
              <w:t xml:space="preserve"> 12/25cm reinforced with 4 f8 and stirrups f6</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1CF1C73E"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3</w:t>
            </w:r>
          </w:p>
        </w:tc>
        <w:tc>
          <w:tcPr>
            <w:tcW w:w="2081" w:type="dxa"/>
            <w:tcBorders>
              <w:top w:val="nil"/>
              <w:left w:val="nil"/>
              <w:bottom w:val="single" w:sz="4" w:space="0" w:color="auto"/>
              <w:right w:val="single" w:sz="4" w:space="0" w:color="auto"/>
            </w:tcBorders>
            <w:shd w:val="clear" w:color="auto" w:fill="auto"/>
            <w:noWrap/>
            <w:vAlign w:val="center"/>
            <w:hideMark/>
          </w:tcPr>
          <w:p w14:paraId="02755FA2"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6BE26F9D" w14:textId="77777777" w:rsidR="00A60E6F" w:rsidRPr="00A948B0" w:rsidRDefault="00A60E6F" w:rsidP="00A60E6F">
            <w:pPr>
              <w:spacing w:before="60" w:after="60"/>
              <w:jc w:val="center"/>
              <w:rPr>
                <w:sz w:val="22"/>
                <w:szCs w:val="22"/>
                <w:lang w:val="en-US"/>
              </w:rPr>
            </w:pPr>
            <w:r w:rsidRPr="00A948B0">
              <w:rPr>
                <w:sz w:val="22"/>
                <w:szCs w:val="22"/>
                <w:lang w:val="en-US"/>
              </w:rPr>
              <w:t>3,5</w:t>
            </w:r>
          </w:p>
        </w:tc>
        <w:tc>
          <w:tcPr>
            <w:tcW w:w="2313" w:type="dxa"/>
            <w:tcBorders>
              <w:top w:val="nil"/>
              <w:left w:val="nil"/>
              <w:bottom w:val="single" w:sz="4" w:space="0" w:color="auto"/>
              <w:right w:val="single" w:sz="4" w:space="0" w:color="auto"/>
            </w:tcBorders>
            <w:shd w:val="clear" w:color="auto" w:fill="auto"/>
            <w:noWrap/>
            <w:vAlign w:val="center"/>
            <w:hideMark/>
          </w:tcPr>
          <w:p w14:paraId="68E0C8DB"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4D689B15"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A4716E"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5.2</w:t>
            </w:r>
          </w:p>
        </w:tc>
        <w:tc>
          <w:tcPr>
            <w:tcW w:w="6302" w:type="dxa"/>
            <w:gridSpan w:val="4"/>
            <w:tcBorders>
              <w:top w:val="nil"/>
              <w:left w:val="nil"/>
              <w:bottom w:val="single" w:sz="4" w:space="0" w:color="auto"/>
              <w:right w:val="single" w:sz="4" w:space="0" w:color="auto"/>
            </w:tcBorders>
            <w:shd w:val="clear" w:color="auto" w:fill="auto"/>
            <w:vAlign w:val="center"/>
            <w:hideMark/>
          </w:tcPr>
          <w:p w14:paraId="0AA07430" w14:textId="77777777" w:rsidR="00A60E6F" w:rsidRPr="00A948B0" w:rsidRDefault="00A60E6F" w:rsidP="00A60E6F">
            <w:pPr>
              <w:spacing w:before="60" w:after="60"/>
              <w:rPr>
                <w:sz w:val="22"/>
                <w:szCs w:val="22"/>
                <w:lang w:val="en-US"/>
              </w:rPr>
            </w:pPr>
            <w:r w:rsidRPr="00A948B0">
              <w:rPr>
                <w:sz w:val="22"/>
                <w:szCs w:val="22"/>
                <w:lang w:val="en-US"/>
              </w:rPr>
              <w:t>Plastering of internal walls with extended plaster, scale 1:3:9</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48960624"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3E766F77"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609F00A5" w14:textId="77777777" w:rsidR="00A60E6F" w:rsidRPr="00A948B0" w:rsidRDefault="00A60E6F" w:rsidP="00A60E6F">
            <w:pPr>
              <w:spacing w:before="60" w:after="60"/>
              <w:jc w:val="center"/>
              <w:rPr>
                <w:sz w:val="22"/>
                <w:szCs w:val="22"/>
                <w:lang w:val="en-US"/>
              </w:rPr>
            </w:pPr>
            <w:r w:rsidRPr="00A948B0">
              <w:rPr>
                <w:sz w:val="22"/>
                <w:szCs w:val="22"/>
                <w:lang w:val="en-US"/>
              </w:rPr>
              <w:t>780</w:t>
            </w:r>
          </w:p>
        </w:tc>
        <w:tc>
          <w:tcPr>
            <w:tcW w:w="2313" w:type="dxa"/>
            <w:tcBorders>
              <w:top w:val="nil"/>
              <w:left w:val="nil"/>
              <w:bottom w:val="single" w:sz="4" w:space="0" w:color="auto"/>
              <w:right w:val="single" w:sz="4" w:space="0" w:color="auto"/>
            </w:tcBorders>
            <w:shd w:val="clear" w:color="auto" w:fill="auto"/>
            <w:noWrap/>
            <w:vAlign w:val="center"/>
            <w:hideMark/>
          </w:tcPr>
          <w:p w14:paraId="4EE8A0AB"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453F2AA3"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1126219"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5.3</w:t>
            </w:r>
          </w:p>
        </w:tc>
        <w:tc>
          <w:tcPr>
            <w:tcW w:w="6302" w:type="dxa"/>
            <w:gridSpan w:val="4"/>
            <w:tcBorders>
              <w:top w:val="nil"/>
              <w:left w:val="nil"/>
              <w:bottom w:val="single" w:sz="4" w:space="0" w:color="auto"/>
              <w:right w:val="single" w:sz="4" w:space="0" w:color="auto"/>
            </w:tcBorders>
            <w:shd w:val="clear" w:color="auto" w:fill="auto"/>
            <w:vAlign w:val="center"/>
            <w:hideMark/>
          </w:tcPr>
          <w:p w14:paraId="794A4161" w14:textId="77777777" w:rsidR="00A60E6F" w:rsidRPr="00A948B0" w:rsidRDefault="00A60E6F" w:rsidP="00A60E6F">
            <w:pPr>
              <w:spacing w:before="60" w:after="60"/>
              <w:rPr>
                <w:sz w:val="22"/>
                <w:szCs w:val="22"/>
                <w:lang w:val="en-US"/>
              </w:rPr>
            </w:pPr>
            <w:r w:rsidRPr="00A948B0">
              <w:rPr>
                <w:sz w:val="22"/>
                <w:szCs w:val="22"/>
                <w:lang w:val="en-US"/>
              </w:rPr>
              <w:t>Plastering of internal walls with primer-cement mortar, (in the bathroom)</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30BB2073"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15D89926"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3177F137" w14:textId="77777777" w:rsidR="00A60E6F" w:rsidRPr="00A948B0" w:rsidRDefault="00A60E6F" w:rsidP="00A60E6F">
            <w:pPr>
              <w:spacing w:before="60" w:after="60"/>
              <w:jc w:val="center"/>
              <w:rPr>
                <w:sz w:val="22"/>
                <w:szCs w:val="22"/>
                <w:lang w:val="en-US"/>
              </w:rPr>
            </w:pPr>
            <w:r w:rsidRPr="00A948B0">
              <w:rPr>
                <w:sz w:val="22"/>
                <w:szCs w:val="22"/>
                <w:lang w:val="en-US"/>
              </w:rPr>
              <w:t>60</w:t>
            </w:r>
          </w:p>
        </w:tc>
        <w:tc>
          <w:tcPr>
            <w:tcW w:w="2313" w:type="dxa"/>
            <w:tcBorders>
              <w:top w:val="nil"/>
              <w:left w:val="nil"/>
              <w:bottom w:val="single" w:sz="4" w:space="0" w:color="auto"/>
              <w:right w:val="single" w:sz="4" w:space="0" w:color="auto"/>
            </w:tcBorders>
            <w:shd w:val="clear" w:color="auto" w:fill="auto"/>
            <w:noWrap/>
            <w:vAlign w:val="center"/>
            <w:hideMark/>
          </w:tcPr>
          <w:p w14:paraId="616D9D7A"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1E82A44F"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537679" w14:textId="77777777" w:rsidR="00A60E6F" w:rsidRPr="00A948B0" w:rsidRDefault="00A60E6F" w:rsidP="00A60E6F">
            <w:pPr>
              <w:spacing w:before="60" w:after="60"/>
              <w:rPr>
                <w:sz w:val="22"/>
                <w:szCs w:val="22"/>
                <w:lang w:val="en-US"/>
              </w:rPr>
            </w:pPr>
            <w:r w:rsidRPr="00A948B0">
              <w:rPr>
                <w:sz w:val="22"/>
                <w:szCs w:val="22"/>
                <w:lang w:val="en-US"/>
              </w:rPr>
              <w:lastRenderedPageBreak/>
              <w:t>5.4</w:t>
            </w:r>
          </w:p>
        </w:tc>
        <w:tc>
          <w:tcPr>
            <w:tcW w:w="6302" w:type="dxa"/>
            <w:gridSpan w:val="4"/>
            <w:tcBorders>
              <w:top w:val="nil"/>
              <w:left w:val="nil"/>
              <w:bottom w:val="single" w:sz="4" w:space="0" w:color="auto"/>
              <w:right w:val="single" w:sz="4" w:space="0" w:color="auto"/>
            </w:tcBorders>
            <w:shd w:val="clear" w:color="auto" w:fill="auto"/>
            <w:vAlign w:val="center"/>
            <w:hideMark/>
          </w:tcPr>
          <w:p w14:paraId="53F4CFD4" w14:textId="77777777" w:rsidR="00A60E6F" w:rsidRPr="00A948B0" w:rsidRDefault="00A60E6F" w:rsidP="00A60E6F">
            <w:pPr>
              <w:spacing w:before="60" w:after="60"/>
              <w:rPr>
                <w:sz w:val="22"/>
                <w:szCs w:val="22"/>
                <w:lang w:val="en-US"/>
              </w:rPr>
            </w:pPr>
            <w:r w:rsidRPr="00A948B0">
              <w:rPr>
                <w:sz w:val="22"/>
                <w:szCs w:val="22"/>
                <w:lang w:val="en-US"/>
              </w:rPr>
              <w:t>Plastering of ceilings with extended plaster, scale 1:3:9</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71D5E9FB"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367E2697"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209B319E" w14:textId="77777777" w:rsidR="00A60E6F" w:rsidRPr="00A948B0" w:rsidRDefault="00A60E6F" w:rsidP="00A60E6F">
            <w:pPr>
              <w:spacing w:before="60" w:after="60"/>
              <w:jc w:val="center"/>
              <w:rPr>
                <w:sz w:val="22"/>
                <w:szCs w:val="22"/>
                <w:lang w:val="en-US"/>
              </w:rPr>
            </w:pPr>
            <w:r w:rsidRPr="00A948B0">
              <w:rPr>
                <w:sz w:val="22"/>
                <w:szCs w:val="22"/>
                <w:lang w:val="en-US"/>
              </w:rPr>
              <w:t>80</w:t>
            </w:r>
          </w:p>
        </w:tc>
        <w:tc>
          <w:tcPr>
            <w:tcW w:w="2313" w:type="dxa"/>
            <w:tcBorders>
              <w:top w:val="nil"/>
              <w:left w:val="nil"/>
              <w:bottom w:val="single" w:sz="4" w:space="0" w:color="auto"/>
              <w:right w:val="single" w:sz="4" w:space="0" w:color="auto"/>
            </w:tcBorders>
            <w:shd w:val="clear" w:color="auto" w:fill="auto"/>
            <w:noWrap/>
            <w:vAlign w:val="center"/>
            <w:hideMark/>
          </w:tcPr>
          <w:p w14:paraId="7CCB4E2A"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10DCE243"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E638B4"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 </w:t>
            </w:r>
          </w:p>
        </w:tc>
        <w:tc>
          <w:tcPr>
            <w:tcW w:w="10591" w:type="dxa"/>
            <w:gridSpan w:val="9"/>
            <w:tcBorders>
              <w:top w:val="single" w:sz="4" w:space="0" w:color="auto"/>
              <w:left w:val="nil"/>
              <w:bottom w:val="single" w:sz="4" w:space="0" w:color="auto"/>
              <w:right w:val="single" w:sz="4" w:space="0" w:color="auto"/>
            </w:tcBorders>
            <w:shd w:val="clear" w:color="auto" w:fill="auto"/>
            <w:vAlign w:val="center"/>
            <w:hideMark/>
          </w:tcPr>
          <w:p w14:paraId="5F1A083D" w14:textId="77777777" w:rsidR="00A60E6F" w:rsidRPr="00A948B0" w:rsidRDefault="00A60E6F" w:rsidP="00A60E6F">
            <w:pPr>
              <w:spacing w:before="60" w:after="60"/>
              <w:jc w:val="right"/>
              <w:rPr>
                <w:b/>
                <w:bCs/>
                <w:sz w:val="22"/>
                <w:szCs w:val="22"/>
                <w:lang w:val="en-US"/>
              </w:rPr>
            </w:pPr>
            <w:r>
              <w:rPr>
                <w:b/>
                <w:bCs/>
                <w:sz w:val="22"/>
                <w:szCs w:val="22"/>
                <w:lang w:val="en-US"/>
              </w:rPr>
              <w:t>TOTAL 5</w:t>
            </w:r>
          </w:p>
        </w:tc>
        <w:tc>
          <w:tcPr>
            <w:tcW w:w="2313" w:type="dxa"/>
            <w:tcBorders>
              <w:top w:val="nil"/>
              <w:left w:val="nil"/>
              <w:bottom w:val="single" w:sz="4" w:space="0" w:color="auto"/>
              <w:right w:val="single" w:sz="4" w:space="0" w:color="auto"/>
            </w:tcBorders>
            <w:shd w:val="clear" w:color="auto" w:fill="auto"/>
            <w:noWrap/>
            <w:vAlign w:val="center"/>
            <w:hideMark/>
          </w:tcPr>
          <w:p w14:paraId="04BAE481"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04F04A41"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04E0DD11" w14:textId="77777777" w:rsidR="00A60E6F" w:rsidRPr="00A948B0" w:rsidRDefault="00A60E6F" w:rsidP="00A60E6F">
            <w:pPr>
              <w:spacing w:before="60" w:after="60"/>
              <w:rPr>
                <w:b/>
                <w:bCs/>
                <w:color w:val="000000"/>
                <w:sz w:val="22"/>
                <w:szCs w:val="22"/>
                <w:lang w:val="en-US"/>
              </w:rPr>
            </w:pPr>
            <w:r w:rsidRPr="00A948B0">
              <w:rPr>
                <w:b/>
                <w:bCs/>
                <w:color w:val="000000"/>
                <w:sz w:val="22"/>
                <w:szCs w:val="22"/>
                <w:lang w:val="en-US"/>
              </w:rPr>
              <w:t>6.</w:t>
            </w:r>
          </w:p>
        </w:tc>
        <w:tc>
          <w:tcPr>
            <w:tcW w:w="6302" w:type="dxa"/>
            <w:gridSpan w:val="4"/>
            <w:tcBorders>
              <w:top w:val="nil"/>
              <w:left w:val="nil"/>
              <w:bottom w:val="single" w:sz="4" w:space="0" w:color="auto"/>
              <w:right w:val="single" w:sz="4" w:space="0" w:color="auto"/>
            </w:tcBorders>
            <w:shd w:val="clear" w:color="auto" w:fill="A6A6A6"/>
            <w:vAlign w:val="center"/>
            <w:hideMark/>
          </w:tcPr>
          <w:p w14:paraId="418D758C" w14:textId="77777777" w:rsidR="00A60E6F" w:rsidRPr="00A948B0" w:rsidRDefault="00A60E6F" w:rsidP="00A60E6F">
            <w:pPr>
              <w:spacing w:before="60" w:after="60"/>
              <w:rPr>
                <w:b/>
                <w:bCs/>
                <w:sz w:val="22"/>
                <w:szCs w:val="22"/>
                <w:lang w:val="en-US"/>
              </w:rPr>
            </w:pPr>
            <w:r w:rsidRPr="00A948B0">
              <w:rPr>
                <w:b/>
                <w:bCs/>
                <w:sz w:val="22"/>
                <w:szCs w:val="22"/>
                <w:lang w:val="en-US"/>
              </w:rPr>
              <w:t>P</w:t>
            </w:r>
            <w:r>
              <w:rPr>
                <w:b/>
                <w:bCs/>
                <w:sz w:val="22"/>
                <w:szCs w:val="22"/>
                <w:lang w:val="en-US"/>
              </w:rPr>
              <w:t xml:space="preserve">LASTER WORKS </w:t>
            </w:r>
          </w:p>
        </w:tc>
        <w:tc>
          <w:tcPr>
            <w:tcW w:w="790" w:type="dxa"/>
            <w:gridSpan w:val="2"/>
            <w:tcBorders>
              <w:top w:val="nil"/>
              <w:left w:val="nil"/>
              <w:bottom w:val="single" w:sz="4" w:space="0" w:color="auto"/>
              <w:right w:val="single" w:sz="4" w:space="0" w:color="auto"/>
            </w:tcBorders>
            <w:shd w:val="clear" w:color="auto" w:fill="A6A6A6"/>
            <w:vAlign w:val="center"/>
            <w:hideMark/>
          </w:tcPr>
          <w:p w14:paraId="6AE34151"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c>
          <w:tcPr>
            <w:tcW w:w="2081" w:type="dxa"/>
            <w:tcBorders>
              <w:top w:val="nil"/>
              <w:left w:val="nil"/>
              <w:bottom w:val="single" w:sz="4" w:space="0" w:color="auto"/>
              <w:right w:val="single" w:sz="4" w:space="0" w:color="auto"/>
            </w:tcBorders>
            <w:shd w:val="clear" w:color="auto" w:fill="A6A6A6"/>
            <w:vAlign w:val="center"/>
            <w:hideMark/>
          </w:tcPr>
          <w:p w14:paraId="2B4DA8E1"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vAlign w:val="center"/>
            <w:hideMark/>
          </w:tcPr>
          <w:p w14:paraId="5D547B4E"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c>
          <w:tcPr>
            <w:tcW w:w="2313" w:type="dxa"/>
            <w:tcBorders>
              <w:top w:val="nil"/>
              <w:left w:val="nil"/>
              <w:bottom w:val="single" w:sz="4" w:space="0" w:color="auto"/>
              <w:right w:val="single" w:sz="4" w:space="0" w:color="auto"/>
            </w:tcBorders>
            <w:shd w:val="clear" w:color="auto" w:fill="A6A6A6"/>
            <w:noWrap/>
            <w:vAlign w:val="center"/>
            <w:hideMark/>
          </w:tcPr>
          <w:p w14:paraId="0D0B48B0"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211A98E1"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15D4994"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6.1</w:t>
            </w:r>
          </w:p>
        </w:tc>
        <w:tc>
          <w:tcPr>
            <w:tcW w:w="6302" w:type="dxa"/>
            <w:gridSpan w:val="4"/>
            <w:tcBorders>
              <w:top w:val="nil"/>
              <w:left w:val="nil"/>
              <w:bottom w:val="single" w:sz="4" w:space="0" w:color="auto"/>
              <w:right w:val="single" w:sz="4" w:space="0" w:color="auto"/>
            </w:tcBorders>
            <w:shd w:val="clear" w:color="auto" w:fill="auto"/>
            <w:vAlign w:val="center"/>
            <w:hideMark/>
          </w:tcPr>
          <w:p w14:paraId="42DC5B74" w14:textId="77777777" w:rsidR="00A60E6F" w:rsidRPr="00A948B0" w:rsidRDefault="00A60E6F" w:rsidP="00A60E6F">
            <w:pPr>
              <w:spacing w:before="60" w:after="60"/>
              <w:rPr>
                <w:sz w:val="22"/>
                <w:szCs w:val="22"/>
                <w:lang w:val="en-US"/>
              </w:rPr>
            </w:pPr>
            <w:r w:rsidRPr="00A948B0">
              <w:rPr>
                <w:sz w:val="22"/>
                <w:szCs w:val="22"/>
                <w:lang w:val="en-US"/>
              </w:rPr>
              <w:t>Procurement, transport and installation of a suspended ceiling made of gypsum-cardboard plates system "Knauf", moisture resistant, together with primary bearing and secondary construction</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1AAD3CD2"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0303094D"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26888D9D" w14:textId="77777777" w:rsidR="00A60E6F" w:rsidRPr="00A948B0" w:rsidRDefault="00A60E6F" w:rsidP="00A60E6F">
            <w:pPr>
              <w:spacing w:before="60" w:after="60"/>
              <w:jc w:val="center"/>
              <w:rPr>
                <w:sz w:val="22"/>
                <w:szCs w:val="22"/>
                <w:lang w:val="en-US"/>
              </w:rPr>
            </w:pPr>
            <w:r w:rsidRPr="00A948B0">
              <w:rPr>
                <w:sz w:val="22"/>
                <w:szCs w:val="22"/>
                <w:lang w:val="en-US"/>
              </w:rPr>
              <w:t>120</w:t>
            </w:r>
          </w:p>
        </w:tc>
        <w:tc>
          <w:tcPr>
            <w:tcW w:w="2313" w:type="dxa"/>
            <w:tcBorders>
              <w:top w:val="nil"/>
              <w:left w:val="nil"/>
              <w:bottom w:val="single" w:sz="4" w:space="0" w:color="auto"/>
              <w:right w:val="single" w:sz="4" w:space="0" w:color="auto"/>
            </w:tcBorders>
            <w:shd w:val="clear" w:color="auto" w:fill="auto"/>
            <w:noWrap/>
            <w:vAlign w:val="center"/>
            <w:hideMark/>
          </w:tcPr>
          <w:p w14:paraId="5FAD942E"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58DA52EC"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67C65C"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 </w:t>
            </w:r>
          </w:p>
        </w:tc>
        <w:tc>
          <w:tcPr>
            <w:tcW w:w="10591" w:type="dxa"/>
            <w:gridSpan w:val="9"/>
            <w:tcBorders>
              <w:top w:val="single" w:sz="4" w:space="0" w:color="auto"/>
              <w:left w:val="nil"/>
              <w:bottom w:val="single" w:sz="4" w:space="0" w:color="auto"/>
              <w:right w:val="nil"/>
            </w:tcBorders>
            <w:shd w:val="clear" w:color="auto" w:fill="auto"/>
            <w:vAlign w:val="center"/>
            <w:hideMark/>
          </w:tcPr>
          <w:p w14:paraId="6C3169FF" w14:textId="77777777" w:rsidR="00A60E6F" w:rsidRPr="00A948B0" w:rsidRDefault="00A60E6F" w:rsidP="00A60E6F">
            <w:pPr>
              <w:spacing w:before="60" w:after="60"/>
              <w:jc w:val="right"/>
              <w:rPr>
                <w:b/>
                <w:bCs/>
                <w:sz w:val="22"/>
                <w:szCs w:val="22"/>
                <w:lang w:val="en-US"/>
              </w:rPr>
            </w:pPr>
            <w:r>
              <w:rPr>
                <w:b/>
                <w:bCs/>
                <w:sz w:val="22"/>
                <w:szCs w:val="22"/>
                <w:lang w:val="en-US"/>
              </w:rPr>
              <w:t>TOTAL 6</w:t>
            </w:r>
          </w:p>
        </w:tc>
        <w:tc>
          <w:tcPr>
            <w:tcW w:w="2313" w:type="dxa"/>
            <w:tcBorders>
              <w:top w:val="nil"/>
              <w:left w:val="single" w:sz="4" w:space="0" w:color="auto"/>
              <w:bottom w:val="single" w:sz="4" w:space="0" w:color="auto"/>
              <w:right w:val="single" w:sz="4" w:space="0" w:color="auto"/>
            </w:tcBorders>
            <w:shd w:val="clear" w:color="auto" w:fill="auto"/>
            <w:noWrap/>
            <w:vAlign w:val="center"/>
            <w:hideMark/>
          </w:tcPr>
          <w:p w14:paraId="3EBC4CC7"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3F61334A"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4AABFF66" w14:textId="77777777" w:rsidR="00A60E6F" w:rsidRPr="00A948B0" w:rsidRDefault="00A60E6F" w:rsidP="00A60E6F">
            <w:pPr>
              <w:spacing w:before="60" w:after="60"/>
              <w:jc w:val="center"/>
              <w:rPr>
                <w:b/>
                <w:bCs/>
                <w:sz w:val="22"/>
                <w:szCs w:val="22"/>
                <w:lang w:val="en-US"/>
              </w:rPr>
            </w:pPr>
            <w:r w:rsidRPr="00A948B0">
              <w:rPr>
                <w:b/>
                <w:bCs/>
                <w:sz w:val="22"/>
                <w:szCs w:val="22"/>
                <w:lang w:val="en-US"/>
              </w:rPr>
              <w:t>7.</w:t>
            </w:r>
          </w:p>
        </w:tc>
        <w:tc>
          <w:tcPr>
            <w:tcW w:w="6302" w:type="dxa"/>
            <w:gridSpan w:val="4"/>
            <w:tcBorders>
              <w:top w:val="nil"/>
              <w:left w:val="nil"/>
              <w:bottom w:val="single" w:sz="4" w:space="0" w:color="auto"/>
              <w:right w:val="single" w:sz="4" w:space="0" w:color="auto"/>
            </w:tcBorders>
            <w:shd w:val="clear" w:color="auto" w:fill="A6A6A6"/>
            <w:vAlign w:val="center"/>
            <w:hideMark/>
          </w:tcPr>
          <w:p w14:paraId="4371D9D3" w14:textId="77777777" w:rsidR="00A60E6F" w:rsidRPr="00A948B0" w:rsidRDefault="00A60E6F" w:rsidP="00A60E6F">
            <w:pPr>
              <w:spacing w:before="60" w:after="60"/>
              <w:rPr>
                <w:b/>
                <w:bCs/>
                <w:sz w:val="22"/>
                <w:szCs w:val="22"/>
                <w:lang w:val="en-US"/>
              </w:rPr>
            </w:pPr>
            <w:proofErr w:type="gramStart"/>
            <w:r w:rsidRPr="00A948B0">
              <w:rPr>
                <w:b/>
                <w:bCs/>
                <w:sz w:val="22"/>
                <w:szCs w:val="22"/>
                <w:lang w:val="en-US"/>
              </w:rPr>
              <w:t>C</w:t>
            </w:r>
            <w:r>
              <w:rPr>
                <w:b/>
                <w:bCs/>
                <w:sz w:val="22"/>
                <w:szCs w:val="22"/>
                <w:lang w:val="en-US"/>
              </w:rPr>
              <w:t>ARPENTRY  WORKS</w:t>
            </w:r>
            <w:proofErr w:type="gramEnd"/>
          </w:p>
        </w:tc>
        <w:tc>
          <w:tcPr>
            <w:tcW w:w="790" w:type="dxa"/>
            <w:gridSpan w:val="2"/>
            <w:tcBorders>
              <w:top w:val="nil"/>
              <w:left w:val="nil"/>
              <w:bottom w:val="single" w:sz="4" w:space="0" w:color="auto"/>
              <w:right w:val="single" w:sz="4" w:space="0" w:color="auto"/>
            </w:tcBorders>
            <w:shd w:val="clear" w:color="auto" w:fill="A6A6A6"/>
            <w:noWrap/>
            <w:vAlign w:val="center"/>
            <w:hideMark/>
          </w:tcPr>
          <w:p w14:paraId="01BE5177"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081" w:type="dxa"/>
            <w:tcBorders>
              <w:top w:val="nil"/>
              <w:left w:val="nil"/>
              <w:bottom w:val="single" w:sz="4" w:space="0" w:color="auto"/>
              <w:right w:val="single" w:sz="4" w:space="0" w:color="auto"/>
            </w:tcBorders>
            <w:shd w:val="clear" w:color="auto" w:fill="A6A6A6"/>
            <w:noWrap/>
            <w:vAlign w:val="center"/>
            <w:hideMark/>
          </w:tcPr>
          <w:p w14:paraId="7D480596"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noWrap/>
            <w:vAlign w:val="center"/>
            <w:hideMark/>
          </w:tcPr>
          <w:p w14:paraId="4F0B5703"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313" w:type="dxa"/>
            <w:tcBorders>
              <w:top w:val="nil"/>
              <w:left w:val="nil"/>
              <w:bottom w:val="single" w:sz="4" w:space="0" w:color="auto"/>
              <w:right w:val="single" w:sz="4" w:space="0" w:color="auto"/>
            </w:tcBorders>
            <w:shd w:val="clear" w:color="auto" w:fill="A6A6A6"/>
            <w:noWrap/>
            <w:vAlign w:val="center"/>
            <w:hideMark/>
          </w:tcPr>
          <w:p w14:paraId="0115E0E4"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5F420CCB"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EF97B06" w14:textId="77777777" w:rsidR="00A60E6F" w:rsidRPr="00A948B0" w:rsidRDefault="00A60E6F" w:rsidP="00A60E6F">
            <w:pPr>
              <w:spacing w:before="60" w:after="60"/>
              <w:rPr>
                <w:sz w:val="22"/>
                <w:szCs w:val="22"/>
                <w:lang w:val="en-US"/>
              </w:rPr>
            </w:pPr>
            <w:r w:rsidRPr="00A948B0">
              <w:rPr>
                <w:sz w:val="22"/>
                <w:szCs w:val="22"/>
                <w:lang w:val="en-US"/>
              </w:rPr>
              <w:t>7.1</w:t>
            </w:r>
          </w:p>
        </w:tc>
        <w:tc>
          <w:tcPr>
            <w:tcW w:w="6302" w:type="dxa"/>
            <w:gridSpan w:val="4"/>
            <w:tcBorders>
              <w:top w:val="nil"/>
              <w:left w:val="nil"/>
              <w:bottom w:val="single" w:sz="4" w:space="0" w:color="auto"/>
              <w:right w:val="single" w:sz="4" w:space="0" w:color="auto"/>
            </w:tcBorders>
            <w:shd w:val="clear" w:color="000000" w:fill="FFFFFF"/>
            <w:vAlign w:val="center"/>
            <w:hideMark/>
          </w:tcPr>
          <w:p w14:paraId="13F14BA8" w14:textId="77777777" w:rsidR="00A60E6F" w:rsidRPr="00A948B0" w:rsidRDefault="00A60E6F" w:rsidP="00A60E6F">
            <w:pPr>
              <w:spacing w:before="60" w:after="60"/>
              <w:rPr>
                <w:sz w:val="22"/>
                <w:szCs w:val="22"/>
                <w:lang w:val="en-US"/>
              </w:rPr>
            </w:pPr>
            <w:r w:rsidRPr="00A948B0">
              <w:rPr>
                <w:sz w:val="22"/>
                <w:szCs w:val="22"/>
                <w:lang w:val="en-US"/>
              </w:rPr>
              <w:t xml:space="preserve">Procurement of material, transportation and production of a wooden roof structure made of second-class sawn timber, with dimensions 12/16, 10/14, </w:t>
            </w:r>
            <w:proofErr w:type="gramStart"/>
            <w:r w:rsidRPr="00A948B0">
              <w:rPr>
                <w:sz w:val="22"/>
                <w:szCs w:val="22"/>
                <w:lang w:val="en-US"/>
              </w:rPr>
              <w:t>etc. ,</w:t>
            </w:r>
            <w:proofErr w:type="gramEnd"/>
            <w:r w:rsidRPr="00A948B0">
              <w:rPr>
                <w:sz w:val="22"/>
                <w:szCs w:val="22"/>
                <w:lang w:val="en-US"/>
              </w:rPr>
              <w:t>(according to given specification) Measured in horizontal projection.</w:t>
            </w:r>
          </w:p>
        </w:tc>
        <w:tc>
          <w:tcPr>
            <w:tcW w:w="790" w:type="dxa"/>
            <w:gridSpan w:val="2"/>
            <w:tcBorders>
              <w:top w:val="nil"/>
              <w:left w:val="nil"/>
              <w:bottom w:val="single" w:sz="4" w:space="0" w:color="auto"/>
              <w:right w:val="single" w:sz="4" w:space="0" w:color="auto"/>
            </w:tcBorders>
            <w:shd w:val="clear" w:color="000000" w:fill="FFFFFF"/>
            <w:noWrap/>
            <w:vAlign w:val="center"/>
            <w:hideMark/>
          </w:tcPr>
          <w:p w14:paraId="2AF02188"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000000" w:fill="FFFFFF"/>
            <w:noWrap/>
            <w:vAlign w:val="center"/>
            <w:hideMark/>
          </w:tcPr>
          <w:p w14:paraId="59432C68"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14:paraId="010B6EFF" w14:textId="77777777" w:rsidR="00A60E6F" w:rsidRPr="00A948B0" w:rsidRDefault="00A60E6F" w:rsidP="00A60E6F">
            <w:pPr>
              <w:spacing w:before="60" w:after="60"/>
              <w:jc w:val="center"/>
              <w:rPr>
                <w:sz w:val="22"/>
                <w:szCs w:val="22"/>
                <w:lang w:val="en-US"/>
              </w:rPr>
            </w:pPr>
            <w:r w:rsidRPr="00A948B0">
              <w:rPr>
                <w:sz w:val="22"/>
                <w:szCs w:val="22"/>
                <w:lang w:val="en-US"/>
              </w:rPr>
              <w:t>300</w:t>
            </w:r>
          </w:p>
        </w:tc>
        <w:tc>
          <w:tcPr>
            <w:tcW w:w="2313" w:type="dxa"/>
            <w:tcBorders>
              <w:top w:val="nil"/>
              <w:left w:val="nil"/>
              <w:bottom w:val="single" w:sz="4" w:space="0" w:color="auto"/>
              <w:right w:val="single" w:sz="4" w:space="0" w:color="auto"/>
            </w:tcBorders>
            <w:shd w:val="clear" w:color="000000" w:fill="FFFFFF"/>
            <w:noWrap/>
            <w:vAlign w:val="center"/>
            <w:hideMark/>
          </w:tcPr>
          <w:p w14:paraId="2EADDE9E"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3F07CDCB"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3F1B256"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 </w:t>
            </w:r>
          </w:p>
        </w:tc>
        <w:tc>
          <w:tcPr>
            <w:tcW w:w="10591" w:type="dxa"/>
            <w:gridSpan w:val="9"/>
            <w:tcBorders>
              <w:top w:val="single" w:sz="4" w:space="0" w:color="auto"/>
              <w:left w:val="nil"/>
              <w:bottom w:val="single" w:sz="4" w:space="0" w:color="auto"/>
              <w:right w:val="single" w:sz="4" w:space="0" w:color="auto"/>
            </w:tcBorders>
            <w:shd w:val="clear" w:color="auto" w:fill="auto"/>
            <w:vAlign w:val="center"/>
            <w:hideMark/>
          </w:tcPr>
          <w:p w14:paraId="6A533C4B" w14:textId="77777777" w:rsidR="00A60E6F" w:rsidRPr="00A948B0" w:rsidRDefault="00A60E6F" w:rsidP="00A60E6F">
            <w:pPr>
              <w:spacing w:before="60" w:after="60"/>
              <w:jc w:val="right"/>
              <w:rPr>
                <w:b/>
                <w:bCs/>
                <w:sz w:val="22"/>
                <w:szCs w:val="22"/>
                <w:lang w:val="en-US"/>
              </w:rPr>
            </w:pPr>
            <w:r>
              <w:rPr>
                <w:b/>
                <w:bCs/>
                <w:sz w:val="22"/>
                <w:szCs w:val="22"/>
                <w:lang w:val="en-US"/>
              </w:rPr>
              <w:t>TOTAL 7</w:t>
            </w:r>
          </w:p>
        </w:tc>
        <w:tc>
          <w:tcPr>
            <w:tcW w:w="2313" w:type="dxa"/>
            <w:tcBorders>
              <w:top w:val="nil"/>
              <w:left w:val="nil"/>
              <w:bottom w:val="single" w:sz="4" w:space="0" w:color="auto"/>
              <w:right w:val="single" w:sz="4" w:space="0" w:color="auto"/>
            </w:tcBorders>
            <w:shd w:val="clear" w:color="auto" w:fill="auto"/>
            <w:noWrap/>
            <w:vAlign w:val="center"/>
            <w:hideMark/>
          </w:tcPr>
          <w:p w14:paraId="163D0C26"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69FEE240"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296EC33B" w14:textId="77777777" w:rsidR="00A60E6F" w:rsidRPr="00A948B0" w:rsidRDefault="00A60E6F" w:rsidP="00A60E6F">
            <w:pPr>
              <w:spacing w:before="60" w:after="60"/>
              <w:jc w:val="center"/>
              <w:rPr>
                <w:b/>
                <w:bCs/>
                <w:color w:val="000000"/>
                <w:sz w:val="22"/>
                <w:szCs w:val="22"/>
                <w:lang w:val="en-US"/>
              </w:rPr>
            </w:pPr>
            <w:r w:rsidRPr="00A948B0">
              <w:rPr>
                <w:b/>
                <w:bCs/>
                <w:color w:val="000000"/>
                <w:sz w:val="22"/>
                <w:szCs w:val="22"/>
                <w:lang w:val="en-US"/>
              </w:rPr>
              <w:t>8</w:t>
            </w:r>
          </w:p>
        </w:tc>
        <w:tc>
          <w:tcPr>
            <w:tcW w:w="6302" w:type="dxa"/>
            <w:gridSpan w:val="4"/>
            <w:tcBorders>
              <w:top w:val="nil"/>
              <w:left w:val="nil"/>
              <w:bottom w:val="single" w:sz="4" w:space="0" w:color="auto"/>
              <w:right w:val="single" w:sz="4" w:space="0" w:color="auto"/>
            </w:tcBorders>
            <w:shd w:val="clear" w:color="auto" w:fill="A6A6A6"/>
            <w:vAlign w:val="center"/>
            <w:hideMark/>
          </w:tcPr>
          <w:p w14:paraId="19448A26" w14:textId="77777777" w:rsidR="00A60E6F" w:rsidRPr="00A948B0" w:rsidRDefault="00A60E6F" w:rsidP="00A60E6F">
            <w:pPr>
              <w:spacing w:before="60" w:after="60"/>
              <w:rPr>
                <w:b/>
                <w:bCs/>
                <w:sz w:val="22"/>
                <w:szCs w:val="22"/>
                <w:lang w:val="en-US"/>
              </w:rPr>
            </w:pPr>
            <w:proofErr w:type="gramStart"/>
            <w:r w:rsidRPr="00A948B0">
              <w:rPr>
                <w:b/>
                <w:bCs/>
                <w:sz w:val="22"/>
                <w:szCs w:val="22"/>
                <w:lang w:val="en-US"/>
              </w:rPr>
              <w:t>C</w:t>
            </w:r>
            <w:r>
              <w:rPr>
                <w:b/>
                <w:bCs/>
                <w:sz w:val="22"/>
                <w:szCs w:val="22"/>
                <w:lang w:val="en-US"/>
              </w:rPr>
              <w:t>OVERING  WORKS</w:t>
            </w:r>
            <w:proofErr w:type="gramEnd"/>
            <w:r>
              <w:rPr>
                <w:b/>
                <w:bCs/>
                <w:sz w:val="22"/>
                <w:szCs w:val="22"/>
                <w:lang w:val="en-US"/>
              </w:rPr>
              <w:t xml:space="preserve"> </w:t>
            </w:r>
          </w:p>
        </w:tc>
        <w:tc>
          <w:tcPr>
            <w:tcW w:w="790" w:type="dxa"/>
            <w:gridSpan w:val="2"/>
            <w:tcBorders>
              <w:top w:val="nil"/>
              <w:left w:val="nil"/>
              <w:bottom w:val="single" w:sz="4" w:space="0" w:color="auto"/>
              <w:right w:val="single" w:sz="4" w:space="0" w:color="auto"/>
            </w:tcBorders>
            <w:shd w:val="clear" w:color="auto" w:fill="A6A6A6"/>
            <w:noWrap/>
            <w:vAlign w:val="center"/>
            <w:hideMark/>
          </w:tcPr>
          <w:p w14:paraId="757493DE"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081" w:type="dxa"/>
            <w:tcBorders>
              <w:top w:val="nil"/>
              <w:left w:val="nil"/>
              <w:bottom w:val="single" w:sz="4" w:space="0" w:color="auto"/>
              <w:right w:val="single" w:sz="4" w:space="0" w:color="auto"/>
            </w:tcBorders>
            <w:shd w:val="clear" w:color="auto" w:fill="A6A6A6"/>
            <w:noWrap/>
            <w:vAlign w:val="center"/>
            <w:hideMark/>
          </w:tcPr>
          <w:p w14:paraId="1459911B"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noWrap/>
            <w:vAlign w:val="center"/>
            <w:hideMark/>
          </w:tcPr>
          <w:p w14:paraId="4B206A30"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313" w:type="dxa"/>
            <w:tcBorders>
              <w:top w:val="nil"/>
              <w:left w:val="nil"/>
              <w:bottom w:val="single" w:sz="4" w:space="0" w:color="auto"/>
              <w:right w:val="single" w:sz="4" w:space="0" w:color="auto"/>
            </w:tcBorders>
            <w:shd w:val="clear" w:color="auto" w:fill="A6A6A6"/>
            <w:noWrap/>
            <w:vAlign w:val="center"/>
            <w:hideMark/>
          </w:tcPr>
          <w:p w14:paraId="359681D0"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3344DA2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23A9B59"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8.1</w:t>
            </w:r>
          </w:p>
        </w:tc>
        <w:tc>
          <w:tcPr>
            <w:tcW w:w="6302" w:type="dxa"/>
            <w:gridSpan w:val="4"/>
            <w:tcBorders>
              <w:top w:val="nil"/>
              <w:left w:val="nil"/>
              <w:bottom w:val="single" w:sz="4" w:space="0" w:color="auto"/>
              <w:right w:val="single" w:sz="4" w:space="0" w:color="auto"/>
            </w:tcBorders>
            <w:shd w:val="clear" w:color="000000" w:fill="FFFFFF"/>
            <w:vAlign w:val="center"/>
            <w:hideMark/>
          </w:tcPr>
          <w:p w14:paraId="4D6686F7" w14:textId="77777777" w:rsidR="00A60E6F" w:rsidRPr="00A948B0" w:rsidRDefault="00A60E6F" w:rsidP="00A60E6F">
            <w:pPr>
              <w:spacing w:before="60" w:after="60"/>
              <w:rPr>
                <w:sz w:val="22"/>
                <w:szCs w:val="22"/>
                <w:lang w:val="en-US"/>
              </w:rPr>
            </w:pPr>
            <w:r w:rsidRPr="00A948B0">
              <w:rPr>
                <w:sz w:val="22"/>
                <w:szCs w:val="22"/>
                <w:lang w:val="en-US"/>
              </w:rPr>
              <w:t>Procurement of material, transport and construction of a roof made of tiles, together with slats 3/5cm placed on a formwork made of boards d=2.5cm and diffusion film Measured in a horizontal projection.</w:t>
            </w:r>
          </w:p>
        </w:tc>
        <w:tc>
          <w:tcPr>
            <w:tcW w:w="790" w:type="dxa"/>
            <w:gridSpan w:val="2"/>
            <w:tcBorders>
              <w:top w:val="nil"/>
              <w:left w:val="nil"/>
              <w:bottom w:val="single" w:sz="4" w:space="0" w:color="auto"/>
              <w:right w:val="single" w:sz="4" w:space="0" w:color="auto"/>
            </w:tcBorders>
            <w:shd w:val="clear" w:color="000000" w:fill="FFFFFF"/>
            <w:noWrap/>
            <w:vAlign w:val="center"/>
            <w:hideMark/>
          </w:tcPr>
          <w:p w14:paraId="71547F47"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000000" w:fill="FFFFFF"/>
            <w:noWrap/>
            <w:vAlign w:val="center"/>
            <w:hideMark/>
          </w:tcPr>
          <w:p w14:paraId="51A3C6EB"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000000" w:fill="FFFFFF"/>
            <w:noWrap/>
            <w:vAlign w:val="center"/>
            <w:hideMark/>
          </w:tcPr>
          <w:p w14:paraId="13131697" w14:textId="77777777" w:rsidR="00A60E6F" w:rsidRPr="00A948B0" w:rsidRDefault="00A60E6F" w:rsidP="00A60E6F">
            <w:pPr>
              <w:spacing w:before="60" w:after="60"/>
              <w:jc w:val="center"/>
              <w:rPr>
                <w:sz w:val="22"/>
                <w:szCs w:val="22"/>
                <w:lang w:val="en-US"/>
              </w:rPr>
            </w:pPr>
            <w:r w:rsidRPr="00A948B0">
              <w:rPr>
                <w:sz w:val="22"/>
                <w:szCs w:val="22"/>
                <w:lang w:val="en-US"/>
              </w:rPr>
              <w:t>300</w:t>
            </w:r>
          </w:p>
        </w:tc>
        <w:tc>
          <w:tcPr>
            <w:tcW w:w="2313" w:type="dxa"/>
            <w:tcBorders>
              <w:top w:val="nil"/>
              <w:left w:val="nil"/>
              <w:bottom w:val="single" w:sz="4" w:space="0" w:color="auto"/>
              <w:right w:val="single" w:sz="4" w:space="0" w:color="auto"/>
            </w:tcBorders>
            <w:shd w:val="clear" w:color="000000" w:fill="FFFFFF"/>
            <w:noWrap/>
            <w:vAlign w:val="center"/>
            <w:hideMark/>
          </w:tcPr>
          <w:p w14:paraId="5E5663F0"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1864E4A8"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37226EA"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 </w:t>
            </w:r>
          </w:p>
        </w:tc>
        <w:tc>
          <w:tcPr>
            <w:tcW w:w="10591" w:type="dxa"/>
            <w:gridSpan w:val="9"/>
            <w:tcBorders>
              <w:top w:val="single" w:sz="4" w:space="0" w:color="auto"/>
              <w:left w:val="nil"/>
              <w:bottom w:val="single" w:sz="4" w:space="0" w:color="auto"/>
              <w:right w:val="single" w:sz="4" w:space="0" w:color="auto"/>
            </w:tcBorders>
            <w:shd w:val="clear" w:color="auto" w:fill="auto"/>
            <w:vAlign w:val="center"/>
            <w:hideMark/>
          </w:tcPr>
          <w:p w14:paraId="7D4BDEE8" w14:textId="77777777" w:rsidR="00A60E6F" w:rsidRPr="00A948B0" w:rsidRDefault="00A60E6F" w:rsidP="00A60E6F">
            <w:pPr>
              <w:spacing w:before="60" w:after="60"/>
              <w:jc w:val="right"/>
              <w:rPr>
                <w:b/>
                <w:bCs/>
                <w:sz w:val="22"/>
                <w:szCs w:val="22"/>
                <w:lang w:val="en-US"/>
              </w:rPr>
            </w:pPr>
            <w:r>
              <w:rPr>
                <w:b/>
                <w:bCs/>
                <w:sz w:val="22"/>
                <w:szCs w:val="22"/>
                <w:lang w:val="en-US"/>
              </w:rPr>
              <w:t>TOTAL 8</w:t>
            </w:r>
          </w:p>
        </w:tc>
        <w:tc>
          <w:tcPr>
            <w:tcW w:w="2313" w:type="dxa"/>
            <w:tcBorders>
              <w:top w:val="nil"/>
              <w:left w:val="nil"/>
              <w:bottom w:val="single" w:sz="4" w:space="0" w:color="auto"/>
              <w:right w:val="single" w:sz="4" w:space="0" w:color="auto"/>
            </w:tcBorders>
            <w:shd w:val="clear" w:color="auto" w:fill="auto"/>
            <w:noWrap/>
            <w:vAlign w:val="center"/>
            <w:hideMark/>
          </w:tcPr>
          <w:p w14:paraId="62B36CE1"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698D5E04"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71A4D09A" w14:textId="77777777" w:rsidR="00A60E6F" w:rsidRPr="00A948B0" w:rsidRDefault="00A60E6F" w:rsidP="00A60E6F">
            <w:pPr>
              <w:spacing w:before="60" w:after="60"/>
              <w:jc w:val="center"/>
              <w:rPr>
                <w:b/>
                <w:bCs/>
                <w:sz w:val="22"/>
                <w:szCs w:val="22"/>
                <w:lang w:val="en-US"/>
              </w:rPr>
            </w:pPr>
            <w:r w:rsidRPr="00A948B0">
              <w:rPr>
                <w:b/>
                <w:bCs/>
                <w:sz w:val="22"/>
                <w:szCs w:val="22"/>
                <w:lang w:val="en-US"/>
              </w:rPr>
              <w:lastRenderedPageBreak/>
              <w:t>9.</w:t>
            </w:r>
          </w:p>
        </w:tc>
        <w:tc>
          <w:tcPr>
            <w:tcW w:w="12904" w:type="dxa"/>
            <w:gridSpan w:val="10"/>
            <w:tcBorders>
              <w:top w:val="nil"/>
              <w:left w:val="nil"/>
              <w:bottom w:val="single" w:sz="4" w:space="0" w:color="auto"/>
              <w:right w:val="single" w:sz="4" w:space="0" w:color="000000"/>
            </w:tcBorders>
            <w:shd w:val="clear" w:color="auto" w:fill="A6A6A6"/>
            <w:vAlign w:val="center"/>
            <w:hideMark/>
          </w:tcPr>
          <w:p w14:paraId="5AE3A066" w14:textId="77777777" w:rsidR="00A60E6F" w:rsidRPr="00A948B0" w:rsidRDefault="00A60E6F" w:rsidP="00A60E6F">
            <w:pPr>
              <w:spacing w:before="60" w:after="60"/>
              <w:rPr>
                <w:b/>
                <w:bCs/>
                <w:sz w:val="22"/>
                <w:szCs w:val="22"/>
                <w:lang w:val="en-US"/>
              </w:rPr>
            </w:pPr>
            <w:proofErr w:type="gramStart"/>
            <w:r w:rsidRPr="00A948B0">
              <w:rPr>
                <w:b/>
                <w:bCs/>
                <w:sz w:val="22"/>
                <w:szCs w:val="22"/>
                <w:lang w:val="en-US"/>
              </w:rPr>
              <w:t>L</w:t>
            </w:r>
            <w:r>
              <w:rPr>
                <w:b/>
                <w:bCs/>
                <w:sz w:val="22"/>
                <w:szCs w:val="22"/>
                <w:lang w:val="en-US"/>
              </w:rPr>
              <w:t>OCKSMITHS  WORKS</w:t>
            </w:r>
            <w:proofErr w:type="gramEnd"/>
            <w:r>
              <w:rPr>
                <w:b/>
                <w:bCs/>
                <w:sz w:val="22"/>
                <w:szCs w:val="22"/>
                <w:lang w:val="en-US"/>
              </w:rPr>
              <w:t xml:space="preserve"> </w:t>
            </w:r>
            <w:r w:rsidRPr="00A948B0">
              <w:rPr>
                <w:b/>
                <w:bCs/>
                <w:sz w:val="22"/>
                <w:szCs w:val="22"/>
                <w:lang w:val="en-US"/>
              </w:rPr>
              <w:t>(doors)</w:t>
            </w:r>
          </w:p>
        </w:tc>
      </w:tr>
      <w:tr w:rsidR="00A60E6F" w:rsidRPr="00A948B0" w14:paraId="6476B2B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F5CAE0B" w14:textId="77777777" w:rsidR="00A60E6F" w:rsidRPr="00A948B0" w:rsidRDefault="00A60E6F" w:rsidP="00A60E6F">
            <w:pPr>
              <w:spacing w:before="60" w:after="60"/>
              <w:jc w:val="center"/>
              <w:rPr>
                <w:sz w:val="22"/>
                <w:szCs w:val="22"/>
                <w:lang w:val="en-US"/>
              </w:rPr>
            </w:pPr>
            <w:r w:rsidRPr="00A948B0">
              <w:rPr>
                <w:sz w:val="22"/>
                <w:szCs w:val="22"/>
                <w:lang w:val="en-US"/>
              </w:rPr>
              <w:t>9.1</w:t>
            </w:r>
          </w:p>
        </w:tc>
        <w:tc>
          <w:tcPr>
            <w:tcW w:w="6302" w:type="dxa"/>
            <w:gridSpan w:val="4"/>
            <w:tcBorders>
              <w:top w:val="nil"/>
              <w:left w:val="nil"/>
              <w:bottom w:val="single" w:sz="4" w:space="0" w:color="auto"/>
              <w:right w:val="single" w:sz="4" w:space="0" w:color="auto"/>
            </w:tcBorders>
            <w:shd w:val="clear" w:color="auto" w:fill="auto"/>
            <w:vAlign w:val="center"/>
            <w:hideMark/>
          </w:tcPr>
          <w:p w14:paraId="518DE018" w14:textId="77777777" w:rsidR="00A60E6F" w:rsidRPr="00A948B0" w:rsidRDefault="00A60E6F" w:rsidP="00A60E6F">
            <w:pPr>
              <w:spacing w:before="60" w:after="60"/>
              <w:rPr>
                <w:sz w:val="22"/>
                <w:szCs w:val="22"/>
                <w:lang w:val="en-US"/>
              </w:rPr>
            </w:pPr>
            <w:r w:rsidRPr="00A948B0">
              <w:rPr>
                <w:sz w:val="22"/>
                <w:szCs w:val="22"/>
                <w:lang w:val="en-US"/>
              </w:rPr>
              <w:t xml:space="preserve">Procurement, transport and installation of aluminum doors external entrance single-wing metal door with partially tempered safety </w:t>
            </w:r>
            <w:proofErr w:type="spellStart"/>
            <w:r>
              <w:rPr>
                <w:sz w:val="22"/>
                <w:szCs w:val="22"/>
                <w:lang w:val="en-US"/>
              </w:rPr>
              <w:t>thermo</w:t>
            </w:r>
            <w:proofErr w:type="spellEnd"/>
            <w:r>
              <w:rPr>
                <w:sz w:val="22"/>
                <w:szCs w:val="22"/>
                <w:lang w:val="en-US"/>
              </w:rPr>
              <w:t xml:space="preserve"> </w:t>
            </w:r>
            <w:r w:rsidRPr="00A948B0">
              <w:rPr>
                <w:sz w:val="22"/>
                <w:szCs w:val="22"/>
                <w:lang w:val="en-US"/>
              </w:rPr>
              <w:t>pan glass together with zipper lock, handles and shields 100x220</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4ADADB8D" w14:textId="77777777" w:rsidR="00A60E6F" w:rsidRPr="00A948B0" w:rsidRDefault="00A60E6F" w:rsidP="00A60E6F">
            <w:pPr>
              <w:spacing w:before="60" w:after="60"/>
              <w:jc w:val="center"/>
              <w:rPr>
                <w:sz w:val="22"/>
                <w:szCs w:val="22"/>
                <w:lang w:val="en-US"/>
              </w:rPr>
            </w:pPr>
            <w:r w:rsidRPr="00A948B0">
              <w:rPr>
                <w:sz w:val="22"/>
                <w:szCs w:val="22"/>
                <w:lang w:val="en-US"/>
              </w:rPr>
              <w:t>piece</w:t>
            </w:r>
          </w:p>
        </w:tc>
        <w:tc>
          <w:tcPr>
            <w:tcW w:w="2081" w:type="dxa"/>
            <w:tcBorders>
              <w:top w:val="nil"/>
              <w:left w:val="nil"/>
              <w:bottom w:val="single" w:sz="4" w:space="0" w:color="auto"/>
              <w:right w:val="single" w:sz="4" w:space="0" w:color="auto"/>
            </w:tcBorders>
            <w:shd w:val="clear" w:color="auto" w:fill="auto"/>
            <w:noWrap/>
            <w:vAlign w:val="center"/>
            <w:hideMark/>
          </w:tcPr>
          <w:p w14:paraId="49257A1A"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3DCA1508" w14:textId="77777777" w:rsidR="00A60E6F" w:rsidRPr="00A948B0" w:rsidRDefault="00A60E6F" w:rsidP="00A60E6F">
            <w:pPr>
              <w:spacing w:before="60" w:after="60"/>
              <w:jc w:val="center"/>
              <w:rPr>
                <w:sz w:val="22"/>
                <w:szCs w:val="22"/>
                <w:lang w:val="en-US"/>
              </w:rPr>
            </w:pPr>
            <w:r w:rsidRPr="00A948B0">
              <w:rPr>
                <w:sz w:val="22"/>
                <w:szCs w:val="22"/>
                <w:lang w:val="en-US"/>
              </w:rPr>
              <w:t>4</w:t>
            </w:r>
          </w:p>
        </w:tc>
        <w:tc>
          <w:tcPr>
            <w:tcW w:w="2313" w:type="dxa"/>
            <w:tcBorders>
              <w:top w:val="nil"/>
              <w:left w:val="nil"/>
              <w:bottom w:val="single" w:sz="4" w:space="0" w:color="auto"/>
              <w:right w:val="single" w:sz="4" w:space="0" w:color="auto"/>
            </w:tcBorders>
            <w:shd w:val="clear" w:color="auto" w:fill="auto"/>
            <w:noWrap/>
            <w:vAlign w:val="center"/>
            <w:hideMark/>
          </w:tcPr>
          <w:p w14:paraId="0C95A8BB"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4ADD0D1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8B3442A" w14:textId="77777777" w:rsidR="00A60E6F" w:rsidRPr="00A948B0" w:rsidRDefault="00A60E6F" w:rsidP="00A60E6F">
            <w:pPr>
              <w:spacing w:before="60" w:after="60"/>
              <w:jc w:val="center"/>
              <w:rPr>
                <w:sz w:val="22"/>
                <w:szCs w:val="22"/>
                <w:lang w:val="en-US"/>
              </w:rPr>
            </w:pPr>
            <w:r w:rsidRPr="00A948B0">
              <w:rPr>
                <w:sz w:val="22"/>
                <w:szCs w:val="22"/>
                <w:lang w:val="en-US"/>
              </w:rPr>
              <w:t>9.2</w:t>
            </w:r>
          </w:p>
        </w:tc>
        <w:tc>
          <w:tcPr>
            <w:tcW w:w="6302" w:type="dxa"/>
            <w:gridSpan w:val="4"/>
            <w:tcBorders>
              <w:top w:val="nil"/>
              <w:left w:val="nil"/>
              <w:bottom w:val="single" w:sz="4" w:space="0" w:color="auto"/>
              <w:right w:val="single" w:sz="4" w:space="0" w:color="auto"/>
            </w:tcBorders>
            <w:shd w:val="clear" w:color="auto" w:fill="auto"/>
            <w:vAlign w:val="center"/>
            <w:hideMark/>
          </w:tcPr>
          <w:p w14:paraId="504ADABF" w14:textId="77777777" w:rsidR="00A60E6F" w:rsidRPr="00A948B0" w:rsidRDefault="00A60E6F" w:rsidP="00A60E6F">
            <w:pPr>
              <w:spacing w:before="60" w:after="60"/>
              <w:rPr>
                <w:sz w:val="22"/>
                <w:szCs w:val="22"/>
                <w:lang w:val="en-US"/>
              </w:rPr>
            </w:pPr>
            <w:r w:rsidRPr="00A948B0">
              <w:rPr>
                <w:sz w:val="22"/>
                <w:szCs w:val="22"/>
                <w:lang w:val="en-US"/>
              </w:rPr>
              <w:t>Procurement, production, transport and installation of internal doors made of PVC profiles together with cash registers, patent locks, handles and shields 90x210</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62B6A2E8" w14:textId="77777777" w:rsidR="00A60E6F" w:rsidRPr="00A948B0" w:rsidRDefault="00A60E6F" w:rsidP="00A60E6F">
            <w:pPr>
              <w:spacing w:before="60" w:after="60"/>
              <w:jc w:val="center"/>
              <w:rPr>
                <w:sz w:val="22"/>
                <w:szCs w:val="22"/>
                <w:lang w:val="en-US"/>
              </w:rPr>
            </w:pPr>
            <w:r w:rsidRPr="00A948B0">
              <w:rPr>
                <w:sz w:val="22"/>
                <w:szCs w:val="22"/>
                <w:lang w:val="en-US"/>
              </w:rPr>
              <w:t>piece</w:t>
            </w:r>
          </w:p>
        </w:tc>
        <w:tc>
          <w:tcPr>
            <w:tcW w:w="2081" w:type="dxa"/>
            <w:tcBorders>
              <w:top w:val="nil"/>
              <w:left w:val="nil"/>
              <w:bottom w:val="single" w:sz="4" w:space="0" w:color="auto"/>
              <w:right w:val="single" w:sz="4" w:space="0" w:color="auto"/>
            </w:tcBorders>
            <w:shd w:val="clear" w:color="auto" w:fill="auto"/>
            <w:noWrap/>
            <w:vAlign w:val="center"/>
            <w:hideMark/>
          </w:tcPr>
          <w:p w14:paraId="1394901A"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4568E58D" w14:textId="77777777" w:rsidR="00A60E6F" w:rsidRPr="00A948B0" w:rsidRDefault="00A60E6F" w:rsidP="00A60E6F">
            <w:pPr>
              <w:spacing w:before="60" w:after="60"/>
              <w:jc w:val="center"/>
              <w:rPr>
                <w:sz w:val="22"/>
                <w:szCs w:val="22"/>
                <w:lang w:val="en-US"/>
              </w:rPr>
            </w:pPr>
            <w:r w:rsidRPr="00A948B0">
              <w:rPr>
                <w:sz w:val="22"/>
                <w:szCs w:val="22"/>
                <w:lang w:val="en-US"/>
              </w:rPr>
              <w:t>13</w:t>
            </w:r>
          </w:p>
        </w:tc>
        <w:tc>
          <w:tcPr>
            <w:tcW w:w="2313" w:type="dxa"/>
            <w:tcBorders>
              <w:top w:val="nil"/>
              <w:left w:val="nil"/>
              <w:bottom w:val="single" w:sz="4" w:space="0" w:color="auto"/>
              <w:right w:val="single" w:sz="4" w:space="0" w:color="auto"/>
            </w:tcBorders>
            <w:shd w:val="clear" w:color="auto" w:fill="auto"/>
            <w:noWrap/>
            <w:vAlign w:val="center"/>
            <w:hideMark/>
          </w:tcPr>
          <w:p w14:paraId="643B1D39"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4E253EAB"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D4C0F16" w14:textId="77777777" w:rsidR="00A60E6F" w:rsidRPr="00A948B0" w:rsidRDefault="00A60E6F" w:rsidP="00A60E6F">
            <w:pPr>
              <w:spacing w:before="60" w:after="60"/>
              <w:jc w:val="center"/>
              <w:rPr>
                <w:sz w:val="22"/>
                <w:szCs w:val="22"/>
                <w:lang w:val="en-US"/>
              </w:rPr>
            </w:pPr>
            <w:r w:rsidRPr="00A948B0">
              <w:rPr>
                <w:sz w:val="22"/>
                <w:szCs w:val="22"/>
                <w:lang w:val="en-US"/>
              </w:rPr>
              <w:t>9.3</w:t>
            </w:r>
          </w:p>
        </w:tc>
        <w:tc>
          <w:tcPr>
            <w:tcW w:w="6302" w:type="dxa"/>
            <w:gridSpan w:val="4"/>
            <w:tcBorders>
              <w:top w:val="nil"/>
              <w:left w:val="nil"/>
              <w:bottom w:val="single" w:sz="4" w:space="0" w:color="auto"/>
              <w:right w:val="single" w:sz="4" w:space="0" w:color="auto"/>
            </w:tcBorders>
            <w:shd w:val="clear" w:color="auto" w:fill="auto"/>
            <w:vAlign w:val="center"/>
            <w:hideMark/>
          </w:tcPr>
          <w:p w14:paraId="09EB8FC5" w14:textId="77777777" w:rsidR="00A60E6F" w:rsidRPr="00A948B0" w:rsidRDefault="00A60E6F" w:rsidP="00A60E6F">
            <w:pPr>
              <w:spacing w:before="60" w:after="60"/>
              <w:rPr>
                <w:sz w:val="22"/>
                <w:szCs w:val="22"/>
                <w:lang w:val="en-US"/>
              </w:rPr>
            </w:pPr>
            <w:r w:rsidRPr="00A948B0">
              <w:rPr>
                <w:sz w:val="22"/>
                <w:szCs w:val="22"/>
                <w:lang w:val="en-US"/>
              </w:rPr>
              <w:t>Procurement, production, transport and installation of internal doors made of PVC profiles together with cash registers, patent locks, handles and shields 80x210</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2CF724B3" w14:textId="77777777" w:rsidR="00A60E6F" w:rsidRPr="00A948B0" w:rsidRDefault="00A60E6F" w:rsidP="00A60E6F">
            <w:pPr>
              <w:spacing w:before="60" w:after="60"/>
              <w:jc w:val="center"/>
              <w:rPr>
                <w:sz w:val="22"/>
                <w:szCs w:val="22"/>
                <w:lang w:val="en-US"/>
              </w:rPr>
            </w:pPr>
            <w:r w:rsidRPr="00A948B0">
              <w:rPr>
                <w:sz w:val="22"/>
                <w:szCs w:val="22"/>
                <w:lang w:val="en-US"/>
              </w:rPr>
              <w:t>piece</w:t>
            </w:r>
          </w:p>
        </w:tc>
        <w:tc>
          <w:tcPr>
            <w:tcW w:w="2081" w:type="dxa"/>
            <w:tcBorders>
              <w:top w:val="nil"/>
              <w:left w:val="nil"/>
              <w:bottom w:val="single" w:sz="4" w:space="0" w:color="auto"/>
              <w:right w:val="single" w:sz="4" w:space="0" w:color="auto"/>
            </w:tcBorders>
            <w:shd w:val="clear" w:color="auto" w:fill="auto"/>
            <w:noWrap/>
            <w:vAlign w:val="center"/>
            <w:hideMark/>
          </w:tcPr>
          <w:p w14:paraId="2047C058"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7BAAB739" w14:textId="77777777" w:rsidR="00A60E6F" w:rsidRPr="00A948B0" w:rsidRDefault="00A60E6F" w:rsidP="00A60E6F">
            <w:pPr>
              <w:spacing w:before="60" w:after="60"/>
              <w:jc w:val="center"/>
              <w:rPr>
                <w:sz w:val="22"/>
                <w:szCs w:val="22"/>
                <w:lang w:val="en-US"/>
              </w:rPr>
            </w:pPr>
            <w:r w:rsidRPr="00A948B0">
              <w:rPr>
                <w:sz w:val="22"/>
                <w:szCs w:val="22"/>
                <w:lang w:val="en-US"/>
              </w:rPr>
              <w:t>4</w:t>
            </w:r>
          </w:p>
        </w:tc>
        <w:tc>
          <w:tcPr>
            <w:tcW w:w="2313" w:type="dxa"/>
            <w:tcBorders>
              <w:top w:val="single" w:sz="4" w:space="0" w:color="auto"/>
              <w:left w:val="nil"/>
              <w:bottom w:val="single" w:sz="4" w:space="0" w:color="auto"/>
              <w:right w:val="single" w:sz="4" w:space="0" w:color="auto"/>
            </w:tcBorders>
            <w:shd w:val="clear" w:color="auto" w:fill="auto"/>
            <w:noWrap/>
            <w:vAlign w:val="center"/>
            <w:hideMark/>
          </w:tcPr>
          <w:p w14:paraId="5F43FBF1"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212B75E5"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988"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5E1F21A" w14:textId="77777777" w:rsidR="00A60E6F" w:rsidRPr="00A948B0" w:rsidRDefault="00A60E6F" w:rsidP="00A60E6F">
            <w:pPr>
              <w:spacing w:before="60" w:after="60"/>
              <w:rPr>
                <w:sz w:val="22"/>
                <w:szCs w:val="22"/>
                <w:lang w:val="en-US"/>
              </w:rPr>
            </w:pPr>
            <w:r w:rsidRPr="00A948B0">
              <w:rPr>
                <w:sz w:val="22"/>
                <w:szCs w:val="22"/>
                <w:lang w:val="en-US"/>
              </w:rPr>
              <w:t> </w:t>
            </w:r>
          </w:p>
        </w:tc>
        <w:tc>
          <w:tcPr>
            <w:tcW w:w="10591" w:type="dxa"/>
            <w:gridSpan w:val="9"/>
            <w:tcBorders>
              <w:top w:val="single" w:sz="8" w:space="0" w:color="auto"/>
              <w:left w:val="nil"/>
              <w:bottom w:val="single" w:sz="8" w:space="0" w:color="auto"/>
              <w:right w:val="single" w:sz="4" w:space="0" w:color="auto"/>
            </w:tcBorders>
            <w:shd w:val="clear" w:color="auto" w:fill="auto"/>
            <w:vAlign w:val="center"/>
            <w:hideMark/>
          </w:tcPr>
          <w:p w14:paraId="481189F7" w14:textId="77777777" w:rsidR="00A60E6F" w:rsidRPr="00A948B0" w:rsidRDefault="00A60E6F" w:rsidP="00A60E6F">
            <w:pPr>
              <w:spacing w:before="60" w:after="60"/>
              <w:jc w:val="right"/>
              <w:rPr>
                <w:b/>
                <w:bCs/>
                <w:sz w:val="22"/>
                <w:szCs w:val="22"/>
                <w:lang w:val="en-US"/>
              </w:rPr>
            </w:pPr>
            <w:r>
              <w:rPr>
                <w:b/>
                <w:bCs/>
                <w:sz w:val="22"/>
                <w:szCs w:val="22"/>
                <w:lang w:val="en-US"/>
              </w:rPr>
              <w:t>TOTAL 9</w:t>
            </w:r>
            <w:r w:rsidRPr="00A948B0">
              <w:rPr>
                <w:b/>
                <w:bCs/>
                <w:sz w:val="22"/>
                <w:szCs w:val="22"/>
                <w:lang w:val="en-US"/>
              </w:rPr>
              <w:t>:</w:t>
            </w:r>
          </w:p>
        </w:tc>
        <w:tc>
          <w:tcPr>
            <w:tcW w:w="2313" w:type="dxa"/>
            <w:tcBorders>
              <w:top w:val="single" w:sz="4" w:space="0" w:color="auto"/>
              <w:left w:val="nil"/>
              <w:bottom w:val="single" w:sz="4" w:space="0" w:color="auto"/>
              <w:right w:val="single" w:sz="4" w:space="0" w:color="auto"/>
            </w:tcBorders>
            <w:shd w:val="clear" w:color="auto" w:fill="auto"/>
            <w:noWrap/>
            <w:vAlign w:val="center"/>
            <w:hideMark/>
          </w:tcPr>
          <w:p w14:paraId="63E69D3F"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36231FD0"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8"/>
        </w:trPr>
        <w:tc>
          <w:tcPr>
            <w:tcW w:w="988" w:type="dxa"/>
            <w:gridSpan w:val="2"/>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1B569D46" w14:textId="77777777" w:rsidR="00A60E6F" w:rsidRPr="00A948B0" w:rsidRDefault="00A60E6F" w:rsidP="00A60E6F">
            <w:pPr>
              <w:spacing w:before="60" w:after="60"/>
              <w:jc w:val="center"/>
              <w:rPr>
                <w:b/>
                <w:bCs/>
                <w:color w:val="000000"/>
                <w:sz w:val="22"/>
                <w:szCs w:val="22"/>
                <w:lang w:val="en-US"/>
              </w:rPr>
            </w:pPr>
            <w:r w:rsidRPr="00A948B0">
              <w:rPr>
                <w:b/>
                <w:bCs/>
                <w:color w:val="000000"/>
                <w:sz w:val="22"/>
                <w:szCs w:val="22"/>
                <w:lang w:val="en-US"/>
              </w:rPr>
              <w:t>10.</w:t>
            </w:r>
          </w:p>
        </w:tc>
        <w:tc>
          <w:tcPr>
            <w:tcW w:w="10591" w:type="dxa"/>
            <w:gridSpan w:val="9"/>
            <w:tcBorders>
              <w:top w:val="single" w:sz="4" w:space="0" w:color="auto"/>
              <w:left w:val="nil"/>
              <w:bottom w:val="single" w:sz="4" w:space="0" w:color="auto"/>
              <w:right w:val="nil"/>
            </w:tcBorders>
            <w:shd w:val="clear" w:color="auto" w:fill="A6A6A6"/>
            <w:vAlign w:val="center"/>
            <w:hideMark/>
          </w:tcPr>
          <w:p w14:paraId="64DC3A0E" w14:textId="77777777" w:rsidR="00A60E6F" w:rsidRPr="00A948B0" w:rsidRDefault="00A60E6F" w:rsidP="00A60E6F">
            <w:pPr>
              <w:spacing w:before="60" w:after="60"/>
              <w:rPr>
                <w:b/>
                <w:bCs/>
                <w:sz w:val="22"/>
                <w:szCs w:val="22"/>
                <w:lang w:val="en-US"/>
              </w:rPr>
            </w:pPr>
            <w:r w:rsidRPr="00A948B0">
              <w:rPr>
                <w:b/>
                <w:bCs/>
                <w:sz w:val="22"/>
                <w:szCs w:val="22"/>
                <w:lang w:val="en-US"/>
              </w:rPr>
              <w:t>S</w:t>
            </w:r>
            <w:r>
              <w:rPr>
                <w:b/>
                <w:bCs/>
                <w:sz w:val="22"/>
                <w:szCs w:val="22"/>
                <w:lang w:val="en-US"/>
              </w:rPr>
              <w:t>UB-LAYINGS WORKS</w:t>
            </w:r>
          </w:p>
        </w:tc>
        <w:tc>
          <w:tcPr>
            <w:tcW w:w="2313"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6FAC0AB1"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130E62CE"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C883D9C"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10.1</w:t>
            </w:r>
          </w:p>
        </w:tc>
        <w:tc>
          <w:tcPr>
            <w:tcW w:w="6302" w:type="dxa"/>
            <w:gridSpan w:val="4"/>
            <w:tcBorders>
              <w:top w:val="nil"/>
              <w:left w:val="nil"/>
              <w:bottom w:val="single" w:sz="4" w:space="0" w:color="auto"/>
              <w:right w:val="single" w:sz="4" w:space="0" w:color="auto"/>
            </w:tcBorders>
            <w:shd w:val="clear" w:color="auto" w:fill="auto"/>
            <w:vAlign w:val="center"/>
            <w:hideMark/>
          </w:tcPr>
          <w:p w14:paraId="11B07BB7"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Procurement of material, transport and installation of floor ceramic tiles 30/30 cm first class, color and pattern according to the investor's choice, with glue on a ready-made leveling layer complete with grouting d=2mm filled with grouting mass (for WC, kitchen and entrance corridors,) complete with making plinths and thresholds.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3A86E0A4"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m</w:t>
            </w:r>
            <w:r w:rsidRPr="00A948B0">
              <w:rPr>
                <w:color w:val="000000"/>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6364C027"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2B2C8A6F" w14:textId="77777777" w:rsidR="00A60E6F" w:rsidRPr="00A948B0" w:rsidRDefault="00A60E6F" w:rsidP="00A60E6F">
            <w:pPr>
              <w:spacing w:before="60" w:after="60"/>
              <w:jc w:val="center"/>
              <w:rPr>
                <w:sz w:val="22"/>
                <w:szCs w:val="22"/>
                <w:lang w:val="en-US"/>
              </w:rPr>
            </w:pPr>
            <w:r w:rsidRPr="00A948B0">
              <w:rPr>
                <w:sz w:val="22"/>
                <w:szCs w:val="22"/>
                <w:lang w:val="en-US"/>
              </w:rPr>
              <w:t>75</w:t>
            </w:r>
          </w:p>
        </w:tc>
        <w:tc>
          <w:tcPr>
            <w:tcW w:w="2313" w:type="dxa"/>
            <w:tcBorders>
              <w:top w:val="single" w:sz="4" w:space="0" w:color="auto"/>
              <w:left w:val="nil"/>
              <w:bottom w:val="single" w:sz="4" w:space="0" w:color="auto"/>
              <w:right w:val="single" w:sz="4" w:space="0" w:color="auto"/>
            </w:tcBorders>
            <w:shd w:val="clear" w:color="auto" w:fill="auto"/>
            <w:noWrap/>
            <w:vAlign w:val="center"/>
            <w:hideMark/>
          </w:tcPr>
          <w:p w14:paraId="66C79E3C"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r>
      <w:tr w:rsidR="00A60E6F" w:rsidRPr="00A948B0" w14:paraId="29FF92A3"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127BE"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10.2</w:t>
            </w:r>
          </w:p>
        </w:tc>
        <w:tc>
          <w:tcPr>
            <w:tcW w:w="63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8E72A0" w14:textId="77777777" w:rsidR="00A60E6F" w:rsidRPr="00A948B0" w:rsidRDefault="00A60E6F" w:rsidP="00A60E6F">
            <w:pPr>
              <w:spacing w:before="60" w:after="60"/>
              <w:rPr>
                <w:sz w:val="22"/>
                <w:szCs w:val="22"/>
                <w:lang w:val="en-US"/>
              </w:rPr>
            </w:pPr>
            <w:r w:rsidRPr="00A948B0">
              <w:rPr>
                <w:sz w:val="22"/>
                <w:szCs w:val="22"/>
                <w:lang w:val="en-US"/>
              </w:rPr>
              <w:t>Procurement, transport and installation of ceramic wall tiles in the bathroom and kitchen. with tiles 30/30cm first class, color and pattern according to the investor's choice, with glue on the finished leveling layer complete with a joint of d=2mm. Edge aluminum moldings should be placed on all horizontal and vertical violations (with a height of 2.10m).</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02C5C"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m</w:t>
            </w:r>
            <w:r w:rsidRPr="00A948B0">
              <w:rPr>
                <w:color w:val="000000"/>
                <w:sz w:val="22"/>
                <w:szCs w:val="22"/>
                <w:vertAlign w:val="superscript"/>
                <w:lang w:val="en-US"/>
              </w:rPr>
              <w:t>2</w:t>
            </w:r>
          </w:p>
        </w:tc>
        <w:tc>
          <w:tcPr>
            <w:tcW w:w="20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27CCC"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A5A81" w14:textId="77777777" w:rsidR="00A60E6F" w:rsidRPr="00A948B0" w:rsidRDefault="00A60E6F" w:rsidP="00A60E6F">
            <w:pPr>
              <w:spacing w:before="60" w:after="60"/>
              <w:jc w:val="center"/>
              <w:rPr>
                <w:sz w:val="22"/>
                <w:szCs w:val="22"/>
                <w:lang w:val="en-US"/>
              </w:rPr>
            </w:pPr>
            <w:r w:rsidRPr="00A948B0">
              <w:rPr>
                <w:sz w:val="22"/>
                <w:szCs w:val="22"/>
                <w:lang w:val="en-US"/>
              </w:rPr>
              <w:t>55</w:t>
            </w:r>
          </w:p>
        </w:tc>
        <w:tc>
          <w:tcPr>
            <w:tcW w:w="2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EC9C5"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r>
      <w:tr w:rsidR="00A60E6F" w:rsidRPr="00A948B0" w14:paraId="60A747A4"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94BA9"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10.3</w:t>
            </w:r>
          </w:p>
        </w:tc>
        <w:tc>
          <w:tcPr>
            <w:tcW w:w="63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5C86112"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Procurement, transportation and installation of a laminate floor d=10mm with massive veneer on a previously made cement screed, complete with a felt base and corner moldings.</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0BEBD"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m</w:t>
            </w:r>
            <w:r w:rsidRPr="00A948B0">
              <w:rPr>
                <w:color w:val="000000"/>
                <w:sz w:val="22"/>
                <w:szCs w:val="22"/>
                <w:vertAlign w:val="superscript"/>
                <w:lang w:val="en-US"/>
              </w:rPr>
              <w:t>2</w:t>
            </w:r>
          </w:p>
        </w:tc>
        <w:tc>
          <w:tcPr>
            <w:tcW w:w="20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23247"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F8A8F" w14:textId="77777777" w:rsidR="00A60E6F" w:rsidRPr="00A948B0" w:rsidRDefault="00A60E6F" w:rsidP="00A60E6F">
            <w:pPr>
              <w:spacing w:before="60" w:after="60"/>
              <w:jc w:val="center"/>
              <w:rPr>
                <w:sz w:val="22"/>
                <w:szCs w:val="22"/>
                <w:lang w:val="en-US"/>
              </w:rPr>
            </w:pPr>
            <w:r w:rsidRPr="00A948B0">
              <w:rPr>
                <w:sz w:val="22"/>
                <w:szCs w:val="22"/>
                <w:lang w:val="en-US"/>
              </w:rPr>
              <w:t>210</w:t>
            </w:r>
          </w:p>
        </w:tc>
        <w:tc>
          <w:tcPr>
            <w:tcW w:w="2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375B3"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r>
      <w:tr w:rsidR="00A60E6F" w:rsidRPr="00A948B0" w14:paraId="3272CA14"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0"/>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442E9"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10591" w:type="dxa"/>
            <w:gridSpan w:val="9"/>
            <w:tcBorders>
              <w:top w:val="single" w:sz="4" w:space="0" w:color="auto"/>
              <w:left w:val="nil"/>
              <w:bottom w:val="single" w:sz="4" w:space="0" w:color="auto"/>
              <w:right w:val="nil"/>
            </w:tcBorders>
            <w:shd w:val="clear" w:color="auto" w:fill="auto"/>
            <w:vAlign w:val="center"/>
            <w:hideMark/>
          </w:tcPr>
          <w:p w14:paraId="6337A06F" w14:textId="77777777" w:rsidR="00A60E6F" w:rsidRPr="00A948B0" w:rsidRDefault="00A60E6F" w:rsidP="00A60E6F">
            <w:pPr>
              <w:spacing w:before="60" w:after="60"/>
              <w:jc w:val="right"/>
              <w:rPr>
                <w:b/>
                <w:bCs/>
                <w:sz w:val="22"/>
                <w:szCs w:val="22"/>
                <w:lang w:val="en-US"/>
              </w:rPr>
            </w:pPr>
            <w:r>
              <w:rPr>
                <w:b/>
                <w:bCs/>
                <w:sz w:val="22"/>
                <w:szCs w:val="22"/>
                <w:lang w:val="en-US"/>
              </w:rPr>
              <w:t>TOTAL 10</w:t>
            </w:r>
            <w:r w:rsidRPr="00A948B0">
              <w:rPr>
                <w:b/>
                <w:bCs/>
                <w:sz w:val="22"/>
                <w:szCs w:val="22"/>
                <w:lang w:val="en-US"/>
              </w:rPr>
              <w:t>:</w:t>
            </w:r>
          </w:p>
        </w:tc>
        <w:tc>
          <w:tcPr>
            <w:tcW w:w="2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2C094" w14:textId="77777777" w:rsidR="00A60E6F" w:rsidRPr="00A948B0" w:rsidRDefault="00A60E6F" w:rsidP="00A60E6F">
            <w:pPr>
              <w:spacing w:before="60" w:after="60"/>
              <w:jc w:val="center"/>
              <w:rPr>
                <w:b/>
                <w:bCs/>
                <w:color w:val="000000"/>
                <w:sz w:val="22"/>
                <w:szCs w:val="22"/>
                <w:lang w:val="en-US"/>
              </w:rPr>
            </w:pPr>
            <w:r w:rsidRPr="00A948B0">
              <w:rPr>
                <w:b/>
                <w:bCs/>
                <w:color w:val="000000"/>
                <w:sz w:val="22"/>
                <w:szCs w:val="22"/>
                <w:lang w:val="en-US"/>
              </w:rPr>
              <w:t> </w:t>
            </w:r>
          </w:p>
        </w:tc>
      </w:tr>
      <w:tr w:rsidR="00A60E6F" w:rsidRPr="00A948B0" w14:paraId="43BA5B52"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4"/>
        </w:trPr>
        <w:tc>
          <w:tcPr>
            <w:tcW w:w="988" w:type="dxa"/>
            <w:gridSpan w:val="2"/>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78BF32B6" w14:textId="77777777" w:rsidR="00A60E6F" w:rsidRPr="00A948B0" w:rsidRDefault="00A60E6F" w:rsidP="00A60E6F">
            <w:pPr>
              <w:spacing w:before="60" w:after="60"/>
              <w:jc w:val="center"/>
              <w:rPr>
                <w:b/>
                <w:bCs/>
                <w:color w:val="000000"/>
                <w:sz w:val="22"/>
                <w:szCs w:val="22"/>
                <w:lang w:val="en-US"/>
              </w:rPr>
            </w:pPr>
            <w:r w:rsidRPr="00A948B0">
              <w:rPr>
                <w:b/>
                <w:bCs/>
                <w:color w:val="000000"/>
                <w:sz w:val="22"/>
                <w:szCs w:val="22"/>
                <w:lang w:val="en-US"/>
              </w:rPr>
              <w:lastRenderedPageBreak/>
              <w:t>11</w:t>
            </w:r>
          </w:p>
        </w:tc>
        <w:tc>
          <w:tcPr>
            <w:tcW w:w="6302" w:type="dxa"/>
            <w:gridSpan w:val="4"/>
            <w:tcBorders>
              <w:top w:val="single" w:sz="4" w:space="0" w:color="auto"/>
              <w:left w:val="nil"/>
              <w:bottom w:val="single" w:sz="4" w:space="0" w:color="auto"/>
              <w:right w:val="single" w:sz="4" w:space="0" w:color="auto"/>
            </w:tcBorders>
            <w:shd w:val="clear" w:color="auto" w:fill="A6A6A6"/>
            <w:vAlign w:val="center"/>
            <w:hideMark/>
          </w:tcPr>
          <w:p w14:paraId="5A095AF7" w14:textId="77777777" w:rsidR="00A60E6F" w:rsidRPr="00A948B0" w:rsidRDefault="00A60E6F" w:rsidP="00A60E6F">
            <w:pPr>
              <w:spacing w:before="60" w:after="60"/>
              <w:rPr>
                <w:b/>
                <w:bCs/>
                <w:color w:val="000000"/>
                <w:sz w:val="22"/>
                <w:szCs w:val="22"/>
                <w:lang w:val="en-US"/>
              </w:rPr>
            </w:pPr>
            <w:proofErr w:type="gramStart"/>
            <w:r w:rsidRPr="00A948B0">
              <w:rPr>
                <w:b/>
                <w:bCs/>
                <w:color w:val="000000"/>
                <w:sz w:val="22"/>
                <w:szCs w:val="22"/>
                <w:lang w:val="en-US"/>
              </w:rPr>
              <w:t>I</w:t>
            </w:r>
            <w:r>
              <w:rPr>
                <w:b/>
                <w:bCs/>
                <w:color w:val="000000"/>
                <w:sz w:val="22"/>
                <w:szCs w:val="22"/>
                <w:lang w:val="en-US"/>
              </w:rPr>
              <w:t>NSULATION  WORKS</w:t>
            </w:r>
            <w:proofErr w:type="gramEnd"/>
            <w:r>
              <w:rPr>
                <w:b/>
                <w:bCs/>
                <w:color w:val="000000"/>
                <w:sz w:val="22"/>
                <w:szCs w:val="22"/>
                <w:lang w:val="en-US"/>
              </w:rPr>
              <w:t xml:space="preserve"> </w:t>
            </w:r>
          </w:p>
        </w:tc>
        <w:tc>
          <w:tcPr>
            <w:tcW w:w="790" w:type="dxa"/>
            <w:gridSpan w:val="2"/>
            <w:tcBorders>
              <w:top w:val="single" w:sz="4" w:space="0" w:color="auto"/>
              <w:left w:val="nil"/>
              <w:bottom w:val="single" w:sz="4" w:space="0" w:color="auto"/>
              <w:right w:val="single" w:sz="4" w:space="0" w:color="auto"/>
            </w:tcBorders>
            <w:shd w:val="clear" w:color="auto" w:fill="A6A6A6"/>
            <w:noWrap/>
            <w:vAlign w:val="center"/>
            <w:hideMark/>
          </w:tcPr>
          <w:p w14:paraId="33F39078"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2081" w:type="dxa"/>
            <w:tcBorders>
              <w:top w:val="single" w:sz="4" w:space="0" w:color="auto"/>
              <w:left w:val="nil"/>
              <w:bottom w:val="single" w:sz="4" w:space="0" w:color="auto"/>
              <w:right w:val="single" w:sz="4" w:space="0" w:color="auto"/>
            </w:tcBorders>
            <w:shd w:val="clear" w:color="auto" w:fill="A6A6A6"/>
            <w:noWrap/>
            <w:vAlign w:val="center"/>
            <w:hideMark/>
          </w:tcPr>
          <w:p w14:paraId="21FA2429"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6A6A6"/>
            <w:noWrap/>
            <w:vAlign w:val="center"/>
            <w:hideMark/>
          </w:tcPr>
          <w:p w14:paraId="144A0733"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2313" w:type="dxa"/>
            <w:tcBorders>
              <w:top w:val="single" w:sz="4" w:space="0" w:color="auto"/>
              <w:left w:val="nil"/>
              <w:bottom w:val="single" w:sz="4" w:space="0" w:color="auto"/>
              <w:right w:val="single" w:sz="4" w:space="0" w:color="auto"/>
            </w:tcBorders>
            <w:shd w:val="clear" w:color="auto" w:fill="A6A6A6"/>
            <w:noWrap/>
            <w:vAlign w:val="center"/>
            <w:hideMark/>
          </w:tcPr>
          <w:p w14:paraId="7702DBE2"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r>
      <w:tr w:rsidR="00A60E6F" w:rsidRPr="00A948B0" w14:paraId="3158D96A"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F4E3A1F"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11.1</w:t>
            </w:r>
          </w:p>
        </w:tc>
        <w:tc>
          <w:tcPr>
            <w:tcW w:w="6302" w:type="dxa"/>
            <w:gridSpan w:val="4"/>
            <w:tcBorders>
              <w:top w:val="nil"/>
              <w:left w:val="nil"/>
              <w:bottom w:val="single" w:sz="4" w:space="0" w:color="auto"/>
              <w:right w:val="single" w:sz="4" w:space="0" w:color="auto"/>
            </w:tcBorders>
            <w:shd w:val="clear" w:color="auto" w:fill="auto"/>
            <w:vAlign w:val="center"/>
            <w:hideMark/>
          </w:tcPr>
          <w:p w14:paraId="57188F3A" w14:textId="77777777" w:rsidR="00A60E6F" w:rsidRPr="00A948B0" w:rsidRDefault="00A60E6F" w:rsidP="00A60E6F">
            <w:pPr>
              <w:spacing w:before="60" w:after="60"/>
              <w:rPr>
                <w:sz w:val="22"/>
                <w:szCs w:val="22"/>
                <w:lang w:val="en-US"/>
              </w:rPr>
            </w:pPr>
            <w:r w:rsidRPr="00A948B0">
              <w:rPr>
                <w:sz w:val="22"/>
                <w:szCs w:val="22"/>
                <w:lang w:val="en-US"/>
              </w:rPr>
              <w:t xml:space="preserve">Procurement, transportation and installation of material for the production of horizontal thermal insulation from </w:t>
            </w:r>
            <w:proofErr w:type="spellStart"/>
            <w:r w:rsidRPr="00A948B0">
              <w:rPr>
                <w:sz w:val="22"/>
                <w:szCs w:val="22"/>
                <w:lang w:val="en-US"/>
              </w:rPr>
              <w:t>Styrodul</w:t>
            </w:r>
            <w:proofErr w:type="spellEnd"/>
            <w:r w:rsidRPr="00A948B0">
              <w:rPr>
                <w:sz w:val="22"/>
                <w:szCs w:val="22"/>
                <w:lang w:val="en-US"/>
              </w:rPr>
              <w:t xml:space="preserve"> d=7cm placed under the floor slab  </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643B8759"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5AC45505"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38FE8C0A" w14:textId="77777777" w:rsidR="00A60E6F" w:rsidRPr="00A948B0" w:rsidRDefault="00A60E6F" w:rsidP="00A60E6F">
            <w:pPr>
              <w:spacing w:before="60" w:after="60"/>
              <w:jc w:val="center"/>
              <w:rPr>
                <w:sz w:val="22"/>
                <w:szCs w:val="22"/>
                <w:lang w:val="en-US"/>
              </w:rPr>
            </w:pPr>
            <w:r w:rsidRPr="00A948B0">
              <w:rPr>
                <w:sz w:val="22"/>
                <w:szCs w:val="22"/>
                <w:lang w:val="en-US"/>
              </w:rPr>
              <w:t>210</w:t>
            </w:r>
          </w:p>
        </w:tc>
        <w:tc>
          <w:tcPr>
            <w:tcW w:w="2313" w:type="dxa"/>
            <w:tcBorders>
              <w:top w:val="nil"/>
              <w:left w:val="nil"/>
              <w:bottom w:val="single" w:sz="4" w:space="0" w:color="auto"/>
              <w:right w:val="single" w:sz="4" w:space="0" w:color="auto"/>
            </w:tcBorders>
            <w:shd w:val="clear" w:color="auto" w:fill="auto"/>
            <w:noWrap/>
            <w:vAlign w:val="center"/>
            <w:hideMark/>
          </w:tcPr>
          <w:p w14:paraId="184F32B4"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r>
      <w:tr w:rsidR="00A60E6F" w:rsidRPr="00A948B0" w14:paraId="4C35E768"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8998FED"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11.2</w:t>
            </w:r>
          </w:p>
        </w:tc>
        <w:tc>
          <w:tcPr>
            <w:tcW w:w="6302" w:type="dxa"/>
            <w:gridSpan w:val="4"/>
            <w:tcBorders>
              <w:top w:val="nil"/>
              <w:left w:val="nil"/>
              <w:bottom w:val="single" w:sz="4" w:space="0" w:color="auto"/>
              <w:right w:val="single" w:sz="4" w:space="0" w:color="auto"/>
            </w:tcBorders>
            <w:shd w:val="clear" w:color="auto" w:fill="auto"/>
            <w:vAlign w:val="center"/>
            <w:hideMark/>
          </w:tcPr>
          <w:p w14:paraId="76333775"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 xml:space="preserve">Procurement, transportation and installation of thermal insulation from </w:t>
            </w:r>
            <w:proofErr w:type="spellStart"/>
            <w:r w:rsidRPr="00A948B0">
              <w:rPr>
                <w:color w:val="000000"/>
                <w:sz w:val="22"/>
                <w:szCs w:val="22"/>
                <w:lang w:val="en-US"/>
              </w:rPr>
              <w:t>tervol</w:t>
            </w:r>
            <w:proofErr w:type="spellEnd"/>
            <w:r w:rsidRPr="00A948B0">
              <w:rPr>
                <w:color w:val="000000"/>
                <w:sz w:val="22"/>
                <w:szCs w:val="22"/>
                <w:lang w:val="en-US"/>
              </w:rPr>
              <w:t xml:space="preserve"> d=12 cm placed above the ceiling.</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25E384D5"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m</w:t>
            </w:r>
            <w:r w:rsidRPr="00A948B0">
              <w:rPr>
                <w:color w:val="000000"/>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246BA6A3"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50E48B16"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260</w:t>
            </w:r>
          </w:p>
        </w:tc>
        <w:tc>
          <w:tcPr>
            <w:tcW w:w="2313" w:type="dxa"/>
            <w:tcBorders>
              <w:top w:val="nil"/>
              <w:left w:val="nil"/>
              <w:bottom w:val="single" w:sz="4" w:space="0" w:color="auto"/>
              <w:right w:val="single" w:sz="4" w:space="0" w:color="auto"/>
            </w:tcBorders>
            <w:shd w:val="clear" w:color="auto" w:fill="auto"/>
            <w:noWrap/>
            <w:vAlign w:val="center"/>
            <w:hideMark/>
          </w:tcPr>
          <w:p w14:paraId="6AB8BCF5"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r>
      <w:tr w:rsidR="00A60E6F" w:rsidRPr="00A948B0" w14:paraId="71BF2211"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3"/>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AFB69E8"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 </w:t>
            </w:r>
          </w:p>
        </w:tc>
        <w:tc>
          <w:tcPr>
            <w:tcW w:w="10591" w:type="dxa"/>
            <w:gridSpan w:val="9"/>
            <w:tcBorders>
              <w:top w:val="single" w:sz="4" w:space="0" w:color="auto"/>
              <w:left w:val="nil"/>
              <w:bottom w:val="single" w:sz="4" w:space="0" w:color="auto"/>
              <w:right w:val="single" w:sz="4" w:space="0" w:color="auto"/>
            </w:tcBorders>
            <w:shd w:val="clear" w:color="auto" w:fill="auto"/>
            <w:vAlign w:val="center"/>
            <w:hideMark/>
          </w:tcPr>
          <w:p w14:paraId="2A1ABD0E" w14:textId="77777777" w:rsidR="00A60E6F" w:rsidRPr="00A948B0" w:rsidRDefault="00A60E6F" w:rsidP="00A60E6F">
            <w:pPr>
              <w:spacing w:before="60" w:after="60"/>
              <w:jc w:val="right"/>
              <w:rPr>
                <w:b/>
                <w:bCs/>
                <w:color w:val="000000"/>
                <w:sz w:val="22"/>
                <w:szCs w:val="22"/>
                <w:lang w:val="en-US"/>
              </w:rPr>
            </w:pPr>
            <w:r>
              <w:rPr>
                <w:b/>
                <w:bCs/>
                <w:sz w:val="22"/>
                <w:szCs w:val="22"/>
                <w:lang w:val="en-US"/>
              </w:rPr>
              <w:t>TOTAL 11</w:t>
            </w:r>
            <w:r w:rsidRPr="00A948B0">
              <w:rPr>
                <w:b/>
                <w:bCs/>
                <w:sz w:val="22"/>
                <w:szCs w:val="22"/>
                <w:lang w:val="en-US"/>
              </w:rPr>
              <w:t>:</w:t>
            </w:r>
          </w:p>
        </w:tc>
        <w:tc>
          <w:tcPr>
            <w:tcW w:w="2313" w:type="dxa"/>
            <w:tcBorders>
              <w:top w:val="nil"/>
              <w:left w:val="nil"/>
              <w:bottom w:val="single" w:sz="4" w:space="0" w:color="auto"/>
              <w:right w:val="single" w:sz="4" w:space="0" w:color="auto"/>
            </w:tcBorders>
            <w:shd w:val="clear" w:color="auto" w:fill="auto"/>
            <w:noWrap/>
            <w:vAlign w:val="center"/>
            <w:hideMark/>
          </w:tcPr>
          <w:p w14:paraId="5ED37868" w14:textId="77777777" w:rsidR="00A60E6F" w:rsidRPr="00A948B0" w:rsidRDefault="00A60E6F" w:rsidP="00A60E6F">
            <w:pPr>
              <w:spacing w:before="60" w:after="60"/>
              <w:jc w:val="center"/>
              <w:rPr>
                <w:b/>
                <w:bCs/>
                <w:color w:val="000000"/>
                <w:sz w:val="22"/>
                <w:szCs w:val="22"/>
                <w:lang w:val="en-US"/>
              </w:rPr>
            </w:pPr>
            <w:r w:rsidRPr="00A948B0">
              <w:rPr>
                <w:b/>
                <w:bCs/>
                <w:color w:val="000000"/>
                <w:sz w:val="22"/>
                <w:szCs w:val="22"/>
                <w:lang w:val="en-US"/>
              </w:rPr>
              <w:t> </w:t>
            </w:r>
          </w:p>
        </w:tc>
      </w:tr>
      <w:tr w:rsidR="00A60E6F" w:rsidRPr="00A948B0" w14:paraId="31799336"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6"/>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4C8AE2C8" w14:textId="77777777" w:rsidR="00A60E6F" w:rsidRPr="00A948B0" w:rsidRDefault="00A60E6F" w:rsidP="00A60E6F">
            <w:pPr>
              <w:spacing w:before="60" w:after="60"/>
              <w:jc w:val="center"/>
              <w:rPr>
                <w:b/>
                <w:bCs/>
                <w:color w:val="000000"/>
                <w:sz w:val="22"/>
                <w:szCs w:val="22"/>
                <w:lang w:val="en-US"/>
              </w:rPr>
            </w:pPr>
            <w:r w:rsidRPr="00A948B0">
              <w:rPr>
                <w:b/>
                <w:bCs/>
                <w:color w:val="000000"/>
                <w:sz w:val="22"/>
                <w:szCs w:val="22"/>
                <w:lang w:val="en-US"/>
              </w:rPr>
              <w:t>12.</w:t>
            </w:r>
          </w:p>
        </w:tc>
        <w:tc>
          <w:tcPr>
            <w:tcW w:w="6302" w:type="dxa"/>
            <w:gridSpan w:val="4"/>
            <w:tcBorders>
              <w:top w:val="nil"/>
              <w:left w:val="nil"/>
              <w:bottom w:val="single" w:sz="4" w:space="0" w:color="auto"/>
              <w:right w:val="single" w:sz="4" w:space="0" w:color="auto"/>
            </w:tcBorders>
            <w:shd w:val="clear" w:color="auto" w:fill="A6A6A6"/>
            <w:vAlign w:val="center"/>
            <w:hideMark/>
          </w:tcPr>
          <w:p w14:paraId="072AEF32" w14:textId="77777777" w:rsidR="00A60E6F" w:rsidRPr="00A948B0" w:rsidRDefault="00A60E6F" w:rsidP="00A60E6F">
            <w:pPr>
              <w:spacing w:before="60" w:after="60"/>
              <w:rPr>
                <w:b/>
                <w:bCs/>
                <w:color w:val="000000"/>
                <w:sz w:val="22"/>
                <w:szCs w:val="22"/>
                <w:lang w:val="en-US"/>
              </w:rPr>
            </w:pPr>
            <w:r w:rsidRPr="00A948B0">
              <w:rPr>
                <w:b/>
                <w:bCs/>
                <w:color w:val="000000"/>
                <w:sz w:val="22"/>
                <w:szCs w:val="22"/>
                <w:lang w:val="en-US"/>
              </w:rPr>
              <w:t>P</w:t>
            </w:r>
            <w:r>
              <w:rPr>
                <w:b/>
                <w:bCs/>
                <w:color w:val="000000"/>
                <w:sz w:val="22"/>
                <w:szCs w:val="22"/>
                <w:lang w:val="en-US"/>
              </w:rPr>
              <w:t xml:space="preserve">AINTING WORKS </w:t>
            </w:r>
          </w:p>
        </w:tc>
        <w:tc>
          <w:tcPr>
            <w:tcW w:w="790" w:type="dxa"/>
            <w:gridSpan w:val="2"/>
            <w:tcBorders>
              <w:top w:val="nil"/>
              <w:left w:val="nil"/>
              <w:bottom w:val="single" w:sz="4" w:space="0" w:color="auto"/>
              <w:right w:val="single" w:sz="4" w:space="0" w:color="auto"/>
            </w:tcBorders>
            <w:shd w:val="clear" w:color="auto" w:fill="A6A6A6"/>
            <w:noWrap/>
            <w:vAlign w:val="center"/>
            <w:hideMark/>
          </w:tcPr>
          <w:p w14:paraId="15271128"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2081" w:type="dxa"/>
            <w:tcBorders>
              <w:top w:val="nil"/>
              <w:left w:val="nil"/>
              <w:bottom w:val="single" w:sz="4" w:space="0" w:color="auto"/>
              <w:right w:val="single" w:sz="4" w:space="0" w:color="auto"/>
            </w:tcBorders>
            <w:shd w:val="clear" w:color="auto" w:fill="A6A6A6"/>
            <w:noWrap/>
            <w:vAlign w:val="center"/>
            <w:hideMark/>
          </w:tcPr>
          <w:p w14:paraId="16C9E3A8"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noWrap/>
            <w:vAlign w:val="center"/>
            <w:hideMark/>
          </w:tcPr>
          <w:p w14:paraId="5A2F5961"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2313" w:type="dxa"/>
            <w:tcBorders>
              <w:top w:val="nil"/>
              <w:left w:val="nil"/>
              <w:bottom w:val="single" w:sz="4" w:space="0" w:color="auto"/>
              <w:right w:val="single" w:sz="4" w:space="0" w:color="auto"/>
            </w:tcBorders>
            <w:shd w:val="clear" w:color="auto" w:fill="A6A6A6"/>
            <w:noWrap/>
            <w:vAlign w:val="center"/>
            <w:hideMark/>
          </w:tcPr>
          <w:p w14:paraId="6584C4AA"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r>
      <w:tr w:rsidR="00A60E6F" w:rsidRPr="00A948B0" w14:paraId="29BE370A"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0115636"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12.1</w:t>
            </w:r>
          </w:p>
        </w:tc>
        <w:tc>
          <w:tcPr>
            <w:tcW w:w="6302" w:type="dxa"/>
            <w:gridSpan w:val="4"/>
            <w:tcBorders>
              <w:top w:val="nil"/>
              <w:left w:val="nil"/>
              <w:bottom w:val="single" w:sz="4" w:space="0" w:color="auto"/>
              <w:right w:val="single" w:sz="4" w:space="0" w:color="auto"/>
            </w:tcBorders>
            <w:shd w:val="clear" w:color="auto" w:fill="auto"/>
            <w:vAlign w:val="center"/>
            <w:hideMark/>
          </w:tcPr>
          <w:p w14:paraId="5425160E" w14:textId="77777777" w:rsidR="00A60E6F" w:rsidRPr="00A948B0" w:rsidRDefault="00A60E6F" w:rsidP="00A60E6F">
            <w:pPr>
              <w:spacing w:before="60" w:after="60"/>
              <w:rPr>
                <w:sz w:val="22"/>
                <w:szCs w:val="22"/>
                <w:lang w:val="en-US"/>
              </w:rPr>
            </w:pPr>
            <w:r w:rsidRPr="00A948B0">
              <w:rPr>
                <w:sz w:val="22"/>
                <w:szCs w:val="22"/>
                <w:lang w:val="en-US"/>
              </w:rPr>
              <w:t>Procurement of material, transport, smoothing and painting with eco-dispersive paint on wall and ceiling surfaces.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2DCBF905"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m</w:t>
            </w:r>
            <w:r w:rsidRPr="00A948B0">
              <w:rPr>
                <w:color w:val="000000"/>
                <w:sz w:val="22"/>
                <w:szCs w:val="22"/>
                <w:vertAlign w:val="superscript"/>
                <w:lang w:val="en-US"/>
              </w:rPr>
              <w:t>2</w:t>
            </w:r>
          </w:p>
        </w:tc>
        <w:tc>
          <w:tcPr>
            <w:tcW w:w="2081" w:type="dxa"/>
            <w:tcBorders>
              <w:top w:val="nil"/>
              <w:left w:val="nil"/>
              <w:bottom w:val="single" w:sz="4" w:space="0" w:color="auto"/>
              <w:right w:val="single" w:sz="4" w:space="0" w:color="auto"/>
            </w:tcBorders>
            <w:shd w:val="clear" w:color="auto" w:fill="auto"/>
            <w:noWrap/>
            <w:vAlign w:val="center"/>
            <w:hideMark/>
          </w:tcPr>
          <w:p w14:paraId="051CF7CE"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435B5C26" w14:textId="77777777" w:rsidR="00A60E6F" w:rsidRPr="00A948B0" w:rsidRDefault="00A60E6F" w:rsidP="00A60E6F">
            <w:pPr>
              <w:spacing w:before="60" w:after="60"/>
              <w:jc w:val="center"/>
              <w:rPr>
                <w:sz w:val="22"/>
                <w:szCs w:val="22"/>
                <w:lang w:val="en-US"/>
              </w:rPr>
            </w:pPr>
            <w:r w:rsidRPr="00A948B0">
              <w:rPr>
                <w:sz w:val="22"/>
                <w:szCs w:val="22"/>
                <w:lang w:val="en-US"/>
              </w:rPr>
              <w:t>990</w:t>
            </w:r>
          </w:p>
        </w:tc>
        <w:tc>
          <w:tcPr>
            <w:tcW w:w="2313" w:type="dxa"/>
            <w:tcBorders>
              <w:top w:val="nil"/>
              <w:left w:val="nil"/>
              <w:bottom w:val="single" w:sz="4" w:space="0" w:color="auto"/>
              <w:right w:val="single" w:sz="4" w:space="0" w:color="auto"/>
            </w:tcBorders>
            <w:shd w:val="clear" w:color="auto" w:fill="auto"/>
            <w:noWrap/>
            <w:vAlign w:val="center"/>
            <w:hideMark/>
          </w:tcPr>
          <w:p w14:paraId="22EAEE21" w14:textId="77777777" w:rsidR="00A60E6F" w:rsidRPr="00A948B0" w:rsidRDefault="00A60E6F" w:rsidP="00A60E6F">
            <w:pPr>
              <w:spacing w:before="60" w:after="60"/>
              <w:jc w:val="center"/>
              <w:rPr>
                <w:color w:val="000000"/>
                <w:sz w:val="22"/>
                <w:szCs w:val="22"/>
                <w:lang w:val="en-US"/>
              </w:rPr>
            </w:pPr>
            <w:r w:rsidRPr="00A948B0">
              <w:rPr>
                <w:color w:val="000000"/>
                <w:sz w:val="22"/>
                <w:szCs w:val="22"/>
                <w:lang w:val="en-US"/>
              </w:rPr>
              <w:t> </w:t>
            </w:r>
          </w:p>
        </w:tc>
      </w:tr>
      <w:tr w:rsidR="00A60E6F" w:rsidRPr="00A948B0" w14:paraId="0B2B3F1C"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1524651" w14:textId="77777777" w:rsidR="00A60E6F" w:rsidRPr="00A948B0" w:rsidRDefault="00A60E6F" w:rsidP="00A60E6F">
            <w:pPr>
              <w:spacing w:before="60" w:after="60"/>
              <w:rPr>
                <w:color w:val="000000"/>
                <w:sz w:val="22"/>
                <w:szCs w:val="22"/>
                <w:lang w:val="en-US"/>
              </w:rPr>
            </w:pPr>
            <w:r w:rsidRPr="00A948B0">
              <w:rPr>
                <w:color w:val="000000"/>
                <w:sz w:val="22"/>
                <w:szCs w:val="22"/>
                <w:lang w:val="en-US"/>
              </w:rPr>
              <w:t> </w:t>
            </w:r>
          </w:p>
        </w:tc>
        <w:tc>
          <w:tcPr>
            <w:tcW w:w="10591" w:type="dxa"/>
            <w:gridSpan w:val="9"/>
            <w:tcBorders>
              <w:top w:val="single" w:sz="4" w:space="0" w:color="auto"/>
              <w:left w:val="nil"/>
              <w:bottom w:val="single" w:sz="4" w:space="0" w:color="auto"/>
              <w:right w:val="single" w:sz="4" w:space="0" w:color="auto"/>
            </w:tcBorders>
            <w:shd w:val="clear" w:color="auto" w:fill="auto"/>
            <w:vAlign w:val="center"/>
            <w:hideMark/>
          </w:tcPr>
          <w:p w14:paraId="4C603012" w14:textId="77777777" w:rsidR="00A60E6F" w:rsidRPr="00A948B0" w:rsidRDefault="00A60E6F" w:rsidP="00A60E6F">
            <w:pPr>
              <w:spacing w:before="60" w:after="60"/>
              <w:jc w:val="right"/>
              <w:rPr>
                <w:b/>
                <w:bCs/>
                <w:color w:val="000000"/>
                <w:sz w:val="22"/>
                <w:szCs w:val="22"/>
                <w:lang w:val="en-US"/>
              </w:rPr>
            </w:pPr>
            <w:r>
              <w:rPr>
                <w:b/>
                <w:bCs/>
                <w:color w:val="000000"/>
                <w:sz w:val="22"/>
                <w:szCs w:val="22"/>
                <w:lang w:val="en-US"/>
              </w:rPr>
              <w:t>TOTAL 12</w:t>
            </w:r>
            <w:r w:rsidRPr="00A948B0">
              <w:rPr>
                <w:b/>
                <w:bCs/>
                <w:color w:val="000000"/>
                <w:sz w:val="22"/>
                <w:szCs w:val="22"/>
                <w:lang w:val="en-US"/>
              </w:rPr>
              <w:t>:</w:t>
            </w:r>
          </w:p>
        </w:tc>
        <w:tc>
          <w:tcPr>
            <w:tcW w:w="2313" w:type="dxa"/>
            <w:tcBorders>
              <w:top w:val="nil"/>
              <w:left w:val="nil"/>
              <w:bottom w:val="single" w:sz="4" w:space="0" w:color="auto"/>
              <w:right w:val="single" w:sz="4" w:space="0" w:color="auto"/>
            </w:tcBorders>
            <w:shd w:val="clear" w:color="auto" w:fill="auto"/>
            <w:noWrap/>
            <w:vAlign w:val="center"/>
            <w:hideMark/>
          </w:tcPr>
          <w:p w14:paraId="2121078C" w14:textId="77777777" w:rsidR="00A60E6F" w:rsidRPr="00A948B0" w:rsidRDefault="00A60E6F" w:rsidP="00A60E6F">
            <w:pPr>
              <w:spacing w:before="60" w:after="60"/>
              <w:jc w:val="center"/>
              <w:rPr>
                <w:b/>
                <w:bCs/>
                <w:color w:val="000000"/>
                <w:sz w:val="22"/>
                <w:szCs w:val="22"/>
                <w:lang w:val="en-US"/>
              </w:rPr>
            </w:pPr>
            <w:r w:rsidRPr="00A948B0">
              <w:rPr>
                <w:b/>
                <w:bCs/>
                <w:color w:val="000000"/>
                <w:sz w:val="22"/>
                <w:szCs w:val="22"/>
                <w:lang w:val="en-US"/>
              </w:rPr>
              <w:t> </w:t>
            </w:r>
          </w:p>
        </w:tc>
      </w:tr>
      <w:tr w:rsidR="00A60E6F" w:rsidRPr="00A948B0" w14:paraId="1FE46E8B"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1520BFF5" w14:textId="77777777" w:rsidR="00A60E6F" w:rsidRPr="00A948B0" w:rsidRDefault="00A60E6F" w:rsidP="00A60E6F">
            <w:pPr>
              <w:spacing w:before="60" w:after="60"/>
              <w:jc w:val="center"/>
              <w:rPr>
                <w:b/>
                <w:bCs/>
                <w:sz w:val="22"/>
                <w:szCs w:val="22"/>
                <w:lang w:val="en-US"/>
              </w:rPr>
            </w:pPr>
            <w:r w:rsidRPr="00A948B0">
              <w:rPr>
                <w:b/>
                <w:bCs/>
                <w:sz w:val="22"/>
                <w:szCs w:val="22"/>
                <w:lang w:val="en-US"/>
              </w:rPr>
              <w:t>13.</w:t>
            </w:r>
          </w:p>
        </w:tc>
        <w:tc>
          <w:tcPr>
            <w:tcW w:w="6302" w:type="dxa"/>
            <w:gridSpan w:val="4"/>
            <w:tcBorders>
              <w:top w:val="nil"/>
              <w:left w:val="nil"/>
              <w:bottom w:val="single" w:sz="4" w:space="0" w:color="auto"/>
              <w:right w:val="single" w:sz="4" w:space="0" w:color="auto"/>
            </w:tcBorders>
            <w:shd w:val="clear" w:color="auto" w:fill="A6A6A6"/>
            <w:vAlign w:val="center"/>
            <w:hideMark/>
          </w:tcPr>
          <w:p w14:paraId="2470E8FB" w14:textId="77777777" w:rsidR="00A60E6F" w:rsidRPr="00A948B0" w:rsidRDefault="00A60E6F" w:rsidP="00A60E6F">
            <w:pPr>
              <w:spacing w:before="60" w:after="60"/>
              <w:rPr>
                <w:b/>
                <w:bCs/>
                <w:sz w:val="22"/>
                <w:szCs w:val="22"/>
                <w:lang w:val="en-US"/>
              </w:rPr>
            </w:pPr>
            <w:r>
              <w:rPr>
                <w:b/>
                <w:bCs/>
                <w:sz w:val="22"/>
                <w:szCs w:val="22"/>
                <w:lang w:val="en-US"/>
              </w:rPr>
              <w:t xml:space="preserve">FAÇADE WORKS </w:t>
            </w:r>
          </w:p>
        </w:tc>
        <w:tc>
          <w:tcPr>
            <w:tcW w:w="790" w:type="dxa"/>
            <w:gridSpan w:val="2"/>
            <w:tcBorders>
              <w:top w:val="nil"/>
              <w:left w:val="nil"/>
              <w:bottom w:val="single" w:sz="4" w:space="0" w:color="auto"/>
              <w:right w:val="single" w:sz="4" w:space="0" w:color="auto"/>
            </w:tcBorders>
            <w:shd w:val="clear" w:color="auto" w:fill="A6A6A6"/>
            <w:noWrap/>
            <w:vAlign w:val="center"/>
            <w:hideMark/>
          </w:tcPr>
          <w:p w14:paraId="1AA6A9E5"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081" w:type="dxa"/>
            <w:tcBorders>
              <w:top w:val="nil"/>
              <w:left w:val="nil"/>
              <w:bottom w:val="single" w:sz="4" w:space="0" w:color="auto"/>
              <w:right w:val="single" w:sz="4" w:space="0" w:color="auto"/>
            </w:tcBorders>
            <w:shd w:val="clear" w:color="auto" w:fill="A6A6A6"/>
            <w:noWrap/>
            <w:vAlign w:val="center"/>
            <w:hideMark/>
          </w:tcPr>
          <w:p w14:paraId="06D07F53"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noWrap/>
            <w:vAlign w:val="center"/>
            <w:hideMark/>
          </w:tcPr>
          <w:p w14:paraId="07B1516C"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2313" w:type="dxa"/>
            <w:tcBorders>
              <w:top w:val="nil"/>
              <w:left w:val="nil"/>
              <w:bottom w:val="single" w:sz="4" w:space="0" w:color="auto"/>
              <w:right w:val="single" w:sz="4" w:space="0" w:color="auto"/>
            </w:tcBorders>
            <w:shd w:val="clear" w:color="auto" w:fill="A6A6A6"/>
            <w:noWrap/>
            <w:vAlign w:val="center"/>
            <w:hideMark/>
          </w:tcPr>
          <w:p w14:paraId="388D4D8A" w14:textId="77777777" w:rsidR="00A60E6F" w:rsidRPr="00A948B0" w:rsidRDefault="00A60E6F" w:rsidP="00A60E6F">
            <w:pPr>
              <w:spacing w:before="60" w:after="60"/>
              <w:jc w:val="center"/>
              <w:rPr>
                <w:color w:val="FF0000"/>
                <w:sz w:val="22"/>
                <w:szCs w:val="22"/>
                <w:lang w:val="en-US"/>
              </w:rPr>
            </w:pPr>
            <w:r w:rsidRPr="00A948B0">
              <w:rPr>
                <w:color w:val="FF0000"/>
                <w:sz w:val="22"/>
                <w:szCs w:val="22"/>
                <w:lang w:val="en-US"/>
              </w:rPr>
              <w:t> </w:t>
            </w:r>
          </w:p>
        </w:tc>
      </w:tr>
      <w:tr w:rsidR="00A60E6F" w:rsidRPr="00A948B0" w14:paraId="37EB6DC0"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181F2" w14:textId="77777777" w:rsidR="00A60E6F" w:rsidRPr="00A948B0" w:rsidRDefault="00A60E6F" w:rsidP="00A60E6F">
            <w:pPr>
              <w:spacing w:before="60" w:after="60"/>
              <w:jc w:val="center"/>
              <w:rPr>
                <w:sz w:val="22"/>
                <w:szCs w:val="22"/>
                <w:lang w:val="en-US"/>
              </w:rPr>
            </w:pPr>
            <w:r w:rsidRPr="00A948B0">
              <w:rPr>
                <w:sz w:val="22"/>
                <w:szCs w:val="22"/>
                <w:lang w:val="en-US"/>
              </w:rPr>
              <w:t>13.1</w:t>
            </w:r>
          </w:p>
        </w:tc>
        <w:tc>
          <w:tcPr>
            <w:tcW w:w="63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292E447" w14:textId="77777777" w:rsidR="00A60E6F" w:rsidRPr="00A948B0" w:rsidRDefault="00A60E6F" w:rsidP="00A60E6F">
            <w:pPr>
              <w:spacing w:before="60" w:after="60"/>
              <w:rPr>
                <w:sz w:val="22"/>
                <w:szCs w:val="22"/>
                <w:lang w:val="en-US"/>
              </w:rPr>
            </w:pPr>
            <w:r w:rsidRPr="00A948B0">
              <w:rPr>
                <w:sz w:val="22"/>
                <w:szCs w:val="22"/>
                <w:lang w:val="en-US"/>
              </w:rPr>
              <w:t>Procurement of material, transport and production of "Demit" facade d=7cm are complete, finished with "</w:t>
            </w:r>
            <w:proofErr w:type="spellStart"/>
            <w:r w:rsidRPr="00A948B0">
              <w:rPr>
                <w:sz w:val="22"/>
                <w:szCs w:val="22"/>
                <w:lang w:val="en-US"/>
              </w:rPr>
              <w:t>abricht</w:t>
            </w:r>
            <w:proofErr w:type="spellEnd"/>
            <w:r w:rsidRPr="00A948B0">
              <w:rPr>
                <w:sz w:val="22"/>
                <w:szCs w:val="22"/>
                <w:lang w:val="en-US"/>
              </w:rPr>
              <w:t>" in the color of the designer's choice.</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C3695"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6D436"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97EC8B" w14:textId="77777777" w:rsidR="00A60E6F" w:rsidRPr="00A948B0" w:rsidRDefault="00A60E6F" w:rsidP="00A60E6F">
            <w:pPr>
              <w:spacing w:before="60" w:after="60"/>
              <w:jc w:val="center"/>
              <w:rPr>
                <w:sz w:val="22"/>
                <w:szCs w:val="22"/>
                <w:lang w:val="en-US"/>
              </w:rPr>
            </w:pPr>
            <w:r w:rsidRPr="00A948B0">
              <w:rPr>
                <w:sz w:val="22"/>
                <w:szCs w:val="22"/>
                <w:lang w:val="en-US"/>
              </w:rPr>
              <w:t>290</w:t>
            </w:r>
          </w:p>
        </w:tc>
        <w:tc>
          <w:tcPr>
            <w:tcW w:w="2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A4A91"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39D2738A"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4"/>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E3DC2" w14:textId="77777777" w:rsidR="00A60E6F" w:rsidRPr="00A948B0" w:rsidRDefault="00A60E6F" w:rsidP="00A60E6F">
            <w:pPr>
              <w:spacing w:before="60" w:after="60"/>
              <w:jc w:val="center"/>
              <w:rPr>
                <w:sz w:val="22"/>
                <w:szCs w:val="22"/>
                <w:lang w:val="en-US"/>
              </w:rPr>
            </w:pPr>
            <w:r w:rsidRPr="00A948B0">
              <w:rPr>
                <w:sz w:val="22"/>
                <w:szCs w:val="22"/>
                <w:lang w:val="en-US"/>
              </w:rPr>
              <w:t>13.2</w:t>
            </w:r>
          </w:p>
        </w:tc>
        <w:tc>
          <w:tcPr>
            <w:tcW w:w="63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F4219B" w14:textId="77777777" w:rsidR="00A60E6F" w:rsidRPr="00A948B0" w:rsidRDefault="00A60E6F" w:rsidP="00A60E6F">
            <w:pPr>
              <w:spacing w:before="60" w:after="60"/>
              <w:rPr>
                <w:sz w:val="22"/>
                <w:szCs w:val="22"/>
                <w:lang w:val="en-US"/>
              </w:rPr>
            </w:pPr>
            <w:r w:rsidRPr="00A948B0">
              <w:rPr>
                <w:sz w:val="22"/>
                <w:szCs w:val="22"/>
                <w:lang w:val="en-US"/>
              </w:rPr>
              <w:t xml:space="preserve">Procurement of material, transportation and production of "facade coating of eaves - with concrete smoothing. Surfaces and processing of </w:t>
            </w:r>
            <w:proofErr w:type="spellStart"/>
            <w:r w:rsidRPr="00A948B0">
              <w:rPr>
                <w:sz w:val="22"/>
                <w:szCs w:val="22"/>
                <w:lang w:val="en-US"/>
              </w:rPr>
              <w:t>abricht</w:t>
            </w:r>
            <w:proofErr w:type="spellEnd"/>
            <w:r w:rsidRPr="00A948B0">
              <w:rPr>
                <w:sz w:val="22"/>
                <w:szCs w:val="22"/>
                <w:lang w:val="en-US"/>
              </w:rPr>
              <w:t xml:space="preserve"> with a color of the designer's choice.</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A00E2"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0EC8A"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3F4F82" w14:textId="77777777" w:rsidR="00A60E6F" w:rsidRPr="00A948B0" w:rsidRDefault="00A60E6F" w:rsidP="00A60E6F">
            <w:pPr>
              <w:spacing w:before="60" w:after="60"/>
              <w:jc w:val="center"/>
              <w:rPr>
                <w:sz w:val="22"/>
                <w:szCs w:val="22"/>
                <w:lang w:val="en-US"/>
              </w:rPr>
            </w:pPr>
            <w:r w:rsidRPr="00A948B0">
              <w:rPr>
                <w:sz w:val="22"/>
                <w:szCs w:val="22"/>
                <w:lang w:val="en-US"/>
              </w:rPr>
              <w:t>99</w:t>
            </w:r>
          </w:p>
        </w:tc>
        <w:tc>
          <w:tcPr>
            <w:tcW w:w="2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A2536"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560A5E7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756B0" w14:textId="77777777" w:rsidR="00A60E6F" w:rsidRPr="00A948B0" w:rsidRDefault="00A60E6F" w:rsidP="00A60E6F">
            <w:pPr>
              <w:spacing w:before="60" w:after="60"/>
              <w:jc w:val="center"/>
              <w:rPr>
                <w:sz w:val="22"/>
                <w:szCs w:val="22"/>
                <w:lang w:val="en-US"/>
              </w:rPr>
            </w:pPr>
            <w:r w:rsidRPr="00A948B0">
              <w:rPr>
                <w:sz w:val="22"/>
                <w:szCs w:val="22"/>
                <w:lang w:val="en-US"/>
              </w:rPr>
              <w:t>13.3</w:t>
            </w:r>
          </w:p>
        </w:tc>
        <w:tc>
          <w:tcPr>
            <w:tcW w:w="6302" w:type="dxa"/>
            <w:gridSpan w:val="4"/>
            <w:tcBorders>
              <w:top w:val="single" w:sz="4" w:space="0" w:color="auto"/>
              <w:left w:val="nil"/>
              <w:bottom w:val="single" w:sz="4" w:space="0" w:color="auto"/>
              <w:right w:val="single" w:sz="4" w:space="0" w:color="auto"/>
            </w:tcBorders>
            <w:shd w:val="clear" w:color="auto" w:fill="auto"/>
            <w:vAlign w:val="center"/>
            <w:hideMark/>
          </w:tcPr>
          <w:p w14:paraId="03B58AD0" w14:textId="77777777" w:rsidR="00A60E6F" w:rsidRPr="00A948B0" w:rsidRDefault="00A60E6F" w:rsidP="00A60E6F">
            <w:pPr>
              <w:spacing w:before="60" w:after="60"/>
              <w:rPr>
                <w:sz w:val="22"/>
                <w:szCs w:val="22"/>
                <w:lang w:val="en-US"/>
              </w:rPr>
            </w:pPr>
            <w:r w:rsidRPr="00A948B0">
              <w:rPr>
                <w:sz w:val="22"/>
                <w:szCs w:val="22"/>
                <w:lang w:val="en-US"/>
              </w:rPr>
              <w:t xml:space="preserve">Procurement of material, transport and processing of a facade plinth with travertine d=2cm </w:t>
            </w:r>
            <w:proofErr w:type="spellStart"/>
            <w:r w:rsidRPr="00A948B0">
              <w:rPr>
                <w:sz w:val="22"/>
                <w:szCs w:val="22"/>
                <w:lang w:val="en-US"/>
              </w:rPr>
              <w:t>bunja-gatarized</w:t>
            </w:r>
            <w:proofErr w:type="spellEnd"/>
            <w:r w:rsidRPr="00A948B0">
              <w:rPr>
                <w:sz w:val="22"/>
                <w:szCs w:val="22"/>
                <w:lang w:val="en-US"/>
              </w:rPr>
              <w:t xml:space="preserve"> in cement mortar, complete with leveling of existing plaster and priming of cement mortar</w:t>
            </w:r>
          </w:p>
        </w:tc>
        <w:tc>
          <w:tcPr>
            <w:tcW w:w="790" w:type="dxa"/>
            <w:gridSpan w:val="2"/>
            <w:tcBorders>
              <w:top w:val="single" w:sz="4" w:space="0" w:color="auto"/>
              <w:left w:val="nil"/>
              <w:bottom w:val="nil"/>
              <w:right w:val="single" w:sz="4" w:space="0" w:color="auto"/>
            </w:tcBorders>
            <w:shd w:val="clear" w:color="auto" w:fill="auto"/>
            <w:noWrap/>
            <w:vAlign w:val="center"/>
            <w:hideMark/>
          </w:tcPr>
          <w:p w14:paraId="669AFE1D"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single" w:sz="4" w:space="0" w:color="auto"/>
              <w:left w:val="nil"/>
              <w:bottom w:val="nil"/>
              <w:right w:val="single" w:sz="4" w:space="0" w:color="auto"/>
            </w:tcBorders>
            <w:shd w:val="clear" w:color="auto" w:fill="auto"/>
            <w:noWrap/>
            <w:vAlign w:val="center"/>
            <w:hideMark/>
          </w:tcPr>
          <w:p w14:paraId="63139359"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01089DFE" w14:textId="77777777" w:rsidR="00A60E6F" w:rsidRPr="00A948B0" w:rsidRDefault="00A60E6F" w:rsidP="00A60E6F">
            <w:pPr>
              <w:spacing w:before="60" w:after="60"/>
              <w:jc w:val="center"/>
              <w:rPr>
                <w:sz w:val="22"/>
                <w:szCs w:val="22"/>
                <w:lang w:val="en-US"/>
              </w:rPr>
            </w:pPr>
            <w:r w:rsidRPr="00A948B0">
              <w:rPr>
                <w:sz w:val="22"/>
                <w:szCs w:val="22"/>
                <w:lang w:val="en-US"/>
              </w:rPr>
              <w:t>50</w:t>
            </w:r>
          </w:p>
        </w:tc>
        <w:tc>
          <w:tcPr>
            <w:tcW w:w="2313" w:type="dxa"/>
            <w:tcBorders>
              <w:top w:val="single" w:sz="4" w:space="0" w:color="auto"/>
              <w:left w:val="nil"/>
              <w:bottom w:val="single" w:sz="4" w:space="0" w:color="auto"/>
              <w:right w:val="single" w:sz="4" w:space="0" w:color="auto"/>
            </w:tcBorders>
            <w:shd w:val="clear" w:color="auto" w:fill="auto"/>
            <w:noWrap/>
            <w:vAlign w:val="center"/>
            <w:hideMark/>
          </w:tcPr>
          <w:p w14:paraId="42A1D8E3"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437ECC0E"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71D60" w14:textId="77777777" w:rsidR="00A60E6F" w:rsidRPr="00A948B0" w:rsidRDefault="00A60E6F" w:rsidP="00A60E6F">
            <w:pPr>
              <w:spacing w:before="60" w:after="60"/>
              <w:jc w:val="center"/>
              <w:rPr>
                <w:sz w:val="22"/>
                <w:szCs w:val="22"/>
                <w:lang w:val="en-US"/>
              </w:rPr>
            </w:pPr>
            <w:r w:rsidRPr="00A948B0">
              <w:rPr>
                <w:sz w:val="22"/>
                <w:szCs w:val="22"/>
                <w:lang w:val="en-US"/>
              </w:rPr>
              <w:t>13.4</w:t>
            </w:r>
          </w:p>
        </w:tc>
        <w:tc>
          <w:tcPr>
            <w:tcW w:w="6302" w:type="dxa"/>
            <w:gridSpan w:val="4"/>
            <w:tcBorders>
              <w:top w:val="single" w:sz="4" w:space="0" w:color="auto"/>
              <w:left w:val="nil"/>
              <w:bottom w:val="single" w:sz="4" w:space="0" w:color="auto"/>
              <w:right w:val="single" w:sz="4" w:space="0" w:color="auto"/>
            </w:tcBorders>
            <w:shd w:val="clear" w:color="auto" w:fill="auto"/>
            <w:vAlign w:val="center"/>
            <w:hideMark/>
          </w:tcPr>
          <w:p w14:paraId="658EC869" w14:textId="77777777" w:rsidR="00A60E6F" w:rsidRPr="00A948B0" w:rsidRDefault="00A60E6F" w:rsidP="00A60E6F">
            <w:pPr>
              <w:spacing w:before="60" w:after="60"/>
              <w:rPr>
                <w:sz w:val="22"/>
                <w:szCs w:val="22"/>
                <w:lang w:val="en-US"/>
              </w:rPr>
            </w:pPr>
            <w:r w:rsidRPr="00A948B0">
              <w:rPr>
                <w:sz w:val="22"/>
                <w:szCs w:val="22"/>
                <w:lang w:val="en-US"/>
              </w:rPr>
              <w:t>Procurement of material, transport and processing of side facade with travertine d=2cm in cement mortar processing, together with leveling of existing facade plaster and priming with cement mortar</w:t>
            </w:r>
          </w:p>
        </w:tc>
        <w:tc>
          <w:tcPr>
            <w:tcW w:w="790" w:type="dxa"/>
            <w:gridSpan w:val="2"/>
            <w:tcBorders>
              <w:top w:val="single" w:sz="4" w:space="0" w:color="auto"/>
              <w:left w:val="nil"/>
              <w:bottom w:val="nil"/>
              <w:right w:val="single" w:sz="4" w:space="0" w:color="auto"/>
            </w:tcBorders>
            <w:shd w:val="clear" w:color="auto" w:fill="auto"/>
            <w:noWrap/>
            <w:vAlign w:val="center"/>
            <w:hideMark/>
          </w:tcPr>
          <w:p w14:paraId="31AB4A7F" w14:textId="77777777" w:rsidR="00A60E6F" w:rsidRPr="00A948B0" w:rsidRDefault="00A60E6F" w:rsidP="00A60E6F">
            <w:pPr>
              <w:spacing w:before="60" w:after="60"/>
              <w:jc w:val="center"/>
              <w:rPr>
                <w:sz w:val="22"/>
                <w:szCs w:val="22"/>
                <w:lang w:val="en-US"/>
              </w:rPr>
            </w:pPr>
            <w:r w:rsidRPr="00A948B0">
              <w:rPr>
                <w:sz w:val="22"/>
                <w:szCs w:val="22"/>
                <w:lang w:val="en-US"/>
              </w:rPr>
              <w:t>m</w:t>
            </w:r>
            <w:r w:rsidRPr="00A948B0">
              <w:rPr>
                <w:sz w:val="22"/>
                <w:szCs w:val="22"/>
                <w:vertAlign w:val="superscript"/>
                <w:lang w:val="en-US"/>
              </w:rPr>
              <w:t>2</w:t>
            </w:r>
          </w:p>
        </w:tc>
        <w:tc>
          <w:tcPr>
            <w:tcW w:w="2081" w:type="dxa"/>
            <w:tcBorders>
              <w:top w:val="single" w:sz="4" w:space="0" w:color="auto"/>
              <w:left w:val="nil"/>
              <w:bottom w:val="nil"/>
              <w:right w:val="single" w:sz="4" w:space="0" w:color="auto"/>
            </w:tcBorders>
            <w:shd w:val="clear" w:color="auto" w:fill="auto"/>
            <w:noWrap/>
            <w:vAlign w:val="center"/>
            <w:hideMark/>
          </w:tcPr>
          <w:p w14:paraId="1355C8A0"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5CFE5779" w14:textId="77777777" w:rsidR="00A60E6F" w:rsidRPr="00A948B0" w:rsidRDefault="00A60E6F" w:rsidP="00A60E6F">
            <w:pPr>
              <w:spacing w:before="60" w:after="60"/>
              <w:jc w:val="center"/>
              <w:rPr>
                <w:sz w:val="22"/>
                <w:szCs w:val="22"/>
                <w:lang w:val="en-US"/>
              </w:rPr>
            </w:pPr>
            <w:r w:rsidRPr="00A948B0">
              <w:rPr>
                <w:sz w:val="22"/>
                <w:szCs w:val="22"/>
                <w:lang w:val="en-US"/>
              </w:rPr>
              <w:t>23</w:t>
            </w:r>
          </w:p>
        </w:tc>
        <w:tc>
          <w:tcPr>
            <w:tcW w:w="2313" w:type="dxa"/>
            <w:tcBorders>
              <w:top w:val="nil"/>
              <w:left w:val="nil"/>
              <w:bottom w:val="single" w:sz="4" w:space="0" w:color="auto"/>
              <w:right w:val="single" w:sz="4" w:space="0" w:color="auto"/>
            </w:tcBorders>
            <w:shd w:val="clear" w:color="auto" w:fill="auto"/>
            <w:noWrap/>
            <w:vAlign w:val="center"/>
            <w:hideMark/>
          </w:tcPr>
          <w:p w14:paraId="246EA363"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1C3F483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988"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2670CAD" w14:textId="77777777" w:rsidR="00A60E6F" w:rsidRPr="00A948B0" w:rsidRDefault="00A60E6F" w:rsidP="00A60E6F">
            <w:pPr>
              <w:spacing w:before="60" w:after="60"/>
              <w:rPr>
                <w:color w:val="FF0000"/>
                <w:sz w:val="22"/>
                <w:szCs w:val="22"/>
                <w:lang w:val="en-US"/>
              </w:rPr>
            </w:pPr>
            <w:r w:rsidRPr="00A948B0">
              <w:rPr>
                <w:color w:val="FF0000"/>
                <w:sz w:val="22"/>
                <w:szCs w:val="22"/>
                <w:lang w:val="en-US"/>
              </w:rPr>
              <w:t> </w:t>
            </w:r>
          </w:p>
        </w:tc>
        <w:tc>
          <w:tcPr>
            <w:tcW w:w="10591" w:type="dxa"/>
            <w:gridSpan w:val="9"/>
            <w:tcBorders>
              <w:top w:val="single" w:sz="8" w:space="0" w:color="auto"/>
              <w:left w:val="nil"/>
              <w:bottom w:val="single" w:sz="8" w:space="0" w:color="auto"/>
              <w:right w:val="single" w:sz="4" w:space="0" w:color="auto"/>
            </w:tcBorders>
            <w:shd w:val="clear" w:color="auto" w:fill="auto"/>
            <w:vAlign w:val="center"/>
            <w:hideMark/>
          </w:tcPr>
          <w:p w14:paraId="765E2FA5" w14:textId="77777777" w:rsidR="00A60E6F" w:rsidRPr="00A948B0" w:rsidRDefault="00A60E6F" w:rsidP="00A60E6F">
            <w:pPr>
              <w:spacing w:before="60" w:after="60"/>
              <w:jc w:val="right"/>
              <w:rPr>
                <w:b/>
                <w:bCs/>
                <w:sz w:val="22"/>
                <w:szCs w:val="22"/>
                <w:lang w:val="en-US"/>
              </w:rPr>
            </w:pPr>
            <w:r>
              <w:rPr>
                <w:b/>
                <w:bCs/>
                <w:sz w:val="22"/>
                <w:szCs w:val="22"/>
                <w:lang w:val="en-US"/>
              </w:rPr>
              <w:t>TOTAL 13</w:t>
            </w:r>
          </w:p>
        </w:tc>
        <w:tc>
          <w:tcPr>
            <w:tcW w:w="2313" w:type="dxa"/>
            <w:tcBorders>
              <w:top w:val="nil"/>
              <w:left w:val="nil"/>
              <w:bottom w:val="single" w:sz="8" w:space="0" w:color="auto"/>
              <w:right w:val="single" w:sz="8" w:space="0" w:color="auto"/>
            </w:tcBorders>
            <w:shd w:val="clear" w:color="auto" w:fill="auto"/>
            <w:noWrap/>
            <w:vAlign w:val="center"/>
            <w:hideMark/>
          </w:tcPr>
          <w:p w14:paraId="1656D53D"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A60E6F" w:rsidRPr="00A948B0" w14:paraId="16D69FC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9"/>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42C27BFD" w14:textId="77777777" w:rsidR="00A60E6F" w:rsidRPr="00A948B0" w:rsidRDefault="00A60E6F" w:rsidP="00A60E6F">
            <w:pPr>
              <w:spacing w:before="60" w:after="60"/>
              <w:jc w:val="center"/>
              <w:rPr>
                <w:b/>
                <w:bCs/>
                <w:sz w:val="22"/>
                <w:szCs w:val="22"/>
                <w:lang w:val="en-US"/>
              </w:rPr>
            </w:pPr>
            <w:r w:rsidRPr="00A948B0">
              <w:rPr>
                <w:b/>
                <w:bCs/>
                <w:sz w:val="22"/>
                <w:szCs w:val="22"/>
                <w:lang w:val="en-US"/>
              </w:rPr>
              <w:lastRenderedPageBreak/>
              <w:t>14.</w:t>
            </w:r>
          </w:p>
        </w:tc>
        <w:tc>
          <w:tcPr>
            <w:tcW w:w="6302" w:type="dxa"/>
            <w:gridSpan w:val="4"/>
            <w:tcBorders>
              <w:top w:val="nil"/>
              <w:left w:val="nil"/>
              <w:bottom w:val="single" w:sz="4" w:space="0" w:color="auto"/>
              <w:right w:val="nil"/>
            </w:tcBorders>
            <w:shd w:val="clear" w:color="auto" w:fill="A6A6A6"/>
            <w:vAlign w:val="center"/>
            <w:hideMark/>
          </w:tcPr>
          <w:p w14:paraId="3A1B651D" w14:textId="77777777" w:rsidR="00A60E6F" w:rsidRPr="00A948B0" w:rsidRDefault="00A60E6F" w:rsidP="00A60E6F">
            <w:pPr>
              <w:spacing w:before="60" w:after="60"/>
              <w:rPr>
                <w:b/>
                <w:bCs/>
                <w:sz w:val="22"/>
                <w:szCs w:val="22"/>
                <w:lang w:val="en-US"/>
              </w:rPr>
            </w:pPr>
            <w:r w:rsidRPr="00A948B0">
              <w:rPr>
                <w:b/>
                <w:bCs/>
                <w:sz w:val="22"/>
                <w:szCs w:val="22"/>
                <w:lang w:val="en-US"/>
              </w:rPr>
              <w:t>S</w:t>
            </w:r>
            <w:r>
              <w:rPr>
                <w:b/>
                <w:bCs/>
                <w:sz w:val="22"/>
                <w:szCs w:val="22"/>
                <w:lang w:val="en-US"/>
              </w:rPr>
              <w:t>HEET METAL WORK</w:t>
            </w:r>
            <w:r w:rsidRPr="00A948B0">
              <w:rPr>
                <w:b/>
                <w:bCs/>
                <w:sz w:val="22"/>
                <w:szCs w:val="22"/>
                <w:lang w:val="en-US"/>
              </w:rPr>
              <w:t>:</w:t>
            </w:r>
          </w:p>
        </w:tc>
        <w:tc>
          <w:tcPr>
            <w:tcW w:w="790" w:type="dxa"/>
            <w:gridSpan w:val="2"/>
            <w:tcBorders>
              <w:top w:val="nil"/>
              <w:left w:val="nil"/>
              <w:bottom w:val="single" w:sz="4" w:space="0" w:color="auto"/>
              <w:right w:val="nil"/>
            </w:tcBorders>
            <w:shd w:val="clear" w:color="auto" w:fill="A6A6A6"/>
            <w:vAlign w:val="center"/>
            <w:hideMark/>
          </w:tcPr>
          <w:p w14:paraId="4802D8F5"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c>
          <w:tcPr>
            <w:tcW w:w="2081" w:type="dxa"/>
            <w:tcBorders>
              <w:top w:val="nil"/>
              <w:left w:val="nil"/>
              <w:bottom w:val="single" w:sz="4" w:space="0" w:color="auto"/>
              <w:right w:val="nil"/>
            </w:tcBorders>
            <w:shd w:val="clear" w:color="auto" w:fill="A6A6A6"/>
            <w:vAlign w:val="center"/>
            <w:hideMark/>
          </w:tcPr>
          <w:p w14:paraId="304A1D86"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c>
          <w:tcPr>
            <w:tcW w:w="1418" w:type="dxa"/>
            <w:gridSpan w:val="2"/>
            <w:tcBorders>
              <w:top w:val="nil"/>
              <w:left w:val="nil"/>
              <w:bottom w:val="single" w:sz="4" w:space="0" w:color="auto"/>
              <w:right w:val="nil"/>
            </w:tcBorders>
            <w:shd w:val="clear" w:color="auto" w:fill="A6A6A6"/>
            <w:vAlign w:val="center"/>
            <w:hideMark/>
          </w:tcPr>
          <w:p w14:paraId="265B7473"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c>
          <w:tcPr>
            <w:tcW w:w="2313" w:type="dxa"/>
            <w:tcBorders>
              <w:top w:val="nil"/>
              <w:left w:val="nil"/>
              <w:bottom w:val="single" w:sz="4" w:space="0" w:color="auto"/>
              <w:right w:val="single" w:sz="4" w:space="0" w:color="auto"/>
            </w:tcBorders>
            <w:shd w:val="clear" w:color="auto" w:fill="A6A6A6"/>
            <w:noWrap/>
            <w:vAlign w:val="center"/>
            <w:hideMark/>
          </w:tcPr>
          <w:p w14:paraId="1D8F204B" w14:textId="77777777" w:rsidR="00A60E6F" w:rsidRPr="00A948B0" w:rsidRDefault="00A60E6F" w:rsidP="00A60E6F">
            <w:pPr>
              <w:spacing w:before="60" w:after="60"/>
              <w:jc w:val="center"/>
              <w:rPr>
                <w:b/>
                <w:bCs/>
                <w:color w:val="FF0000"/>
                <w:sz w:val="22"/>
                <w:szCs w:val="22"/>
                <w:lang w:val="en-US"/>
              </w:rPr>
            </w:pPr>
            <w:r w:rsidRPr="00A948B0">
              <w:rPr>
                <w:b/>
                <w:bCs/>
                <w:color w:val="FF0000"/>
                <w:sz w:val="22"/>
                <w:szCs w:val="22"/>
                <w:lang w:val="en-US"/>
              </w:rPr>
              <w:t> </w:t>
            </w:r>
          </w:p>
        </w:tc>
      </w:tr>
      <w:tr w:rsidR="00A60E6F" w:rsidRPr="00A948B0" w14:paraId="5D01E920"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2BCA0E2" w14:textId="77777777" w:rsidR="00A60E6F" w:rsidRPr="00A948B0" w:rsidRDefault="00A60E6F" w:rsidP="00A60E6F">
            <w:pPr>
              <w:spacing w:before="60" w:after="60"/>
              <w:jc w:val="center"/>
              <w:rPr>
                <w:sz w:val="22"/>
                <w:szCs w:val="22"/>
                <w:lang w:val="en-US"/>
              </w:rPr>
            </w:pPr>
            <w:r w:rsidRPr="00A948B0">
              <w:rPr>
                <w:sz w:val="22"/>
                <w:szCs w:val="22"/>
                <w:lang w:val="en-US"/>
              </w:rPr>
              <w:t>14.1</w:t>
            </w:r>
          </w:p>
        </w:tc>
        <w:tc>
          <w:tcPr>
            <w:tcW w:w="6302" w:type="dxa"/>
            <w:gridSpan w:val="4"/>
            <w:tcBorders>
              <w:top w:val="nil"/>
              <w:left w:val="nil"/>
              <w:bottom w:val="single" w:sz="4" w:space="0" w:color="auto"/>
              <w:right w:val="single" w:sz="4" w:space="0" w:color="auto"/>
            </w:tcBorders>
            <w:shd w:val="clear" w:color="000000" w:fill="FFFFFF"/>
            <w:vAlign w:val="center"/>
            <w:hideMark/>
          </w:tcPr>
          <w:p w14:paraId="5974E726" w14:textId="77777777" w:rsidR="00A60E6F" w:rsidRPr="00A948B0" w:rsidRDefault="00A60E6F" w:rsidP="00A60E6F">
            <w:pPr>
              <w:spacing w:before="60" w:after="60"/>
              <w:rPr>
                <w:sz w:val="22"/>
                <w:szCs w:val="22"/>
                <w:lang w:val="en-US"/>
              </w:rPr>
            </w:pPr>
            <w:r w:rsidRPr="00A948B0">
              <w:rPr>
                <w:sz w:val="22"/>
                <w:szCs w:val="22"/>
                <w:lang w:val="en-US"/>
              </w:rPr>
              <w:t>Procurement, transportation, and installation of horizontal gutters made of galvanized plasticized flat sheet d=0.6mm and r.sh.650mm complete with necessary holders (</w:t>
            </w:r>
            <w:proofErr w:type="spellStart"/>
            <w:r w:rsidRPr="00A948B0">
              <w:rPr>
                <w:sz w:val="22"/>
                <w:szCs w:val="22"/>
                <w:lang w:val="en-US"/>
              </w:rPr>
              <w:t>flaches</w:t>
            </w:r>
            <w:proofErr w:type="spellEnd"/>
            <w:r w:rsidRPr="00A948B0">
              <w:rPr>
                <w:sz w:val="22"/>
                <w:szCs w:val="22"/>
                <w:lang w:val="en-US"/>
              </w:rPr>
              <w:t>).</w:t>
            </w:r>
          </w:p>
        </w:tc>
        <w:tc>
          <w:tcPr>
            <w:tcW w:w="790" w:type="dxa"/>
            <w:gridSpan w:val="2"/>
            <w:tcBorders>
              <w:top w:val="nil"/>
              <w:left w:val="nil"/>
              <w:bottom w:val="single" w:sz="4" w:space="0" w:color="auto"/>
              <w:right w:val="single" w:sz="4" w:space="0" w:color="auto"/>
            </w:tcBorders>
            <w:shd w:val="clear" w:color="000000" w:fill="FFFFFF"/>
            <w:noWrap/>
            <w:vAlign w:val="center"/>
            <w:hideMark/>
          </w:tcPr>
          <w:p w14:paraId="74D48FF7" w14:textId="77777777" w:rsidR="00A60E6F" w:rsidRPr="00A948B0" w:rsidRDefault="00A60E6F" w:rsidP="00A60E6F">
            <w:pPr>
              <w:spacing w:before="60" w:after="60"/>
              <w:jc w:val="center"/>
              <w:rPr>
                <w:sz w:val="22"/>
                <w:szCs w:val="22"/>
                <w:lang w:val="en-US"/>
              </w:rPr>
            </w:pPr>
            <w:r w:rsidRPr="00A948B0">
              <w:rPr>
                <w:sz w:val="22"/>
                <w:szCs w:val="22"/>
                <w:lang w:val="en-US"/>
              </w:rPr>
              <w:t>m'</w:t>
            </w:r>
          </w:p>
        </w:tc>
        <w:tc>
          <w:tcPr>
            <w:tcW w:w="2081" w:type="dxa"/>
            <w:tcBorders>
              <w:top w:val="nil"/>
              <w:left w:val="nil"/>
              <w:bottom w:val="single" w:sz="4" w:space="0" w:color="auto"/>
              <w:right w:val="single" w:sz="4" w:space="0" w:color="auto"/>
            </w:tcBorders>
            <w:shd w:val="clear" w:color="000000" w:fill="FFFFFF"/>
            <w:noWrap/>
            <w:vAlign w:val="center"/>
            <w:hideMark/>
          </w:tcPr>
          <w:p w14:paraId="19A3FDE7"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3505478" w14:textId="77777777" w:rsidR="00A60E6F" w:rsidRPr="00A948B0" w:rsidRDefault="00A60E6F" w:rsidP="00A60E6F">
            <w:pPr>
              <w:spacing w:before="60" w:after="60"/>
              <w:jc w:val="center"/>
              <w:rPr>
                <w:sz w:val="22"/>
                <w:szCs w:val="22"/>
                <w:lang w:val="en-US"/>
              </w:rPr>
            </w:pPr>
            <w:r w:rsidRPr="00A948B0">
              <w:rPr>
                <w:sz w:val="22"/>
                <w:szCs w:val="22"/>
                <w:lang w:val="en-US"/>
              </w:rPr>
              <w:t>70</w:t>
            </w:r>
          </w:p>
        </w:tc>
        <w:tc>
          <w:tcPr>
            <w:tcW w:w="2313" w:type="dxa"/>
            <w:tcBorders>
              <w:top w:val="nil"/>
              <w:left w:val="nil"/>
              <w:bottom w:val="single" w:sz="4" w:space="0" w:color="auto"/>
              <w:right w:val="single" w:sz="4" w:space="0" w:color="auto"/>
            </w:tcBorders>
            <w:shd w:val="clear" w:color="auto" w:fill="auto"/>
            <w:noWrap/>
            <w:vAlign w:val="center"/>
            <w:hideMark/>
          </w:tcPr>
          <w:p w14:paraId="7BC5595B"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33EC859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594E36" w14:textId="77777777" w:rsidR="00A60E6F" w:rsidRPr="00A948B0" w:rsidRDefault="00A60E6F" w:rsidP="00A60E6F">
            <w:pPr>
              <w:spacing w:before="60" w:after="60"/>
              <w:jc w:val="center"/>
              <w:rPr>
                <w:sz w:val="22"/>
                <w:szCs w:val="22"/>
                <w:lang w:val="en-US"/>
              </w:rPr>
            </w:pPr>
            <w:r w:rsidRPr="00A948B0">
              <w:rPr>
                <w:sz w:val="22"/>
                <w:szCs w:val="22"/>
                <w:lang w:val="en-US"/>
              </w:rPr>
              <w:t>14.2</w:t>
            </w:r>
          </w:p>
        </w:tc>
        <w:tc>
          <w:tcPr>
            <w:tcW w:w="6302" w:type="dxa"/>
            <w:gridSpan w:val="4"/>
            <w:tcBorders>
              <w:top w:val="nil"/>
              <w:left w:val="nil"/>
              <w:bottom w:val="single" w:sz="4" w:space="0" w:color="auto"/>
              <w:right w:val="single" w:sz="4" w:space="0" w:color="auto"/>
            </w:tcBorders>
            <w:shd w:val="clear" w:color="000000" w:fill="FFFFFF"/>
            <w:vAlign w:val="center"/>
            <w:hideMark/>
          </w:tcPr>
          <w:p w14:paraId="561A426F" w14:textId="77777777" w:rsidR="00A60E6F" w:rsidRPr="00A948B0" w:rsidRDefault="00A60E6F" w:rsidP="00A60E6F">
            <w:pPr>
              <w:spacing w:before="60" w:after="60"/>
              <w:rPr>
                <w:sz w:val="22"/>
                <w:szCs w:val="22"/>
                <w:lang w:val="en-US"/>
              </w:rPr>
            </w:pPr>
            <w:r w:rsidRPr="00A948B0">
              <w:rPr>
                <w:sz w:val="22"/>
                <w:szCs w:val="22"/>
                <w:lang w:val="en-US"/>
              </w:rPr>
              <w:t xml:space="preserve">Supply, transport and installation of vertical gutters made of plasticized flat sheet d=0.5mm, and </w:t>
            </w:r>
            <w:proofErr w:type="spellStart"/>
            <w:r w:rsidRPr="00A948B0">
              <w:rPr>
                <w:sz w:val="22"/>
                <w:szCs w:val="22"/>
                <w:lang w:val="en-US"/>
              </w:rPr>
              <w:t>r.w</w:t>
            </w:r>
            <w:proofErr w:type="spellEnd"/>
            <w:r w:rsidRPr="00A948B0">
              <w:rPr>
                <w:sz w:val="22"/>
                <w:szCs w:val="22"/>
                <w:lang w:val="en-US"/>
              </w:rPr>
              <w:t xml:space="preserve"> 520mm complete with brackets.</w:t>
            </w:r>
          </w:p>
        </w:tc>
        <w:tc>
          <w:tcPr>
            <w:tcW w:w="790" w:type="dxa"/>
            <w:gridSpan w:val="2"/>
            <w:tcBorders>
              <w:top w:val="nil"/>
              <w:left w:val="nil"/>
              <w:bottom w:val="single" w:sz="4" w:space="0" w:color="auto"/>
              <w:right w:val="single" w:sz="4" w:space="0" w:color="auto"/>
            </w:tcBorders>
            <w:shd w:val="clear" w:color="000000" w:fill="FFFFFF"/>
            <w:noWrap/>
            <w:vAlign w:val="center"/>
            <w:hideMark/>
          </w:tcPr>
          <w:p w14:paraId="48738DD7" w14:textId="77777777" w:rsidR="00A60E6F" w:rsidRPr="00A948B0" w:rsidRDefault="00A60E6F" w:rsidP="00A60E6F">
            <w:pPr>
              <w:spacing w:before="60" w:after="60"/>
              <w:jc w:val="center"/>
              <w:rPr>
                <w:sz w:val="22"/>
                <w:szCs w:val="22"/>
                <w:lang w:val="en-US"/>
              </w:rPr>
            </w:pPr>
            <w:r w:rsidRPr="00A948B0">
              <w:rPr>
                <w:sz w:val="22"/>
                <w:szCs w:val="22"/>
                <w:lang w:val="en-US"/>
              </w:rPr>
              <w:t>m'</w:t>
            </w:r>
          </w:p>
        </w:tc>
        <w:tc>
          <w:tcPr>
            <w:tcW w:w="2081" w:type="dxa"/>
            <w:tcBorders>
              <w:top w:val="nil"/>
              <w:left w:val="nil"/>
              <w:bottom w:val="single" w:sz="4" w:space="0" w:color="auto"/>
              <w:right w:val="single" w:sz="4" w:space="0" w:color="auto"/>
            </w:tcBorders>
            <w:shd w:val="clear" w:color="000000" w:fill="FFFFFF"/>
            <w:noWrap/>
            <w:vAlign w:val="center"/>
            <w:hideMark/>
          </w:tcPr>
          <w:p w14:paraId="14155211"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10FA0B4E" w14:textId="77777777" w:rsidR="00A60E6F" w:rsidRPr="00A948B0" w:rsidRDefault="00A60E6F" w:rsidP="00A60E6F">
            <w:pPr>
              <w:spacing w:before="60" w:after="60"/>
              <w:jc w:val="center"/>
              <w:rPr>
                <w:sz w:val="22"/>
                <w:szCs w:val="22"/>
                <w:lang w:val="en-US"/>
              </w:rPr>
            </w:pPr>
            <w:r w:rsidRPr="00A948B0">
              <w:rPr>
                <w:sz w:val="22"/>
                <w:szCs w:val="22"/>
                <w:lang w:val="en-US"/>
              </w:rPr>
              <w:t>25</w:t>
            </w:r>
          </w:p>
        </w:tc>
        <w:tc>
          <w:tcPr>
            <w:tcW w:w="2313" w:type="dxa"/>
            <w:tcBorders>
              <w:top w:val="nil"/>
              <w:left w:val="nil"/>
              <w:bottom w:val="single" w:sz="4" w:space="0" w:color="auto"/>
              <w:right w:val="single" w:sz="4" w:space="0" w:color="auto"/>
            </w:tcBorders>
            <w:shd w:val="clear" w:color="auto" w:fill="auto"/>
            <w:noWrap/>
            <w:vAlign w:val="center"/>
            <w:hideMark/>
          </w:tcPr>
          <w:p w14:paraId="63905A7E"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5940C5C0"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3CDC853" w14:textId="77777777" w:rsidR="00A60E6F" w:rsidRPr="00A948B0" w:rsidRDefault="00A60E6F" w:rsidP="00A60E6F">
            <w:pPr>
              <w:spacing w:before="60" w:after="60"/>
              <w:jc w:val="center"/>
              <w:rPr>
                <w:sz w:val="22"/>
                <w:szCs w:val="22"/>
                <w:lang w:val="en-US"/>
              </w:rPr>
            </w:pPr>
            <w:r w:rsidRPr="00A948B0">
              <w:rPr>
                <w:sz w:val="22"/>
                <w:szCs w:val="22"/>
                <w:lang w:val="en-US"/>
              </w:rPr>
              <w:t>14.3</w:t>
            </w:r>
          </w:p>
        </w:tc>
        <w:tc>
          <w:tcPr>
            <w:tcW w:w="6302" w:type="dxa"/>
            <w:gridSpan w:val="4"/>
            <w:tcBorders>
              <w:top w:val="nil"/>
              <w:left w:val="nil"/>
              <w:bottom w:val="single" w:sz="4" w:space="0" w:color="auto"/>
              <w:right w:val="single" w:sz="4" w:space="0" w:color="auto"/>
            </w:tcBorders>
            <w:shd w:val="clear" w:color="000000" w:fill="FFFFFF"/>
            <w:vAlign w:val="center"/>
            <w:hideMark/>
          </w:tcPr>
          <w:p w14:paraId="588AE328" w14:textId="77777777" w:rsidR="00A60E6F" w:rsidRPr="00A948B0" w:rsidRDefault="00A60E6F" w:rsidP="00A60E6F">
            <w:pPr>
              <w:spacing w:before="60" w:after="60"/>
              <w:rPr>
                <w:sz w:val="22"/>
                <w:szCs w:val="22"/>
                <w:lang w:val="en-US"/>
              </w:rPr>
            </w:pPr>
            <w:r w:rsidRPr="00A948B0">
              <w:rPr>
                <w:sz w:val="22"/>
                <w:szCs w:val="22"/>
                <w:lang w:val="en-US"/>
              </w:rPr>
              <w:t>Procurement, transportation and installation of window coverings - banks and from plasticized flat sheet d=0.5mm, and r.sh.200mm</w:t>
            </w:r>
          </w:p>
        </w:tc>
        <w:tc>
          <w:tcPr>
            <w:tcW w:w="790" w:type="dxa"/>
            <w:gridSpan w:val="2"/>
            <w:tcBorders>
              <w:top w:val="nil"/>
              <w:left w:val="nil"/>
              <w:bottom w:val="single" w:sz="4" w:space="0" w:color="auto"/>
              <w:right w:val="single" w:sz="4" w:space="0" w:color="auto"/>
            </w:tcBorders>
            <w:shd w:val="clear" w:color="000000" w:fill="FFFFFF"/>
            <w:noWrap/>
            <w:vAlign w:val="center"/>
            <w:hideMark/>
          </w:tcPr>
          <w:p w14:paraId="6339488D" w14:textId="77777777" w:rsidR="00A60E6F" w:rsidRPr="00A948B0" w:rsidRDefault="00A60E6F" w:rsidP="00A60E6F">
            <w:pPr>
              <w:spacing w:before="60" w:after="60"/>
              <w:jc w:val="center"/>
              <w:rPr>
                <w:sz w:val="22"/>
                <w:szCs w:val="22"/>
                <w:lang w:val="en-US"/>
              </w:rPr>
            </w:pPr>
            <w:r w:rsidRPr="00A948B0">
              <w:rPr>
                <w:sz w:val="22"/>
                <w:szCs w:val="22"/>
                <w:lang w:val="en-US"/>
              </w:rPr>
              <w:t>m'</w:t>
            </w:r>
          </w:p>
        </w:tc>
        <w:tc>
          <w:tcPr>
            <w:tcW w:w="2081" w:type="dxa"/>
            <w:tcBorders>
              <w:top w:val="nil"/>
              <w:left w:val="nil"/>
              <w:bottom w:val="single" w:sz="4" w:space="0" w:color="auto"/>
              <w:right w:val="single" w:sz="4" w:space="0" w:color="auto"/>
            </w:tcBorders>
            <w:shd w:val="clear" w:color="000000" w:fill="FFFFFF"/>
            <w:noWrap/>
            <w:vAlign w:val="center"/>
            <w:hideMark/>
          </w:tcPr>
          <w:p w14:paraId="27A12CF4"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6D465D69" w14:textId="77777777" w:rsidR="00A60E6F" w:rsidRPr="00A948B0" w:rsidRDefault="00A60E6F" w:rsidP="00A60E6F">
            <w:pPr>
              <w:spacing w:before="60" w:after="60"/>
              <w:jc w:val="center"/>
              <w:rPr>
                <w:sz w:val="22"/>
                <w:szCs w:val="22"/>
                <w:lang w:val="en-US"/>
              </w:rPr>
            </w:pPr>
            <w:r w:rsidRPr="00A948B0">
              <w:rPr>
                <w:sz w:val="22"/>
                <w:szCs w:val="22"/>
                <w:lang w:val="en-US"/>
              </w:rPr>
              <w:t>22</w:t>
            </w:r>
          </w:p>
        </w:tc>
        <w:tc>
          <w:tcPr>
            <w:tcW w:w="2313" w:type="dxa"/>
            <w:tcBorders>
              <w:top w:val="nil"/>
              <w:left w:val="nil"/>
              <w:bottom w:val="single" w:sz="4" w:space="0" w:color="auto"/>
              <w:right w:val="single" w:sz="4" w:space="0" w:color="auto"/>
            </w:tcBorders>
            <w:shd w:val="clear" w:color="auto" w:fill="auto"/>
            <w:noWrap/>
            <w:vAlign w:val="center"/>
            <w:hideMark/>
          </w:tcPr>
          <w:p w14:paraId="3F7A7E01"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550C6E22"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1"/>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F4B57" w14:textId="77777777" w:rsidR="00A60E6F" w:rsidRPr="00A948B0" w:rsidRDefault="00A60E6F" w:rsidP="00A60E6F">
            <w:pPr>
              <w:spacing w:before="60" w:after="60"/>
              <w:jc w:val="center"/>
              <w:rPr>
                <w:sz w:val="22"/>
                <w:szCs w:val="22"/>
                <w:lang w:val="en-US"/>
              </w:rPr>
            </w:pPr>
            <w:r w:rsidRPr="00A948B0">
              <w:rPr>
                <w:sz w:val="22"/>
                <w:szCs w:val="22"/>
                <w:lang w:val="en-US"/>
              </w:rPr>
              <w:t>14.4</w:t>
            </w:r>
          </w:p>
        </w:tc>
        <w:tc>
          <w:tcPr>
            <w:tcW w:w="6302"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B2A145D" w14:textId="77777777" w:rsidR="00A60E6F" w:rsidRPr="00A948B0" w:rsidRDefault="00A60E6F" w:rsidP="00A60E6F">
            <w:pPr>
              <w:spacing w:before="60" w:after="60"/>
              <w:rPr>
                <w:sz w:val="22"/>
                <w:szCs w:val="22"/>
                <w:lang w:val="en-US"/>
              </w:rPr>
            </w:pPr>
            <w:r w:rsidRPr="00A948B0">
              <w:rPr>
                <w:sz w:val="22"/>
                <w:szCs w:val="22"/>
                <w:lang w:val="en-US"/>
              </w:rPr>
              <w:t>Procurement, transport and wrapping of wreaths with a width of 450 mm from a plasticized flat sheet in red color</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5BD966" w14:textId="77777777" w:rsidR="00A60E6F" w:rsidRPr="00A948B0" w:rsidRDefault="00A60E6F" w:rsidP="00A60E6F">
            <w:pPr>
              <w:spacing w:before="60" w:after="60"/>
              <w:jc w:val="center"/>
              <w:rPr>
                <w:sz w:val="22"/>
                <w:szCs w:val="22"/>
                <w:lang w:val="en-US"/>
              </w:rPr>
            </w:pPr>
            <w:r w:rsidRPr="00A948B0">
              <w:rPr>
                <w:sz w:val="22"/>
                <w:szCs w:val="22"/>
                <w:lang w:val="en-US"/>
              </w:rPr>
              <w:t>m'</w:t>
            </w:r>
          </w:p>
        </w:tc>
        <w:tc>
          <w:tcPr>
            <w:tcW w:w="20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AFFEF0"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D411B5" w14:textId="77777777" w:rsidR="00A60E6F" w:rsidRPr="00A948B0" w:rsidRDefault="00A60E6F" w:rsidP="00A60E6F">
            <w:pPr>
              <w:spacing w:before="60" w:after="60"/>
              <w:jc w:val="center"/>
              <w:rPr>
                <w:sz w:val="22"/>
                <w:szCs w:val="22"/>
                <w:lang w:val="en-US"/>
              </w:rPr>
            </w:pPr>
            <w:r w:rsidRPr="00A948B0">
              <w:rPr>
                <w:sz w:val="22"/>
                <w:szCs w:val="22"/>
                <w:lang w:val="en-US"/>
              </w:rPr>
              <w:t>70</w:t>
            </w:r>
          </w:p>
        </w:tc>
        <w:tc>
          <w:tcPr>
            <w:tcW w:w="2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82267"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0AF11C5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9E857" w14:textId="77777777" w:rsidR="00A60E6F" w:rsidRPr="00A948B0" w:rsidRDefault="00A60E6F" w:rsidP="00A60E6F">
            <w:pPr>
              <w:spacing w:before="60" w:after="60"/>
              <w:jc w:val="center"/>
              <w:rPr>
                <w:sz w:val="22"/>
                <w:szCs w:val="22"/>
                <w:lang w:val="en-US"/>
              </w:rPr>
            </w:pPr>
            <w:r w:rsidRPr="00A948B0">
              <w:rPr>
                <w:sz w:val="22"/>
                <w:szCs w:val="22"/>
                <w:lang w:val="en-US"/>
              </w:rPr>
              <w:t>14.5</w:t>
            </w:r>
          </w:p>
        </w:tc>
        <w:tc>
          <w:tcPr>
            <w:tcW w:w="6302" w:type="dxa"/>
            <w:gridSpan w:val="4"/>
            <w:tcBorders>
              <w:top w:val="single" w:sz="4" w:space="0" w:color="auto"/>
              <w:left w:val="nil"/>
              <w:bottom w:val="single" w:sz="4" w:space="0" w:color="auto"/>
              <w:right w:val="single" w:sz="4" w:space="0" w:color="auto"/>
            </w:tcBorders>
            <w:shd w:val="clear" w:color="000000" w:fill="FFFFFF"/>
            <w:vAlign w:val="center"/>
            <w:hideMark/>
          </w:tcPr>
          <w:p w14:paraId="20833137" w14:textId="77777777" w:rsidR="00A60E6F" w:rsidRPr="00A948B0" w:rsidRDefault="00A60E6F" w:rsidP="00A60E6F">
            <w:pPr>
              <w:spacing w:before="60" w:after="60"/>
              <w:rPr>
                <w:sz w:val="22"/>
                <w:szCs w:val="22"/>
                <w:lang w:val="en-US"/>
              </w:rPr>
            </w:pPr>
            <w:r w:rsidRPr="00A948B0">
              <w:rPr>
                <w:sz w:val="22"/>
                <w:szCs w:val="22"/>
                <w:lang w:val="en-US"/>
              </w:rPr>
              <w:t>Procurement, transport and lining of ceramic tiles and horizontal gutter 550 mm from plasticized flat sheet.</w:t>
            </w:r>
          </w:p>
        </w:tc>
        <w:tc>
          <w:tcPr>
            <w:tcW w:w="790"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403DC20" w14:textId="77777777" w:rsidR="00A60E6F" w:rsidRPr="00A948B0" w:rsidRDefault="00A60E6F" w:rsidP="00A60E6F">
            <w:pPr>
              <w:spacing w:before="60" w:after="60"/>
              <w:jc w:val="center"/>
              <w:rPr>
                <w:sz w:val="22"/>
                <w:szCs w:val="22"/>
                <w:lang w:val="en-US"/>
              </w:rPr>
            </w:pPr>
            <w:r w:rsidRPr="00A948B0">
              <w:rPr>
                <w:sz w:val="22"/>
                <w:szCs w:val="22"/>
                <w:lang w:val="en-US"/>
              </w:rPr>
              <w:t>m'</w:t>
            </w:r>
          </w:p>
        </w:tc>
        <w:tc>
          <w:tcPr>
            <w:tcW w:w="2081" w:type="dxa"/>
            <w:tcBorders>
              <w:top w:val="single" w:sz="4" w:space="0" w:color="auto"/>
              <w:left w:val="nil"/>
              <w:bottom w:val="single" w:sz="4" w:space="0" w:color="auto"/>
              <w:right w:val="single" w:sz="4" w:space="0" w:color="auto"/>
            </w:tcBorders>
            <w:shd w:val="clear" w:color="000000" w:fill="FFFFFF"/>
            <w:noWrap/>
            <w:vAlign w:val="center"/>
            <w:hideMark/>
          </w:tcPr>
          <w:p w14:paraId="0320ACF7"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17984471" w14:textId="77777777" w:rsidR="00A60E6F" w:rsidRPr="00A948B0" w:rsidRDefault="00A60E6F" w:rsidP="00A60E6F">
            <w:pPr>
              <w:spacing w:before="60" w:after="60"/>
              <w:jc w:val="center"/>
              <w:rPr>
                <w:sz w:val="22"/>
                <w:szCs w:val="22"/>
                <w:lang w:val="en-US"/>
              </w:rPr>
            </w:pPr>
            <w:r w:rsidRPr="00A948B0">
              <w:rPr>
                <w:sz w:val="22"/>
                <w:szCs w:val="22"/>
                <w:lang w:val="en-US"/>
              </w:rPr>
              <w:t>70</w:t>
            </w:r>
          </w:p>
        </w:tc>
        <w:tc>
          <w:tcPr>
            <w:tcW w:w="2313" w:type="dxa"/>
            <w:tcBorders>
              <w:top w:val="single" w:sz="4" w:space="0" w:color="auto"/>
              <w:left w:val="nil"/>
              <w:bottom w:val="single" w:sz="4" w:space="0" w:color="auto"/>
              <w:right w:val="single" w:sz="4" w:space="0" w:color="auto"/>
            </w:tcBorders>
            <w:shd w:val="clear" w:color="auto" w:fill="auto"/>
            <w:noWrap/>
            <w:vAlign w:val="center"/>
            <w:hideMark/>
          </w:tcPr>
          <w:p w14:paraId="47866C2F"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3523EDCB"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92A91" w14:textId="77777777" w:rsidR="00A60E6F" w:rsidRPr="00A948B0" w:rsidRDefault="00A60E6F" w:rsidP="00A60E6F">
            <w:pPr>
              <w:spacing w:before="60" w:after="60"/>
              <w:jc w:val="center"/>
              <w:rPr>
                <w:sz w:val="22"/>
                <w:szCs w:val="22"/>
                <w:lang w:val="en-US"/>
              </w:rPr>
            </w:pPr>
            <w:r w:rsidRPr="00A948B0">
              <w:rPr>
                <w:sz w:val="22"/>
                <w:szCs w:val="22"/>
                <w:lang w:val="en-US"/>
              </w:rPr>
              <w:t>14.6</w:t>
            </w:r>
          </w:p>
        </w:tc>
        <w:tc>
          <w:tcPr>
            <w:tcW w:w="6302" w:type="dxa"/>
            <w:gridSpan w:val="4"/>
            <w:tcBorders>
              <w:top w:val="single" w:sz="4" w:space="0" w:color="auto"/>
              <w:left w:val="nil"/>
              <w:bottom w:val="single" w:sz="4" w:space="0" w:color="auto"/>
              <w:right w:val="single" w:sz="4" w:space="0" w:color="auto"/>
            </w:tcBorders>
            <w:shd w:val="clear" w:color="000000" w:fill="FFFFFF"/>
            <w:vAlign w:val="center"/>
            <w:hideMark/>
          </w:tcPr>
          <w:p w14:paraId="4C42EB45" w14:textId="77777777" w:rsidR="00A60E6F" w:rsidRPr="00A948B0" w:rsidRDefault="00A60E6F" w:rsidP="00A60E6F">
            <w:pPr>
              <w:spacing w:before="60" w:after="60"/>
              <w:rPr>
                <w:sz w:val="22"/>
                <w:szCs w:val="22"/>
                <w:lang w:val="en-US"/>
              </w:rPr>
            </w:pPr>
            <w:r w:rsidRPr="00A948B0">
              <w:rPr>
                <w:sz w:val="22"/>
                <w:szCs w:val="22"/>
                <w:lang w:val="en-US"/>
              </w:rPr>
              <w:t>Procurement, transport and plating of fenders r.sh 470 mm from plasticized flat sheet.</w:t>
            </w:r>
          </w:p>
        </w:tc>
        <w:tc>
          <w:tcPr>
            <w:tcW w:w="790"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3E4893CD" w14:textId="77777777" w:rsidR="00A60E6F" w:rsidRPr="00A948B0" w:rsidRDefault="00A60E6F" w:rsidP="00A60E6F">
            <w:pPr>
              <w:spacing w:before="60" w:after="60"/>
              <w:jc w:val="center"/>
              <w:rPr>
                <w:sz w:val="22"/>
                <w:szCs w:val="22"/>
                <w:lang w:val="en-US"/>
              </w:rPr>
            </w:pPr>
            <w:r w:rsidRPr="00A948B0">
              <w:rPr>
                <w:sz w:val="22"/>
                <w:szCs w:val="22"/>
                <w:lang w:val="en-US"/>
              </w:rPr>
              <w:t>m'</w:t>
            </w:r>
          </w:p>
        </w:tc>
        <w:tc>
          <w:tcPr>
            <w:tcW w:w="2081" w:type="dxa"/>
            <w:tcBorders>
              <w:top w:val="single" w:sz="4" w:space="0" w:color="auto"/>
              <w:left w:val="nil"/>
              <w:bottom w:val="single" w:sz="4" w:space="0" w:color="auto"/>
              <w:right w:val="single" w:sz="4" w:space="0" w:color="auto"/>
            </w:tcBorders>
            <w:shd w:val="clear" w:color="000000" w:fill="FFFFFF"/>
            <w:noWrap/>
            <w:vAlign w:val="center"/>
            <w:hideMark/>
          </w:tcPr>
          <w:p w14:paraId="015B023B"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1B715459" w14:textId="77777777" w:rsidR="00A60E6F" w:rsidRPr="00A948B0" w:rsidRDefault="00A60E6F" w:rsidP="00A60E6F">
            <w:pPr>
              <w:spacing w:before="60" w:after="60"/>
              <w:jc w:val="center"/>
              <w:rPr>
                <w:sz w:val="22"/>
                <w:szCs w:val="22"/>
                <w:lang w:val="en-US"/>
              </w:rPr>
            </w:pPr>
            <w:r w:rsidRPr="00A948B0">
              <w:rPr>
                <w:sz w:val="22"/>
                <w:szCs w:val="22"/>
                <w:lang w:val="en-US"/>
              </w:rPr>
              <w:t>23</w:t>
            </w:r>
          </w:p>
        </w:tc>
        <w:tc>
          <w:tcPr>
            <w:tcW w:w="2313" w:type="dxa"/>
            <w:tcBorders>
              <w:top w:val="single" w:sz="4" w:space="0" w:color="auto"/>
              <w:left w:val="nil"/>
              <w:bottom w:val="single" w:sz="4" w:space="0" w:color="auto"/>
              <w:right w:val="single" w:sz="4" w:space="0" w:color="auto"/>
            </w:tcBorders>
            <w:shd w:val="clear" w:color="auto" w:fill="auto"/>
            <w:noWrap/>
            <w:vAlign w:val="center"/>
            <w:hideMark/>
          </w:tcPr>
          <w:p w14:paraId="65BD95AD" w14:textId="77777777" w:rsidR="00A60E6F" w:rsidRPr="00A948B0" w:rsidRDefault="00A60E6F" w:rsidP="00A60E6F">
            <w:pPr>
              <w:spacing w:before="60" w:after="60"/>
              <w:jc w:val="center"/>
              <w:rPr>
                <w:sz w:val="22"/>
                <w:szCs w:val="22"/>
                <w:lang w:val="en-US"/>
              </w:rPr>
            </w:pPr>
            <w:r w:rsidRPr="00A948B0">
              <w:rPr>
                <w:sz w:val="22"/>
                <w:szCs w:val="22"/>
                <w:lang w:val="en-US"/>
              </w:rPr>
              <w:t> </w:t>
            </w:r>
          </w:p>
        </w:tc>
      </w:tr>
      <w:tr w:rsidR="00A60E6F" w:rsidRPr="00A948B0" w14:paraId="20B6FE10"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6621B" w14:textId="77777777" w:rsidR="00A60E6F" w:rsidRPr="00A948B0" w:rsidRDefault="00A60E6F" w:rsidP="00A60E6F">
            <w:pPr>
              <w:spacing w:before="60" w:after="60"/>
              <w:jc w:val="center"/>
              <w:rPr>
                <w:sz w:val="22"/>
                <w:szCs w:val="22"/>
                <w:lang w:val="en-US"/>
              </w:rPr>
            </w:pPr>
            <w:r w:rsidRPr="00A948B0">
              <w:rPr>
                <w:sz w:val="22"/>
                <w:szCs w:val="22"/>
                <w:lang w:val="en-US"/>
              </w:rPr>
              <w:t> </w:t>
            </w:r>
          </w:p>
        </w:tc>
        <w:tc>
          <w:tcPr>
            <w:tcW w:w="10591" w:type="dxa"/>
            <w:gridSpan w:val="9"/>
            <w:tcBorders>
              <w:top w:val="single" w:sz="4" w:space="0" w:color="auto"/>
              <w:left w:val="nil"/>
              <w:bottom w:val="single" w:sz="4" w:space="0" w:color="auto"/>
              <w:right w:val="single" w:sz="4" w:space="0" w:color="auto"/>
            </w:tcBorders>
            <w:shd w:val="clear" w:color="auto" w:fill="auto"/>
            <w:vAlign w:val="center"/>
            <w:hideMark/>
          </w:tcPr>
          <w:p w14:paraId="78CE8C15" w14:textId="77777777" w:rsidR="00A60E6F" w:rsidRPr="00A948B0" w:rsidRDefault="00A60E6F" w:rsidP="00A60E6F">
            <w:pPr>
              <w:spacing w:before="60" w:after="60"/>
              <w:jc w:val="right"/>
              <w:rPr>
                <w:b/>
                <w:bCs/>
                <w:sz w:val="22"/>
                <w:szCs w:val="22"/>
                <w:lang w:val="en-US"/>
              </w:rPr>
            </w:pPr>
            <w:r w:rsidRPr="00A948B0">
              <w:rPr>
                <w:b/>
                <w:bCs/>
                <w:sz w:val="22"/>
                <w:szCs w:val="22"/>
                <w:lang w:val="en-US"/>
              </w:rPr>
              <w:t>T</w:t>
            </w:r>
            <w:r>
              <w:rPr>
                <w:b/>
                <w:bCs/>
                <w:sz w:val="22"/>
                <w:szCs w:val="22"/>
                <w:lang w:val="en-US"/>
              </w:rPr>
              <w:t>OTAL 14</w:t>
            </w:r>
          </w:p>
        </w:tc>
        <w:tc>
          <w:tcPr>
            <w:tcW w:w="2313" w:type="dxa"/>
            <w:tcBorders>
              <w:top w:val="single" w:sz="4" w:space="0" w:color="auto"/>
              <w:left w:val="nil"/>
              <w:bottom w:val="single" w:sz="4" w:space="0" w:color="auto"/>
              <w:right w:val="single" w:sz="4" w:space="0" w:color="auto"/>
            </w:tcBorders>
            <w:shd w:val="clear" w:color="auto" w:fill="auto"/>
            <w:noWrap/>
            <w:vAlign w:val="center"/>
            <w:hideMark/>
          </w:tcPr>
          <w:p w14:paraId="26E0FF83" w14:textId="77777777" w:rsidR="00A60E6F" w:rsidRPr="00A948B0" w:rsidRDefault="00A60E6F" w:rsidP="00A60E6F">
            <w:pPr>
              <w:spacing w:before="60" w:after="60"/>
              <w:jc w:val="center"/>
              <w:rPr>
                <w:b/>
                <w:bCs/>
                <w:sz w:val="22"/>
                <w:szCs w:val="22"/>
                <w:lang w:val="en-US"/>
              </w:rPr>
            </w:pPr>
            <w:r w:rsidRPr="00A948B0">
              <w:rPr>
                <w:b/>
                <w:bCs/>
                <w:sz w:val="22"/>
                <w:szCs w:val="22"/>
                <w:lang w:val="en-US"/>
              </w:rPr>
              <w:t> </w:t>
            </w:r>
          </w:p>
        </w:tc>
      </w:tr>
      <w:tr w:rsidR="00B53D1E" w:rsidRPr="004F5406" w14:paraId="116F0143"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525"/>
        </w:trPr>
        <w:tc>
          <w:tcPr>
            <w:tcW w:w="540" w:type="dxa"/>
            <w:tcBorders>
              <w:top w:val="single" w:sz="8" w:space="0" w:color="auto"/>
              <w:left w:val="single" w:sz="8" w:space="0" w:color="auto"/>
              <w:bottom w:val="single" w:sz="4" w:space="0" w:color="auto"/>
              <w:right w:val="single" w:sz="4" w:space="0" w:color="auto"/>
            </w:tcBorders>
            <w:shd w:val="clear" w:color="auto" w:fill="A6A6A6"/>
            <w:noWrap/>
            <w:vAlign w:val="center"/>
            <w:hideMark/>
          </w:tcPr>
          <w:p w14:paraId="7A51F679" w14:textId="77777777" w:rsidR="00B53D1E" w:rsidRPr="004F5406" w:rsidRDefault="00B53D1E" w:rsidP="00974A41">
            <w:pPr>
              <w:spacing w:before="60" w:after="60"/>
              <w:jc w:val="center"/>
              <w:rPr>
                <w:b/>
                <w:bCs/>
                <w:sz w:val="22"/>
                <w:szCs w:val="22"/>
                <w:lang w:val="en-US"/>
              </w:rPr>
            </w:pPr>
            <w:r w:rsidRPr="004F5406">
              <w:rPr>
                <w:b/>
                <w:bCs/>
                <w:sz w:val="22"/>
                <w:szCs w:val="22"/>
                <w:lang w:val="en-US"/>
              </w:rPr>
              <w:t> </w:t>
            </w:r>
          </w:p>
        </w:tc>
        <w:tc>
          <w:tcPr>
            <w:tcW w:w="7388" w:type="dxa"/>
            <w:gridSpan w:val="6"/>
            <w:tcBorders>
              <w:top w:val="single" w:sz="8" w:space="0" w:color="auto"/>
              <w:left w:val="nil"/>
              <w:bottom w:val="single" w:sz="4" w:space="0" w:color="auto"/>
              <w:right w:val="single" w:sz="8" w:space="0" w:color="000000"/>
            </w:tcBorders>
            <w:shd w:val="clear" w:color="auto" w:fill="A6A6A6"/>
            <w:vAlign w:val="center"/>
            <w:hideMark/>
          </w:tcPr>
          <w:p w14:paraId="35696C28" w14:textId="77777777" w:rsidR="00B53D1E" w:rsidRPr="004F5406" w:rsidRDefault="00B53D1E" w:rsidP="00974A41">
            <w:pPr>
              <w:spacing w:before="60" w:after="60"/>
              <w:rPr>
                <w:b/>
                <w:bCs/>
                <w:sz w:val="22"/>
                <w:szCs w:val="22"/>
                <w:lang w:val="en-US"/>
              </w:rPr>
            </w:pPr>
            <w:r>
              <w:rPr>
                <w:b/>
                <w:bCs/>
                <w:sz w:val="22"/>
                <w:szCs w:val="22"/>
                <w:lang w:val="en-US"/>
              </w:rPr>
              <w:t xml:space="preserve">ARCHITECTURE </w:t>
            </w:r>
            <w:r w:rsidRPr="004F5406">
              <w:rPr>
                <w:b/>
                <w:bCs/>
                <w:sz w:val="22"/>
                <w:szCs w:val="22"/>
                <w:lang w:val="en-US"/>
              </w:rPr>
              <w:t xml:space="preserve">RECAPITULATION                                                                  </w:t>
            </w:r>
          </w:p>
        </w:tc>
        <w:tc>
          <w:tcPr>
            <w:tcW w:w="3133" w:type="dxa"/>
            <w:gridSpan w:val="3"/>
            <w:tcBorders>
              <w:top w:val="single" w:sz="8" w:space="0" w:color="auto"/>
              <w:left w:val="nil"/>
              <w:bottom w:val="single" w:sz="4" w:space="0" w:color="auto"/>
              <w:right w:val="single" w:sz="8" w:space="0" w:color="000000"/>
            </w:tcBorders>
            <w:shd w:val="clear" w:color="auto" w:fill="A6A6A6"/>
            <w:vAlign w:val="center"/>
          </w:tcPr>
          <w:p w14:paraId="2866F919" w14:textId="77777777" w:rsidR="00B53D1E" w:rsidRPr="004F5406" w:rsidRDefault="00B53D1E" w:rsidP="00974A41">
            <w:pPr>
              <w:spacing w:before="60" w:after="60"/>
              <w:jc w:val="center"/>
              <w:rPr>
                <w:b/>
                <w:bCs/>
                <w:sz w:val="22"/>
                <w:szCs w:val="22"/>
                <w:lang w:val="en-US"/>
              </w:rPr>
            </w:pPr>
            <w:r w:rsidRPr="004F5406">
              <w:rPr>
                <w:b/>
                <w:bCs/>
                <w:sz w:val="22"/>
                <w:szCs w:val="22"/>
                <w:lang w:val="en-US"/>
              </w:rPr>
              <w:t>EUR</w:t>
            </w:r>
          </w:p>
        </w:tc>
      </w:tr>
      <w:tr w:rsidR="00B53D1E" w:rsidRPr="00C1025F" w14:paraId="4201DDA2"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6A901E43" w14:textId="77777777" w:rsidR="00B53D1E" w:rsidRPr="00C1025F" w:rsidRDefault="00B53D1E" w:rsidP="00974A41">
            <w:pPr>
              <w:spacing w:before="60" w:after="60"/>
              <w:jc w:val="center"/>
              <w:rPr>
                <w:sz w:val="22"/>
                <w:szCs w:val="22"/>
                <w:lang w:val="en-US"/>
              </w:rPr>
            </w:pPr>
            <w:r w:rsidRPr="00C1025F">
              <w:rPr>
                <w:sz w:val="22"/>
                <w:szCs w:val="22"/>
                <w:lang w:val="en-US"/>
              </w:rPr>
              <w:t>1</w:t>
            </w:r>
          </w:p>
        </w:tc>
        <w:tc>
          <w:tcPr>
            <w:tcW w:w="2240" w:type="dxa"/>
            <w:gridSpan w:val="2"/>
            <w:tcBorders>
              <w:top w:val="nil"/>
              <w:left w:val="nil"/>
              <w:bottom w:val="single" w:sz="4" w:space="0" w:color="auto"/>
              <w:right w:val="nil"/>
            </w:tcBorders>
            <w:shd w:val="clear" w:color="auto" w:fill="auto"/>
            <w:noWrap/>
            <w:vAlign w:val="bottom"/>
            <w:hideMark/>
          </w:tcPr>
          <w:p w14:paraId="35E5CFA6" w14:textId="77777777" w:rsidR="00B53D1E" w:rsidRPr="00C1025F" w:rsidRDefault="00B53D1E" w:rsidP="00974A41">
            <w:pPr>
              <w:spacing w:before="60" w:after="60"/>
              <w:rPr>
                <w:sz w:val="22"/>
                <w:szCs w:val="22"/>
                <w:lang w:val="en-US"/>
              </w:rPr>
            </w:pPr>
            <w:r w:rsidRPr="00C1025F">
              <w:rPr>
                <w:sz w:val="22"/>
                <w:szCs w:val="22"/>
                <w:lang w:val="en-US"/>
              </w:rPr>
              <w:t>Prior works</w:t>
            </w:r>
          </w:p>
        </w:tc>
        <w:tc>
          <w:tcPr>
            <w:tcW w:w="820" w:type="dxa"/>
            <w:tcBorders>
              <w:top w:val="nil"/>
              <w:left w:val="nil"/>
              <w:bottom w:val="single" w:sz="4" w:space="0" w:color="auto"/>
              <w:right w:val="nil"/>
            </w:tcBorders>
            <w:shd w:val="clear" w:color="auto" w:fill="auto"/>
            <w:noWrap/>
            <w:vAlign w:val="bottom"/>
            <w:hideMark/>
          </w:tcPr>
          <w:p w14:paraId="4C5BEEF1"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820" w:type="dxa"/>
            <w:tcBorders>
              <w:top w:val="nil"/>
              <w:left w:val="nil"/>
              <w:bottom w:val="single" w:sz="4" w:space="0" w:color="auto"/>
              <w:right w:val="nil"/>
            </w:tcBorders>
            <w:shd w:val="clear" w:color="auto" w:fill="auto"/>
            <w:noWrap/>
            <w:vAlign w:val="bottom"/>
            <w:hideMark/>
          </w:tcPr>
          <w:p w14:paraId="7DEA7302"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508" w:type="dxa"/>
            <w:gridSpan w:val="2"/>
            <w:tcBorders>
              <w:top w:val="nil"/>
              <w:left w:val="nil"/>
              <w:bottom w:val="single" w:sz="4" w:space="0" w:color="auto"/>
              <w:right w:val="nil"/>
            </w:tcBorders>
            <w:shd w:val="clear" w:color="auto" w:fill="auto"/>
            <w:noWrap/>
            <w:vAlign w:val="bottom"/>
            <w:hideMark/>
          </w:tcPr>
          <w:p w14:paraId="264AFD4D"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25E44A44" w14:textId="77777777" w:rsidR="00B53D1E" w:rsidRPr="00C1025F" w:rsidRDefault="00B53D1E" w:rsidP="00974A41">
            <w:pPr>
              <w:spacing w:before="60" w:after="60"/>
              <w:jc w:val="center"/>
              <w:rPr>
                <w:sz w:val="22"/>
                <w:szCs w:val="22"/>
                <w:lang w:val="en-US"/>
              </w:rPr>
            </w:pPr>
          </w:p>
        </w:tc>
      </w:tr>
      <w:tr w:rsidR="00B53D1E" w:rsidRPr="00C1025F" w14:paraId="0B68251E"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5CA05BE7" w14:textId="77777777" w:rsidR="00B53D1E" w:rsidRPr="00C1025F" w:rsidRDefault="00B53D1E" w:rsidP="00974A41">
            <w:pPr>
              <w:spacing w:before="60" w:after="60"/>
              <w:jc w:val="center"/>
              <w:rPr>
                <w:sz w:val="22"/>
                <w:szCs w:val="22"/>
                <w:lang w:val="en-US"/>
              </w:rPr>
            </w:pPr>
            <w:r w:rsidRPr="00C1025F">
              <w:rPr>
                <w:sz w:val="22"/>
                <w:szCs w:val="22"/>
                <w:lang w:val="en-US"/>
              </w:rPr>
              <w:t>2</w:t>
            </w:r>
          </w:p>
        </w:tc>
        <w:tc>
          <w:tcPr>
            <w:tcW w:w="2240" w:type="dxa"/>
            <w:gridSpan w:val="2"/>
            <w:tcBorders>
              <w:top w:val="nil"/>
              <w:left w:val="nil"/>
              <w:bottom w:val="single" w:sz="4" w:space="0" w:color="auto"/>
              <w:right w:val="nil"/>
            </w:tcBorders>
            <w:shd w:val="clear" w:color="auto" w:fill="auto"/>
            <w:noWrap/>
            <w:vAlign w:val="bottom"/>
            <w:hideMark/>
          </w:tcPr>
          <w:p w14:paraId="0EF294C6" w14:textId="77777777" w:rsidR="00B53D1E" w:rsidRPr="00C1025F" w:rsidRDefault="00B53D1E" w:rsidP="00974A41">
            <w:pPr>
              <w:spacing w:before="60" w:after="60"/>
              <w:rPr>
                <w:sz w:val="22"/>
                <w:szCs w:val="22"/>
                <w:lang w:val="en-US"/>
              </w:rPr>
            </w:pPr>
            <w:r w:rsidRPr="00C1025F">
              <w:rPr>
                <w:sz w:val="22"/>
                <w:szCs w:val="22"/>
                <w:lang w:val="en-US"/>
              </w:rPr>
              <w:t>EARTHWORKS</w:t>
            </w:r>
          </w:p>
        </w:tc>
        <w:tc>
          <w:tcPr>
            <w:tcW w:w="820" w:type="dxa"/>
            <w:tcBorders>
              <w:top w:val="nil"/>
              <w:left w:val="nil"/>
              <w:bottom w:val="single" w:sz="4" w:space="0" w:color="auto"/>
              <w:right w:val="nil"/>
            </w:tcBorders>
            <w:shd w:val="clear" w:color="auto" w:fill="auto"/>
            <w:noWrap/>
            <w:vAlign w:val="bottom"/>
            <w:hideMark/>
          </w:tcPr>
          <w:p w14:paraId="0B4219F8"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820" w:type="dxa"/>
            <w:tcBorders>
              <w:top w:val="nil"/>
              <w:left w:val="nil"/>
              <w:bottom w:val="single" w:sz="4" w:space="0" w:color="auto"/>
              <w:right w:val="nil"/>
            </w:tcBorders>
            <w:shd w:val="clear" w:color="auto" w:fill="auto"/>
            <w:noWrap/>
            <w:vAlign w:val="bottom"/>
            <w:hideMark/>
          </w:tcPr>
          <w:p w14:paraId="01EAEEC1"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508" w:type="dxa"/>
            <w:gridSpan w:val="2"/>
            <w:tcBorders>
              <w:top w:val="nil"/>
              <w:left w:val="nil"/>
              <w:bottom w:val="single" w:sz="4" w:space="0" w:color="auto"/>
              <w:right w:val="nil"/>
            </w:tcBorders>
            <w:shd w:val="clear" w:color="auto" w:fill="auto"/>
            <w:noWrap/>
            <w:vAlign w:val="bottom"/>
            <w:hideMark/>
          </w:tcPr>
          <w:p w14:paraId="2CD6034F"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2949B316" w14:textId="77777777" w:rsidR="00B53D1E" w:rsidRPr="00C1025F" w:rsidRDefault="00B53D1E" w:rsidP="00974A41">
            <w:pPr>
              <w:spacing w:before="60" w:after="60"/>
              <w:jc w:val="center"/>
              <w:rPr>
                <w:sz w:val="22"/>
                <w:szCs w:val="22"/>
                <w:lang w:val="en-US"/>
              </w:rPr>
            </w:pPr>
          </w:p>
        </w:tc>
      </w:tr>
      <w:tr w:rsidR="00B53D1E" w:rsidRPr="00C1025F" w14:paraId="2CD3F4AA"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3564A65F" w14:textId="77777777" w:rsidR="00B53D1E" w:rsidRPr="00C1025F" w:rsidRDefault="00B53D1E" w:rsidP="00974A41">
            <w:pPr>
              <w:spacing w:before="60" w:after="60"/>
              <w:jc w:val="center"/>
              <w:rPr>
                <w:sz w:val="22"/>
                <w:szCs w:val="22"/>
                <w:lang w:val="en-US"/>
              </w:rPr>
            </w:pPr>
            <w:r w:rsidRPr="00C1025F">
              <w:rPr>
                <w:sz w:val="22"/>
                <w:szCs w:val="22"/>
                <w:lang w:val="en-US"/>
              </w:rPr>
              <w:t>3</w:t>
            </w:r>
          </w:p>
        </w:tc>
        <w:tc>
          <w:tcPr>
            <w:tcW w:w="7388" w:type="dxa"/>
            <w:gridSpan w:val="6"/>
            <w:tcBorders>
              <w:top w:val="nil"/>
              <w:left w:val="nil"/>
              <w:bottom w:val="single" w:sz="4" w:space="0" w:color="auto"/>
              <w:right w:val="nil"/>
            </w:tcBorders>
            <w:shd w:val="clear" w:color="auto" w:fill="auto"/>
            <w:noWrap/>
            <w:vAlign w:val="bottom"/>
            <w:hideMark/>
          </w:tcPr>
          <w:p w14:paraId="714F665F" w14:textId="77777777" w:rsidR="00B53D1E" w:rsidRPr="00C1025F" w:rsidRDefault="00B53D1E" w:rsidP="00974A41">
            <w:pPr>
              <w:spacing w:before="60" w:after="60"/>
              <w:rPr>
                <w:sz w:val="22"/>
                <w:szCs w:val="22"/>
                <w:lang w:val="en-US"/>
              </w:rPr>
            </w:pPr>
            <w:r w:rsidRPr="00C1025F">
              <w:rPr>
                <w:sz w:val="22"/>
                <w:szCs w:val="22"/>
                <w:lang w:val="en-US"/>
              </w:rPr>
              <w:t>Concrete works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0E173EE1" w14:textId="77777777" w:rsidR="00B53D1E" w:rsidRPr="00C1025F" w:rsidRDefault="00B53D1E" w:rsidP="00974A41">
            <w:pPr>
              <w:spacing w:before="60" w:after="60"/>
              <w:jc w:val="center"/>
              <w:rPr>
                <w:sz w:val="22"/>
                <w:szCs w:val="22"/>
                <w:lang w:val="en-US"/>
              </w:rPr>
            </w:pPr>
          </w:p>
        </w:tc>
      </w:tr>
      <w:tr w:rsidR="00B53D1E" w:rsidRPr="00C1025F" w14:paraId="56140274"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7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5A5DD6B4" w14:textId="77777777" w:rsidR="00B53D1E" w:rsidRPr="00C1025F" w:rsidRDefault="00B53D1E" w:rsidP="00974A41">
            <w:pPr>
              <w:spacing w:before="60" w:after="60"/>
              <w:jc w:val="center"/>
              <w:rPr>
                <w:sz w:val="22"/>
                <w:szCs w:val="22"/>
                <w:lang w:val="en-US"/>
              </w:rPr>
            </w:pPr>
            <w:r w:rsidRPr="00C1025F">
              <w:rPr>
                <w:sz w:val="22"/>
                <w:szCs w:val="22"/>
                <w:lang w:val="en-US"/>
              </w:rPr>
              <w:t>4</w:t>
            </w:r>
          </w:p>
        </w:tc>
        <w:tc>
          <w:tcPr>
            <w:tcW w:w="2240" w:type="dxa"/>
            <w:gridSpan w:val="2"/>
            <w:tcBorders>
              <w:top w:val="nil"/>
              <w:left w:val="nil"/>
              <w:bottom w:val="single" w:sz="4" w:space="0" w:color="auto"/>
              <w:right w:val="nil"/>
            </w:tcBorders>
            <w:shd w:val="clear" w:color="auto" w:fill="auto"/>
            <w:vAlign w:val="bottom"/>
            <w:hideMark/>
          </w:tcPr>
          <w:p w14:paraId="5D029307" w14:textId="77777777" w:rsidR="00B53D1E" w:rsidRPr="00C1025F" w:rsidRDefault="00B53D1E" w:rsidP="00974A41">
            <w:pPr>
              <w:spacing w:before="60" w:after="60"/>
              <w:rPr>
                <w:sz w:val="22"/>
                <w:szCs w:val="22"/>
                <w:lang w:val="en-US"/>
              </w:rPr>
            </w:pPr>
            <w:r w:rsidRPr="00C1025F">
              <w:rPr>
                <w:sz w:val="22"/>
                <w:szCs w:val="22"/>
                <w:lang w:val="en-US"/>
              </w:rPr>
              <w:t>Reinforcement works</w:t>
            </w:r>
          </w:p>
        </w:tc>
        <w:tc>
          <w:tcPr>
            <w:tcW w:w="820" w:type="dxa"/>
            <w:tcBorders>
              <w:top w:val="nil"/>
              <w:left w:val="nil"/>
              <w:bottom w:val="single" w:sz="4" w:space="0" w:color="auto"/>
              <w:right w:val="nil"/>
            </w:tcBorders>
            <w:shd w:val="clear" w:color="auto" w:fill="auto"/>
            <w:noWrap/>
            <w:vAlign w:val="bottom"/>
            <w:hideMark/>
          </w:tcPr>
          <w:p w14:paraId="46CF5300"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820" w:type="dxa"/>
            <w:tcBorders>
              <w:top w:val="nil"/>
              <w:left w:val="nil"/>
              <w:bottom w:val="single" w:sz="4" w:space="0" w:color="auto"/>
              <w:right w:val="nil"/>
            </w:tcBorders>
            <w:shd w:val="clear" w:color="auto" w:fill="auto"/>
            <w:noWrap/>
            <w:vAlign w:val="bottom"/>
            <w:hideMark/>
          </w:tcPr>
          <w:p w14:paraId="1AB01094"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508" w:type="dxa"/>
            <w:gridSpan w:val="2"/>
            <w:tcBorders>
              <w:top w:val="nil"/>
              <w:left w:val="nil"/>
              <w:bottom w:val="single" w:sz="4" w:space="0" w:color="auto"/>
              <w:right w:val="nil"/>
            </w:tcBorders>
            <w:shd w:val="clear" w:color="auto" w:fill="auto"/>
            <w:noWrap/>
            <w:vAlign w:val="bottom"/>
            <w:hideMark/>
          </w:tcPr>
          <w:p w14:paraId="6F78AE9E"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03CFCDBA" w14:textId="77777777" w:rsidR="00B53D1E" w:rsidRPr="00C1025F" w:rsidRDefault="00B53D1E" w:rsidP="00974A41">
            <w:pPr>
              <w:spacing w:before="60" w:after="60"/>
              <w:jc w:val="center"/>
              <w:rPr>
                <w:sz w:val="22"/>
                <w:szCs w:val="22"/>
                <w:lang w:val="en-US"/>
              </w:rPr>
            </w:pPr>
          </w:p>
        </w:tc>
      </w:tr>
      <w:tr w:rsidR="00B53D1E" w:rsidRPr="00C1025F" w14:paraId="4E9F4943"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21"/>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58AF0A95" w14:textId="77777777" w:rsidR="00B53D1E" w:rsidRPr="00C1025F" w:rsidRDefault="00B53D1E" w:rsidP="00974A41">
            <w:pPr>
              <w:spacing w:before="60" w:after="60"/>
              <w:jc w:val="center"/>
              <w:rPr>
                <w:sz w:val="22"/>
                <w:szCs w:val="22"/>
                <w:lang w:val="en-US"/>
              </w:rPr>
            </w:pPr>
            <w:r w:rsidRPr="00C1025F">
              <w:rPr>
                <w:sz w:val="22"/>
                <w:szCs w:val="22"/>
                <w:lang w:val="en-US"/>
              </w:rPr>
              <w:t>5</w:t>
            </w:r>
          </w:p>
        </w:tc>
        <w:tc>
          <w:tcPr>
            <w:tcW w:w="7388" w:type="dxa"/>
            <w:gridSpan w:val="6"/>
            <w:tcBorders>
              <w:top w:val="nil"/>
              <w:left w:val="nil"/>
              <w:bottom w:val="single" w:sz="4" w:space="0" w:color="auto"/>
              <w:right w:val="single" w:sz="4" w:space="0" w:color="auto"/>
            </w:tcBorders>
            <w:shd w:val="clear" w:color="auto" w:fill="auto"/>
            <w:hideMark/>
          </w:tcPr>
          <w:p w14:paraId="4E35EC4A" w14:textId="77777777" w:rsidR="00B53D1E" w:rsidRPr="00C1025F" w:rsidRDefault="00B53D1E" w:rsidP="00974A41">
            <w:pPr>
              <w:spacing w:before="60" w:after="60"/>
              <w:rPr>
                <w:sz w:val="22"/>
                <w:szCs w:val="22"/>
                <w:lang w:val="en-US"/>
              </w:rPr>
            </w:pPr>
            <w:r w:rsidRPr="00C1025F">
              <w:rPr>
                <w:sz w:val="22"/>
                <w:szCs w:val="22"/>
                <w:lang w:val="en-US"/>
              </w:rPr>
              <w:t>Masonry and plastering works</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05B6BDE2" w14:textId="77777777" w:rsidR="00B53D1E" w:rsidRPr="00C1025F" w:rsidRDefault="00B53D1E" w:rsidP="00974A41">
            <w:pPr>
              <w:spacing w:before="60" w:after="60"/>
              <w:rPr>
                <w:sz w:val="22"/>
                <w:szCs w:val="22"/>
                <w:lang w:val="en-US"/>
              </w:rPr>
            </w:pPr>
          </w:p>
        </w:tc>
      </w:tr>
      <w:tr w:rsidR="00B53D1E" w:rsidRPr="00C1025F" w14:paraId="708991D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3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FCA7817" w14:textId="77777777" w:rsidR="00B53D1E" w:rsidRPr="00C1025F" w:rsidRDefault="00B53D1E" w:rsidP="00974A41">
            <w:pPr>
              <w:spacing w:before="60" w:after="60"/>
              <w:jc w:val="center"/>
              <w:rPr>
                <w:sz w:val="22"/>
                <w:szCs w:val="22"/>
                <w:lang w:val="en-US"/>
              </w:rPr>
            </w:pPr>
            <w:r w:rsidRPr="00C1025F">
              <w:rPr>
                <w:sz w:val="22"/>
                <w:szCs w:val="22"/>
                <w:lang w:val="en-US"/>
              </w:rPr>
              <w:t>6.</w:t>
            </w:r>
          </w:p>
        </w:tc>
        <w:tc>
          <w:tcPr>
            <w:tcW w:w="7388" w:type="dxa"/>
            <w:gridSpan w:val="6"/>
            <w:tcBorders>
              <w:top w:val="nil"/>
              <w:left w:val="nil"/>
              <w:bottom w:val="single" w:sz="4" w:space="0" w:color="auto"/>
              <w:right w:val="single" w:sz="4" w:space="0" w:color="auto"/>
            </w:tcBorders>
            <w:shd w:val="clear" w:color="auto" w:fill="auto"/>
            <w:hideMark/>
          </w:tcPr>
          <w:p w14:paraId="256DE1A6" w14:textId="77777777" w:rsidR="00B53D1E" w:rsidRPr="00C1025F" w:rsidRDefault="00B53D1E" w:rsidP="00974A41">
            <w:pPr>
              <w:spacing w:before="60" w:after="60"/>
              <w:rPr>
                <w:sz w:val="22"/>
                <w:szCs w:val="22"/>
                <w:lang w:val="en-US"/>
              </w:rPr>
            </w:pPr>
            <w:r w:rsidRPr="00C1025F">
              <w:rPr>
                <w:sz w:val="22"/>
                <w:szCs w:val="22"/>
                <w:lang w:val="en-US"/>
              </w:rPr>
              <w:t>Plaster works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0376683D" w14:textId="77777777" w:rsidR="00B53D1E" w:rsidRPr="00C1025F" w:rsidRDefault="00B53D1E" w:rsidP="00974A41">
            <w:pPr>
              <w:spacing w:before="60" w:after="60"/>
              <w:jc w:val="center"/>
              <w:rPr>
                <w:sz w:val="22"/>
                <w:szCs w:val="22"/>
                <w:lang w:val="en-US"/>
              </w:rPr>
            </w:pPr>
          </w:p>
        </w:tc>
      </w:tr>
      <w:tr w:rsidR="00B53D1E" w:rsidRPr="00C1025F" w14:paraId="06BC3FA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7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8AD19AE" w14:textId="77777777" w:rsidR="00B53D1E" w:rsidRPr="00C1025F" w:rsidRDefault="00B53D1E" w:rsidP="00974A41">
            <w:pPr>
              <w:spacing w:before="60" w:after="60"/>
              <w:jc w:val="center"/>
              <w:rPr>
                <w:color w:val="000000"/>
                <w:sz w:val="22"/>
                <w:szCs w:val="22"/>
                <w:lang w:val="en-US"/>
              </w:rPr>
            </w:pPr>
            <w:r w:rsidRPr="00C1025F">
              <w:rPr>
                <w:color w:val="000000"/>
                <w:sz w:val="22"/>
                <w:szCs w:val="22"/>
                <w:lang w:val="en-US"/>
              </w:rPr>
              <w:t>7</w:t>
            </w:r>
          </w:p>
        </w:tc>
        <w:tc>
          <w:tcPr>
            <w:tcW w:w="7388" w:type="dxa"/>
            <w:gridSpan w:val="6"/>
            <w:tcBorders>
              <w:top w:val="nil"/>
              <w:left w:val="nil"/>
              <w:bottom w:val="single" w:sz="4" w:space="0" w:color="auto"/>
              <w:right w:val="single" w:sz="4" w:space="0" w:color="auto"/>
            </w:tcBorders>
            <w:shd w:val="clear" w:color="auto" w:fill="auto"/>
            <w:hideMark/>
          </w:tcPr>
          <w:p w14:paraId="53BF1F1F" w14:textId="77777777" w:rsidR="00B53D1E" w:rsidRPr="00C1025F" w:rsidRDefault="00B53D1E" w:rsidP="00974A41">
            <w:pPr>
              <w:spacing w:before="60" w:after="60"/>
              <w:rPr>
                <w:sz w:val="22"/>
                <w:szCs w:val="22"/>
                <w:lang w:val="en-US"/>
              </w:rPr>
            </w:pPr>
            <w:r w:rsidRPr="00C1025F">
              <w:rPr>
                <w:sz w:val="22"/>
                <w:szCs w:val="22"/>
                <w:lang w:val="en-US"/>
              </w:rPr>
              <w:t>Carpentry works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6619CC37" w14:textId="77777777" w:rsidR="00B53D1E" w:rsidRPr="00C1025F" w:rsidRDefault="00B53D1E" w:rsidP="00974A41">
            <w:pPr>
              <w:spacing w:before="60" w:after="60"/>
              <w:jc w:val="center"/>
              <w:rPr>
                <w:sz w:val="22"/>
                <w:szCs w:val="22"/>
                <w:lang w:val="en-US"/>
              </w:rPr>
            </w:pPr>
          </w:p>
        </w:tc>
      </w:tr>
      <w:tr w:rsidR="00B53D1E" w:rsidRPr="00C1025F" w14:paraId="60ABCCDA"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7EE2FC86" w14:textId="77777777" w:rsidR="00B53D1E" w:rsidRPr="00C1025F" w:rsidRDefault="00B53D1E" w:rsidP="00974A41">
            <w:pPr>
              <w:spacing w:before="60" w:after="60"/>
              <w:jc w:val="center"/>
              <w:rPr>
                <w:sz w:val="22"/>
                <w:szCs w:val="22"/>
                <w:lang w:val="en-US"/>
              </w:rPr>
            </w:pPr>
            <w:r w:rsidRPr="00C1025F">
              <w:rPr>
                <w:sz w:val="22"/>
                <w:szCs w:val="22"/>
                <w:lang w:val="en-US"/>
              </w:rPr>
              <w:t>8.</w:t>
            </w:r>
          </w:p>
        </w:tc>
        <w:tc>
          <w:tcPr>
            <w:tcW w:w="2240" w:type="dxa"/>
            <w:gridSpan w:val="2"/>
            <w:tcBorders>
              <w:top w:val="nil"/>
              <w:left w:val="nil"/>
              <w:bottom w:val="single" w:sz="4" w:space="0" w:color="auto"/>
              <w:right w:val="nil"/>
            </w:tcBorders>
            <w:shd w:val="clear" w:color="auto" w:fill="auto"/>
            <w:noWrap/>
            <w:vAlign w:val="bottom"/>
            <w:hideMark/>
          </w:tcPr>
          <w:p w14:paraId="64FEA17B" w14:textId="77777777" w:rsidR="00B53D1E" w:rsidRPr="00C1025F" w:rsidRDefault="00B53D1E" w:rsidP="00974A41">
            <w:pPr>
              <w:spacing w:before="60" w:after="60"/>
              <w:rPr>
                <w:sz w:val="22"/>
                <w:szCs w:val="22"/>
                <w:lang w:val="en-US"/>
              </w:rPr>
            </w:pPr>
            <w:r w:rsidRPr="00C1025F">
              <w:rPr>
                <w:sz w:val="22"/>
                <w:szCs w:val="22"/>
                <w:lang w:val="en-US"/>
              </w:rPr>
              <w:t>Covering works</w:t>
            </w:r>
          </w:p>
        </w:tc>
        <w:tc>
          <w:tcPr>
            <w:tcW w:w="820" w:type="dxa"/>
            <w:tcBorders>
              <w:top w:val="nil"/>
              <w:left w:val="nil"/>
              <w:bottom w:val="single" w:sz="4" w:space="0" w:color="auto"/>
              <w:right w:val="nil"/>
            </w:tcBorders>
            <w:shd w:val="clear" w:color="auto" w:fill="auto"/>
            <w:noWrap/>
            <w:vAlign w:val="bottom"/>
            <w:hideMark/>
          </w:tcPr>
          <w:p w14:paraId="1785CED1"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820" w:type="dxa"/>
            <w:tcBorders>
              <w:top w:val="nil"/>
              <w:left w:val="nil"/>
              <w:bottom w:val="single" w:sz="4" w:space="0" w:color="auto"/>
              <w:right w:val="nil"/>
            </w:tcBorders>
            <w:shd w:val="clear" w:color="auto" w:fill="auto"/>
            <w:noWrap/>
            <w:vAlign w:val="bottom"/>
            <w:hideMark/>
          </w:tcPr>
          <w:p w14:paraId="035BE752"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508" w:type="dxa"/>
            <w:gridSpan w:val="2"/>
            <w:tcBorders>
              <w:top w:val="nil"/>
              <w:left w:val="nil"/>
              <w:bottom w:val="single" w:sz="4" w:space="0" w:color="auto"/>
              <w:right w:val="nil"/>
            </w:tcBorders>
            <w:shd w:val="clear" w:color="auto" w:fill="auto"/>
            <w:noWrap/>
            <w:vAlign w:val="bottom"/>
            <w:hideMark/>
          </w:tcPr>
          <w:p w14:paraId="77C5DB86"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7C83A05B" w14:textId="77777777" w:rsidR="00B53D1E" w:rsidRPr="00C1025F" w:rsidRDefault="00B53D1E" w:rsidP="00974A41">
            <w:pPr>
              <w:spacing w:before="60" w:after="60"/>
              <w:jc w:val="center"/>
              <w:rPr>
                <w:sz w:val="22"/>
                <w:szCs w:val="22"/>
                <w:lang w:val="en-US"/>
              </w:rPr>
            </w:pPr>
          </w:p>
        </w:tc>
      </w:tr>
      <w:tr w:rsidR="00B53D1E" w:rsidRPr="00C1025F" w14:paraId="4DB6ACD5"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DEA289" w14:textId="77777777" w:rsidR="00B53D1E" w:rsidRPr="00C1025F" w:rsidRDefault="00B53D1E" w:rsidP="00974A41">
            <w:pPr>
              <w:spacing w:before="60" w:after="60"/>
              <w:jc w:val="center"/>
              <w:rPr>
                <w:color w:val="000000"/>
                <w:sz w:val="22"/>
                <w:szCs w:val="22"/>
                <w:lang w:val="en-US"/>
              </w:rPr>
            </w:pPr>
            <w:r w:rsidRPr="00C1025F">
              <w:rPr>
                <w:color w:val="000000"/>
                <w:sz w:val="22"/>
                <w:szCs w:val="22"/>
                <w:lang w:val="en-US"/>
              </w:rPr>
              <w:lastRenderedPageBreak/>
              <w:t>9.</w:t>
            </w:r>
          </w:p>
        </w:tc>
        <w:tc>
          <w:tcPr>
            <w:tcW w:w="7388" w:type="dxa"/>
            <w:gridSpan w:val="6"/>
            <w:tcBorders>
              <w:top w:val="nil"/>
              <w:left w:val="nil"/>
              <w:bottom w:val="single" w:sz="4" w:space="0" w:color="auto"/>
              <w:right w:val="nil"/>
            </w:tcBorders>
            <w:shd w:val="clear" w:color="auto" w:fill="auto"/>
            <w:vAlign w:val="center"/>
            <w:hideMark/>
          </w:tcPr>
          <w:p w14:paraId="2D0E255B" w14:textId="77777777" w:rsidR="00B53D1E" w:rsidRPr="00C1025F" w:rsidRDefault="00B53D1E" w:rsidP="00974A41">
            <w:pPr>
              <w:spacing w:before="60" w:after="60"/>
              <w:rPr>
                <w:sz w:val="22"/>
                <w:szCs w:val="22"/>
                <w:lang w:val="en-US"/>
              </w:rPr>
            </w:pPr>
            <w:r w:rsidRPr="00C1025F">
              <w:rPr>
                <w:sz w:val="22"/>
                <w:szCs w:val="22"/>
                <w:lang w:val="en-US"/>
              </w:rPr>
              <w:t>Locksmiths works (doors)</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12BBE7C2" w14:textId="77777777" w:rsidR="00B53D1E" w:rsidRPr="00C1025F" w:rsidRDefault="00B53D1E" w:rsidP="00974A41">
            <w:pPr>
              <w:spacing w:before="60" w:after="60"/>
              <w:jc w:val="center"/>
              <w:rPr>
                <w:sz w:val="22"/>
                <w:szCs w:val="22"/>
                <w:lang w:val="en-US"/>
              </w:rPr>
            </w:pPr>
          </w:p>
        </w:tc>
      </w:tr>
      <w:tr w:rsidR="00B53D1E" w:rsidRPr="00C1025F" w14:paraId="1FA46C5A"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11396C" w14:textId="77777777" w:rsidR="00B53D1E" w:rsidRPr="00C1025F" w:rsidRDefault="00B53D1E" w:rsidP="00974A41">
            <w:pPr>
              <w:spacing w:before="60" w:after="60"/>
              <w:jc w:val="center"/>
              <w:rPr>
                <w:color w:val="000000"/>
                <w:sz w:val="22"/>
                <w:szCs w:val="22"/>
                <w:lang w:val="en-US"/>
              </w:rPr>
            </w:pPr>
            <w:r w:rsidRPr="00C1025F">
              <w:rPr>
                <w:color w:val="000000"/>
                <w:sz w:val="22"/>
                <w:szCs w:val="22"/>
                <w:lang w:val="en-US"/>
              </w:rPr>
              <w:t>10.</w:t>
            </w:r>
          </w:p>
        </w:tc>
        <w:tc>
          <w:tcPr>
            <w:tcW w:w="7388" w:type="dxa"/>
            <w:gridSpan w:val="6"/>
            <w:tcBorders>
              <w:top w:val="nil"/>
              <w:left w:val="nil"/>
              <w:bottom w:val="single" w:sz="4" w:space="0" w:color="auto"/>
              <w:right w:val="single" w:sz="4" w:space="0" w:color="auto"/>
            </w:tcBorders>
            <w:shd w:val="clear" w:color="auto" w:fill="auto"/>
            <w:hideMark/>
          </w:tcPr>
          <w:p w14:paraId="53D4E077" w14:textId="77777777" w:rsidR="00B53D1E" w:rsidRPr="00C1025F" w:rsidRDefault="00B53D1E" w:rsidP="00974A41">
            <w:pPr>
              <w:spacing w:before="60" w:after="60"/>
              <w:rPr>
                <w:color w:val="000000"/>
                <w:sz w:val="22"/>
                <w:szCs w:val="22"/>
                <w:lang w:val="en-US"/>
              </w:rPr>
            </w:pPr>
            <w:r w:rsidRPr="00C1025F">
              <w:rPr>
                <w:color w:val="000000"/>
                <w:sz w:val="22"/>
                <w:szCs w:val="22"/>
                <w:lang w:val="en-US"/>
              </w:rPr>
              <w:t>Sub-</w:t>
            </w:r>
            <w:proofErr w:type="spellStart"/>
            <w:r w:rsidRPr="00C1025F">
              <w:rPr>
                <w:color w:val="000000"/>
                <w:sz w:val="22"/>
                <w:szCs w:val="22"/>
                <w:lang w:val="en-US"/>
              </w:rPr>
              <w:t>layings</w:t>
            </w:r>
            <w:proofErr w:type="spellEnd"/>
            <w:r w:rsidRPr="00C1025F">
              <w:rPr>
                <w:color w:val="000000"/>
                <w:sz w:val="22"/>
                <w:szCs w:val="22"/>
                <w:lang w:val="en-US"/>
              </w:rPr>
              <w:t xml:space="preserve"> works</w:t>
            </w:r>
            <w:r w:rsidRPr="00C1025F">
              <w:rPr>
                <w:sz w:val="22"/>
                <w:szCs w:val="22"/>
                <w:lang w:val="en-US"/>
              </w:rPr>
              <w:t>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28B4155D" w14:textId="77777777" w:rsidR="00B53D1E" w:rsidRPr="00C1025F" w:rsidRDefault="00B53D1E" w:rsidP="00974A41">
            <w:pPr>
              <w:spacing w:before="60" w:after="60"/>
              <w:jc w:val="center"/>
              <w:rPr>
                <w:sz w:val="22"/>
                <w:szCs w:val="22"/>
                <w:lang w:val="en-US"/>
              </w:rPr>
            </w:pPr>
          </w:p>
        </w:tc>
      </w:tr>
      <w:tr w:rsidR="00B53D1E" w:rsidRPr="00C1025F" w14:paraId="0442A64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DD6AD4" w14:textId="77777777" w:rsidR="00B53D1E" w:rsidRPr="00C1025F" w:rsidRDefault="00B53D1E" w:rsidP="00974A41">
            <w:pPr>
              <w:spacing w:before="60" w:after="60"/>
              <w:jc w:val="center"/>
              <w:rPr>
                <w:color w:val="000000"/>
                <w:sz w:val="22"/>
                <w:szCs w:val="22"/>
                <w:lang w:val="en-US"/>
              </w:rPr>
            </w:pPr>
            <w:r w:rsidRPr="00C1025F">
              <w:rPr>
                <w:color w:val="000000"/>
                <w:sz w:val="22"/>
                <w:szCs w:val="22"/>
                <w:lang w:val="en-US"/>
              </w:rPr>
              <w:t>11.</w:t>
            </w:r>
          </w:p>
        </w:tc>
        <w:tc>
          <w:tcPr>
            <w:tcW w:w="7388" w:type="dxa"/>
            <w:gridSpan w:val="6"/>
            <w:tcBorders>
              <w:top w:val="nil"/>
              <w:left w:val="nil"/>
              <w:bottom w:val="single" w:sz="4" w:space="0" w:color="auto"/>
              <w:right w:val="single" w:sz="4" w:space="0" w:color="auto"/>
            </w:tcBorders>
            <w:shd w:val="clear" w:color="auto" w:fill="auto"/>
            <w:hideMark/>
          </w:tcPr>
          <w:p w14:paraId="2657E7FC" w14:textId="77777777" w:rsidR="00B53D1E" w:rsidRPr="00C1025F" w:rsidRDefault="00B53D1E" w:rsidP="00974A41">
            <w:pPr>
              <w:spacing w:before="60" w:after="60"/>
              <w:rPr>
                <w:sz w:val="22"/>
                <w:szCs w:val="22"/>
                <w:lang w:val="en-US"/>
              </w:rPr>
            </w:pPr>
            <w:r w:rsidRPr="00C1025F">
              <w:rPr>
                <w:sz w:val="22"/>
                <w:szCs w:val="22"/>
                <w:lang w:val="en-US"/>
              </w:rPr>
              <w:t>Insulation works</w:t>
            </w:r>
          </w:p>
          <w:p w14:paraId="156B8565" w14:textId="77777777" w:rsidR="00B53D1E" w:rsidRPr="00C1025F" w:rsidRDefault="00B53D1E" w:rsidP="00974A41">
            <w:pPr>
              <w:spacing w:before="60" w:after="60"/>
              <w:rPr>
                <w:sz w:val="22"/>
                <w:szCs w:val="22"/>
                <w:lang w:val="en-US"/>
              </w:rPr>
            </w:pP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58E92BD0" w14:textId="77777777" w:rsidR="00B53D1E" w:rsidRPr="00C1025F" w:rsidRDefault="00B53D1E" w:rsidP="00974A41">
            <w:pPr>
              <w:spacing w:before="60" w:after="60"/>
              <w:jc w:val="center"/>
              <w:rPr>
                <w:sz w:val="22"/>
                <w:szCs w:val="22"/>
                <w:lang w:val="en-US"/>
              </w:rPr>
            </w:pPr>
          </w:p>
        </w:tc>
      </w:tr>
      <w:tr w:rsidR="00B53D1E" w:rsidRPr="00C1025F" w14:paraId="4B2E35CE"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0BF1B1DC" w14:textId="77777777" w:rsidR="00B53D1E" w:rsidRPr="00C1025F" w:rsidRDefault="00B53D1E" w:rsidP="00974A41">
            <w:pPr>
              <w:spacing w:before="60" w:after="60"/>
              <w:jc w:val="center"/>
              <w:rPr>
                <w:sz w:val="22"/>
                <w:szCs w:val="22"/>
                <w:lang w:val="en-US"/>
              </w:rPr>
            </w:pPr>
            <w:r w:rsidRPr="00C1025F">
              <w:rPr>
                <w:sz w:val="22"/>
                <w:szCs w:val="22"/>
                <w:lang w:val="en-US"/>
              </w:rPr>
              <w:t>12.</w:t>
            </w:r>
          </w:p>
        </w:tc>
        <w:tc>
          <w:tcPr>
            <w:tcW w:w="2240" w:type="dxa"/>
            <w:gridSpan w:val="2"/>
            <w:tcBorders>
              <w:top w:val="nil"/>
              <w:left w:val="nil"/>
              <w:bottom w:val="single" w:sz="4" w:space="0" w:color="auto"/>
              <w:right w:val="nil"/>
            </w:tcBorders>
            <w:shd w:val="clear" w:color="auto" w:fill="auto"/>
            <w:noWrap/>
            <w:vAlign w:val="bottom"/>
            <w:hideMark/>
          </w:tcPr>
          <w:p w14:paraId="52410403" w14:textId="77777777" w:rsidR="00B53D1E" w:rsidRPr="00C1025F" w:rsidRDefault="00B53D1E" w:rsidP="00974A41">
            <w:pPr>
              <w:spacing w:before="60" w:after="60"/>
              <w:rPr>
                <w:sz w:val="22"/>
                <w:szCs w:val="22"/>
                <w:lang w:val="en-US"/>
              </w:rPr>
            </w:pPr>
            <w:r w:rsidRPr="00C1025F">
              <w:rPr>
                <w:sz w:val="22"/>
                <w:szCs w:val="22"/>
                <w:lang w:val="en-US"/>
              </w:rPr>
              <w:t>Painting works</w:t>
            </w:r>
          </w:p>
        </w:tc>
        <w:tc>
          <w:tcPr>
            <w:tcW w:w="820" w:type="dxa"/>
            <w:tcBorders>
              <w:top w:val="nil"/>
              <w:left w:val="nil"/>
              <w:bottom w:val="single" w:sz="4" w:space="0" w:color="auto"/>
              <w:right w:val="nil"/>
            </w:tcBorders>
            <w:shd w:val="clear" w:color="auto" w:fill="auto"/>
            <w:noWrap/>
            <w:vAlign w:val="bottom"/>
            <w:hideMark/>
          </w:tcPr>
          <w:p w14:paraId="2343BEAF"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820" w:type="dxa"/>
            <w:tcBorders>
              <w:top w:val="nil"/>
              <w:left w:val="nil"/>
              <w:bottom w:val="single" w:sz="4" w:space="0" w:color="auto"/>
              <w:right w:val="nil"/>
            </w:tcBorders>
            <w:shd w:val="clear" w:color="auto" w:fill="auto"/>
            <w:noWrap/>
            <w:vAlign w:val="bottom"/>
            <w:hideMark/>
          </w:tcPr>
          <w:p w14:paraId="78F70002"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508" w:type="dxa"/>
            <w:gridSpan w:val="2"/>
            <w:tcBorders>
              <w:top w:val="nil"/>
              <w:left w:val="nil"/>
              <w:bottom w:val="single" w:sz="4" w:space="0" w:color="auto"/>
              <w:right w:val="nil"/>
            </w:tcBorders>
            <w:shd w:val="clear" w:color="auto" w:fill="auto"/>
            <w:noWrap/>
            <w:vAlign w:val="bottom"/>
            <w:hideMark/>
          </w:tcPr>
          <w:p w14:paraId="36C85506"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3E728A3E" w14:textId="77777777" w:rsidR="00B53D1E" w:rsidRPr="00C1025F" w:rsidRDefault="00B53D1E" w:rsidP="00974A41">
            <w:pPr>
              <w:spacing w:before="60" w:after="60"/>
              <w:jc w:val="center"/>
              <w:rPr>
                <w:sz w:val="22"/>
                <w:szCs w:val="22"/>
                <w:lang w:val="en-US"/>
              </w:rPr>
            </w:pPr>
          </w:p>
        </w:tc>
      </w:tr>
      <w:tr w:rsidR="00B53D1E" w:rsidRPr="00C1025F" w14:paraId="6FF731CF"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46D2EC0A" w14:textId="77777777" w:rsidR="00B53D1E" w:rsidRPr="00C1025F" w:rsidRDefault="00B53D1E" w:rsidP="00974A41">
            <w:pPr>
              <w:spacing w:before="60" w:after="60"/>
              <w:jc w:val="center"/>
              <w:rPr>
                <w:sz w:val="22"/>
                <w:szCs w:val="22"/>
                <w:lang w:val="en-US"/>
              </w:rPr>
            </w:pPr>
            <w:r w:rsidRPr="00C1025F">
              <w:rPr>
                <w:sz w:val="22"/>
                <w:szCs w:val="22"/>
                <w:lang w:val="en-US"/>
              </w:rPr>
              <w:t>13.</w:t>
            </w:r>
          </w:p>
        </w:tc>
        <w:tc>
          <w:tcPr>
            <w:tcW w:w="2240" w:type="dxa"/>
            <w:gridSpan w:val="2"/>
            <w:tcBorders>
              <w:top w:val="nil"/>
              <w:left w:val="nil"/>
              <w:bottom w:val="single" w:sz="4" w:space="0" w:color="auto"/>
              <w:right w:val="nil"/>
            </w:tcBorders>
            <w:shd w:val="clear" w:color="auto" w:fill="auto"/>
            <w:noWrap/>
            <w:vAlign w:val="center"/>
            <w:hideMark/>
          </w:tcPr>
          <w:p w14:paraId="24B60B0F" w14:textId="77777777" w:rsidR="00B53D1E" w:rsidRPr="00C1025F" w:rsidRDefault="00B53D1E" w:rsidP="00974A41">
            <w:pPr>
              <w:spacing w:before="60" w:after="60"/>
              <w:rPr>
                <w:sz w:val="22"/>
                <w:szCs w:val="22"/>
                <w:lang w:val="en-US"/>
              </w:rPr>
            </w:pPr>
            <w:r w:rsidRPr="00C1025F">
              <w:rPr>
                <w:sz w:val="22"/>
                <w:szCs w:val="22"/>
                <w:lang w:val="en-US"/>
              </w:rPr>
              <w:t>Facade works</w:t>
            </w:r>
          </w:p>
        </w:tc>
        <w:tc>
          <w:tcPr>
            <w:tcW w:w="820" w:type="dxa"/>
            <w:tcBorders>
              <w:top w:val="nil"/>
              <w:left w:val="nil"/>
              <w:bottom w:val="single" w:sz="4" w:space="0" w:color="auto"/>
              <w:right w:val="nil"/>
            </w:tcBorders>
            <w:shd w:val="clear" w:color="auto" w:fill="auto"/>
            <w:noWrap/>
            <w:vAlign w:val="bottom"/>
            <w:hideMark/>
          </w:tcPr>
          <w:p w14:paraId="76D3069A"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820" w:type="dxa"/>
            <w:tcBorders>
              <w:top w:val="nil"/>
              <w:left w:val="nil"/>
              <w:bottom w:val="single" w:sz="4" w:space="0" w:color="auto"/>
              <w:right w:val="nil"/>
            </w:tcBorders>
            <w:shd w:val="clear" w:color="auto" w:fill="auto"/>
            <w:noWrap/>
            <w:vAlign w:val="bottom"/>
            <w:hideMark/>
          </w:tcPr>
          <w:p w14:paraId="18B13F14"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508" w:type="dxa"/>
            <w:gridSpan w:val="2"/>
            <w:tcBorders>
              <w:top w:val="nil"/>
              <w:left w:val="nil"/>
              <w:bottom w:val="single" w:sz="4" w:space="0" w:color="auto"/>
              <w:right w:val="nil"/>
            </w:tcBorders>
            <w:shd w:val="clear" w:color="auto" w:fill="auto"/>
            <w:noWrap/>
            <w:vAlign w:val="bottom"/>
            <w:hideMark/>
          </w:tcPr>
          <w:p w14:paraId="62CDA2ED" w14:textId="77777777" w:rsidR="00B53D1E" w:rsidRPr="00C1025F" w:rsidRDefault="00B53D1E" w:rsidP="00974A41">
            <w:pPr>
              <w:spacing w:before="60" w:after="60"/>
              <w:jc w:val="center"/>
              <w:rPr>
                <w:sz w:val="22"/>
                <w:szCs w:val="22"/>
                <w:lang w:val="en-US"/>
              </w:rPr>
            </w:pPr>
            <w:r w:rsidRPr="00C1025F">
              <w:rPr>
                <w:sz w:val="22"/>
                <w:szCs w:val="22"/>
                <w:lang w:val="en-US"/>
              </w:rPr>
              <w:t> </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05F054F0" w14:textId="77777777" w:rsidR="00B53D1E" w:rsidRPr="00C1025F" w:rsidRDefault="00B53D1E" w:rsidP="00974A41">
            <w:pPr>
              <w:spacing w:before="60" w:after="60"/>
              <w:jc w:val="center"/>
              <w:rPr>
                <w:sz w:val="22"/>
                <w:szCs w:val="22"/>
                <w:lang w:val="en-US"/>
              </w:rPr>
            </w:pPr>
          </w:p>
        </w:tc>
      </w:tr>
      <w:tr w:rsidR="00A60E6F" w:rsidRPr="00C1025F" w14:paraId="3A1CFDB2" w14:textId="77777777" w:rsidTr="00D70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EBBFF" w14:textId="77777777" w:rsidR="00A60E6F" w:rsidRPr="00C1025F" w:rsidRDefault="00A60E6F" w:rsidP="00974A41">
            <w:pPr>
              <w:spacing w:before="60" w:after="60"/>
              <w:jc w:val="center"/>
              <w:rPr>
                <w:sz w:val="22"/>
                <w:szCs w:val="22"/>
                <w:lang w:val="en-US"/>
              </w:rPr>
            </w:pPr>
            <w:r w:rsidRPr="00C1025F">
              <w:rPr>
                <w:sz w:val="22"/>
                <w:szCs w:val="22"/>
                <w:lang w:val="en-US"/>
              </w:rPr>
              <w:t>14.</w:t>
            </w:r>
          </w:p>
        </w:tc>
        <w:tc>
          <w:tcPr>
            <w:tcW w:w="738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34438" w14:textId="1BEC3899" w:rsidR="00A60E6F" w:rsidRPr="00C1025F" w:rsidRDefault="00A60E6F" w:rsidP="00A60E6F">
            <w:pPr>
              <w:spacing w:before="60" w:after="60"/>
              <w:rPr>
                <w:sz w:val="22"/>
                <w:szCs w:val="22"/>
                <w:lang w:val="en-US"/>
              </w:rPr>
            </w:pPr>
            <w:r w:rsidRPr="00C1025F">
              <w:rPr>
                <w:sz w:val="22"/>
                <w:szCs w:val="22"/>
                <w:lang w:val="en-US"/>
              </w:rPr>
              <w:t>Sheet metal work:</w:t>
            </w:r>
          </w:p>
        </w:tc>
        <w:tc>
          <w:tcPr>
            <w:tcW w:w="313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A2CF76D" w14:textId="77777777" w:rsidR="00A60E6F" w:rsidRPr="00C1025F" w:rsidRDefault="00A60E6F" w:rsidP="00974A41">
            <w:pPr>
              <w:spacing w:before="60" w:after="60"/>
              <w:jc w:val="center"/>
              <w:rPr>
                <w:sz w:val="22"/>
                <w:szCs w:val="22"/>
                <w:lang w:val="en-US"/>
              </w:rPr>
            </w:pPr>
          </w:p>
        </w:tc>
      </w:tr>
      <w:tr w:rsidR="00B53D1E" w:rsidRPr="004F5406" w14:paraId="61BAF9F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24"/>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D5B20" w14:textId="77777777" w:rsidR="00B53D1E" w:rsidRPr="004F5406" w:rsidRDefault="00B53D1E" w:rsidP="00974A41">
            <w:pPr>
              <w:spacing w:before="60" w:after="60"/>
              <w:jc w:val="center"/>
              <w:rPr>
                <w:b/>
                <w:bCs/>
                <w:sz w:val="22"/>
                <w:szCs w:val="22"/>
                <w:lang w:val="en-US"/>
              </w:rPr>
            </w:pPr>
            <w:r w:rsidRPr="004F5406">
              <w:rPr>
                <w:b/>
                <w:bCs/>
                <w:sz w:val="22"/>
                <w:szCs w:val="22"/>
                <w:lang w:val="en-US"/>
              </w:rPr>
              <w:t> </w:t>
            </w:r>
          </w:p>
        </w:tc>
        <w:tc>
          <w:tcPr>
            <w:tcW w:w="73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D9CB7" w14:textId="77777777" w:rsidR="00B53D1E" w:rsidRPr="004F5406" w:rsidRDefault="00B53D1E" w:rsidP="00974A41">
            <w:pPr>
              <w:spacing w:before="60" w:after="60"/>
              <w:jc w:val="right"/>
              <w:rPr>
                <w:b/>
                <w:bCs/>
                <w:sz w:val="22"/>
                <w:szCs w:val="22"/>
                <w:lang w:val="en-US"/>
              </w:rPr>
            </w:pPr>
            <w:r w:rsidRPr="004F5406">
              <w:rPr>
                <w:b/>
                <w:bCs/>
                <w:sz w:val="22"/>
                <w:szCs w:val="22"/>
                <w:lang w:val="en-US"/>
              </w:rPr>
              <w:t>TOTAL:</w:t>
            </w:r>
          </w:p>
        </w:tc>
        <w:tc>
          <w:tcPr>
            <w:tcW w:w="313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9D1D3E6" w14:textId="77777777" w:rsidR="00B53D1E" w:rsidRPr="004F5406" w:rsidRDefault="00B53D1E" w:rsidP="00974A41">
            <w:pPr>
              <w:spacing w:before="60" w:after="60"/>
              <w:jc w:val="center"/>
              <w:rPr>
                <w:b/>
                <w:bCs/>
                <w:sz w:val="22"/>
                <w:szCs w:val="22"/>
                <w:lang w:val="en-US"/>
              </w:rPr>
            </w:pPr>
          </w:p>
        </w:tc>
      </w:tr>
    </w:tbl>
    <w:p w14:paraId="5D1469A5" w14:textId="77777777" w:rsidR="00B53D1E" w:rsidRDefault="00B53D1E" w:rsidP="00B53D1E">
      <w:pPr>
        <w:spacing w:before="240" w:after="240"/>
        <w:rPr>
          <w:b/>
          <w:sz w:val="28"/>
          <w:szCs w:val="28"/>
          <w:u w:val="single"/>
        </w:rPr>
      </w:pPr>
    </w:p>
    <w:p w14:paraId="7325D4E0" w14:textId="77777777" w:rsidR="00B53D1E" w:rsidRDefault="00B53D1E" w:rsidP="00B53D1E">
      <w:pPr>
        <w:spacing w:before="240" w:after="240"/>
        <w:rPr>
          <w:b/>
          <w:sz w:val="28"/>
          <w:szCs w:val="28"/>
          <w:u w:val="single"/>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48"/>
        <w:gridCol w:w="6302"/>
        <w:gridCol w:w="638"/>
        <w:gridCol w:w="152"/>
        <w:gridCol w:w="2081"/>
        <w:gridCol w:w="900"/>
        <w:gridCol w:w="518"/>
        <w:gridCol w:w="2313"/>
      </w:tblGrid>
      <w:tr w:rsidR="00B53D1E" w:rsidRPr="00A948B0" w14:paraId="186A9EE3" w14:textId="77777777" w:rsidTr="00974A41">
        <w:trPr>
          <w:trHeight w:val="737"/>
        </w:trPr>
        <w:tc>
          <w:tcPr>
            <w:tcW w:w="988" w:type="dxa"/>
            <w:gridSpan w:val="2"/>
            <w:shd w:val="clear" w:color="auto" w:fill="808080"/>
            <w:vAlign w:val="center"/>
            <w:hideMark/>
          </w:tcPr>
          <w:p w14:paraId="0D6491D6" w14:textId="77777777" w:rsidR="00B53D1E" w:rsidRPr="00A948B0" w:rsidRDefault="00B53D1E" w:rsidP="00974A41">
            <w:pPr>
              <w:spacing w:before="60" w:after="60"/>
              <w:rPr>
                <w:b/>
                <w:bCs/>
                <w:color w:val="000000"/>
                <w:sz w:val="22"/>
                <w:szCs w:val="22"/>
                <w:lang w:val="en-US"/>
              </w:rPr>
            </w:pPr>
            <w:r w:rsidRPr="00A948B0">
              <w:rPr>
                <w:b/>
                <w:bCs/>
                <w:sz w:val="22"/>
                <w:szCs w:val="22"/>
                <w:lang w:val="en-US"/>
              </w:rPr>
              <w:t>item</w:t>
            </w:r>
          </w:p>
        </w:tc>
        <w:tc>
          <w:tcPr>
            <w:tcW w:w="6302" w:type="dxa"/>
            <w:shd w:val="clear" w:color="auto" w:fill="808080"/>
            <w:vAlign w:val="center"/>
            <w:hideMark/>
          </w:tcPr>
          <w:p w14:paraId="663B66FA"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DECSRIPTION</w:t>
            </w:r>
          </w:p>
        </w:tc>
        <w:tc>
          <w:tcPr>
            <w:tcW w:w="790" w:type="dxa"/>
            <w:gridSpan w:val="2"/>
            <w:shd w:val="clear" w:color="auto" w:fill="808080"/>
            <w:noWrap/>
            <w:vAlign w:val="center"/>
            <w:hideMark/>
          </w:tcPr>
          <w:p w14:paraId="0FEA736B"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Unit</w:t>
            </w:r>
          </w:p>
        </w:tc>
        <w:tc>
          <w:tcPr>
            <w:tcW w:w="2081" w:type="dxa"/>
            <w:shd w:val="clear" w:color="auto" w:fill="808080"/>
            <w:vAlign w:val="center"/>
            <w:hideMark/>
          </w:tcPr>
          <w:p w14:paraId="305A873F"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Unit price</w:t>
            </w:r>
            <w:r w:rsidRPr="00A948B0">
              <w:rPr>
                <w:b/>
                <w:bCs/>
                <w:sz w:val="22"/>
                <w:szCs w:val="22"/>
                <w:lang w:val="en-US"/>
              </w:rPr>
              <w:br/>
              <w:t>EUR</w:t>
            </w:r>
          </w:p>
        </w:tc>
        <w:tc>
          <w:tcPr>
            <w:tcW w:w="1418" w:type="dxa"/>
            <w:gridSpan w:val="2"/>
            <w:shd w:val="clear" w:color="auto" w:fill="808080"/>
            <w:noWrap/>
            <w:vAlign w:val="center"/>
            <w:hideMark/>
          </w:tcPr>
          <w:p w14:paraId="1C033848"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Firm quantity</w:t>
            </w:r>
          </w:p>
        </w:tc>
        <w:tc>
          <w:tcPr>
            <w:tcW w:w="2313" w:type="dxa"/>
            <w:shd w:val="clear" w:color="auto" w:fill="808080"/>
            <w:vAlign w:val="center"/>
            <w:hideMark/>
          </w:tcPr>
          <w:p w14:paraId="4292E511"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Total EUR</w:t>
            </w:r>
          </w:p>
        </w:tc>
      </w:tr>
      <w:tr w:rsidR="00B53D1E" w:rsidRPr="00A948B0" w14:paraId="2EB99988" w14:textId="77777777" w:rsidTr="00974A41">
        <w:trPr>
          <w:trHeight w:val="528"/>
        </w:trPr>
        <w:tc>
          <w:tcPr>
            <w:tcW w:w="988" w:type="dxa"/>
            <w:gridSpan w:val="2"/>
            <w:shd w:val="clear" w:color="auto" w:fill="auto"/>
            <w:noWrap/>
            <w:vAlign w:val="center"/>
          </w:tcPr>
          <w:p w14:paraId="4D5E188C" w14:textId="77777777" w:rsidR="00B53D1E" w:rsidRPr="00A948B0" w:rsidRDefault="00B53D1E" w:rsidP="00974A41">
            <w:pPr>
              <w:spacing w:before="60" w:after="60"/>
              <w:jc w:val="center"/>
              <w:rPr>
                <w:color w:val="000000"/>
                <w:sz w:val="22"/>
                <w:szCs w:val="22"/>
                <w:lang w:val="en-US"/>
              </w:rPr>
            </w:pPr>
          </w:p>
        </w:tc>
        <w:tc>
          <w:tcPr>
            <w:tcW w:w="6302" w:type="dxa"/>
            <w:shd w:val="clear" w:color="auto" w:fill="auto"/>
            <w:vAlign w:val="center"/>
          </w:tcPr>
          <w:p w14:paraId="2DE08189" w14:textId="77777777" w:rsidR="00B53D1E" w:rsidRPr="00A948B0" w:rsidRDefault="00B53D1E" w:rsidP="00974A41">
            <w:pPr>
              <w:spacing w:before="60" w:after="60"/>
              <w:rPr>
                <w:b/>
                <w:bCs/>
                <w:color w:val="000000"/>
                <w:sz w:val="22"/>
                <w:szCs w:val="22"/>
                <w:lang w:val="en-US"/>
              </w:rPr>
            </w:pPr>
            <w:r>
              <w:rPr>
                <w:b/>
                <w:bCs/>
                <w:color w:val="000000"/>
                <w:sz w:val="22"/>
                <w:szCs w:val="22"/>
                <w:lang w:val="en-US"/>
              </w:rPr>
              <w:t>ELECTRICITY</w:t>
            </w:r>
          </w:p>
        </w:tc>
        <w:tc>
          <w:tcPr>
            <w:tcW w:w="790" w:type="dxa"/>
            <w:gridSpan w:val="2"/>
            <w:shd w:val="clear" w:color="auto" w:fill="auto"/>
            <w:noWrap/>
            <w:vAlign w:val="center"/>
          </w:tcPr>
          <w:p w14:paraId="18D633F9" w14:textId="77777777" w:rsidR="00B53D1E" w:rsidRPr="00A948B0" w:rsidRDefault="00B53D1E" w:rsidP="00974A41">
            <w:pPr>
              <w:spacing w:before="60" w:after="60"/>
              <w:jc w:val="center"/>
              <w:rPr>
                <w:color w:val="000000"/>
                <w:sz w:val="22"/>
                <w:szCs w:val="22"/>
                <w:lang w:val="en-US"/>
              </w:rPr>
            </w:pPr>
          </w:p>
        </w:tc>
        <w:tc>
          <w:tcPr>
            <w:tcW w:w="2081" w:type="dxa"/>
            <w:shd w:val="clear" w:color="auto" w:fill="auto"/>
            <w:noWrap/>
            <w:vAlign w:val="center"/>
          </w:tcPr>
          <w:p w14:paraId="6C948AB5" w14:textId="77777777" w:rsidR="00B53D1E" w:rsidRPr="00A948B0" w:rsidRDefault="00B53D1E" w:rsidP="00974A41">
            <w:pPr>
              <w:spacing w:before="60" w:after="60"/>
              <w:jc w:val="center"/>
              <w:rPr>
                <w:color w:val="000000"/>
                <w:sz w:val="22"/>
                <w:szCs w:val="22"/>
                <w:lang w:val="en-US"/>
              </w:rPr>
            </w:pPr>
          </w:p>
        </w:tc>
        <w:tc>
          <w:tcPr>
            <w:tcW w:w="1418" w:type="dxa"/>
            <w:gridSpan w:val="2"/>
            <w:shd w:val="clear" w:color="auto" w:fill="auto"/>
            <w:noWrap/>
            <w:vAlign w:val="center"/>
          </w:tcPr>
          <w:p w14:paraId="199A24E3" w14:textId="77777777" w:rsidR="00B53D1E" w:rsidRPr="00A948B0" w:rsidRDefault="00B53D1E" w:rsidP="00974A41">
            <w:pPr>
              <w:spacing w:before="60" w:after="60"/>
              <w:jc w:val="center"/>
              <w:rPr>
                <w:color w:val="000000"/>
                <w:sz w:val="22"/>
                <w:szCs w:val="22"/>
                <w:lang w:val="en-US"/>
              </w:rPr>
            </w:pPr>
          </w:p>
        </w:tc>
        <w:tc>
          <w:tcPr>
            <w:tcW w:w="2313" w:type="dxa"/>
            <w:shd w:val="clear" w:color="auto" w:fill="auto"/>
            <w:noWrap/>
            <w:vAlign w:val="center"/>
          </w:tcPr>
          <w:p w14:paraId="4985D7EE" w14:textId="77777777" w:rsidR="00B53D1E" w:rsidRPr="00A948B0" w:rsidRDefault="00B53D1E" w:rsidP="00974A41">
            <w:pPr>
              <w:spacing w:before="60" w:after="60"/>
              <w:jc w:val="right"/>
              <w:rPr>
                <w:color w:val="000000"/>
                <w:sz w:val="22"/>
                <w:szCs w:val="22"/>
                <w:lang w:val="en-US"/>
              </w:rPr>
            </w:pPr>
          </w:p>
        </w:tc>
      </w:tr>
      <w:tr w:rsidR="00B53D1E" w:rsidRPr="00A948B0" w14:paraId="5F1BFEA4" w14:textId="77777777" w:rsidTr="00974A41">
        <w:trPr>
          <w:trHeight w:val="422"/>
        </w:trPr>
        <w:tc>
          <w:tcPr>
            <w:tcW w:w="988" w:type="dxa"/>
            <w:gridSpan w:val="2"/>
            <w:shd w:val="clear" w:color="auto" w:fill="A6A6A6"/>
            <w:noWrap/>
            <w:vAlign w:val="center"/>
            <w:hideMark/>
          </w:tcPr>
          <w:p w14:paraId="2143C89B" w14:textId="77777777" w:rsidR="00B53D1E" w:rsidRPr="00A948B0" w:rsidRDefault="00B53D1E" w:rsidP="00974A41">
            <w:pPr>
              <w:spacing w:before="60" w:after="60"/>
              <w:jc w:val="center"/>
              <w:rPr>
                <w:b/>
                <w:bCs/>
                <w:color w:val="000000"/>
                <w:sz w:val="22"/>
                <w:szCs w:val="22"/>
                <w:lang w:val="en-US"/>
              </w:rPr>
            </w:pPr>
            <w:bookmarkStart w:id="7" w:name="_Hlk199252484"/>
            <w:r>
              <w:rPr>
                <w:b/>
                <w:bCs/>
                <w:color w:val="000000"/>
                <w:sz w:val="22"/>
                <w:szCs w:val="22"/>
                <w:lang w:val="en-US"/>
              </w:rPr>
              <w:t>15</w:t>
            </w:r>
          </w:p>
        </w:tc>
        <w:tc>
          <w:tcPr>
            <w:tcW w:w="6302" w:type="dxa"/>
            <w:shd w:val="clear" w:color="auto" w:fill="A6A6A6"/>
            <w:vAlign w:val="center"/>
          </w:tcPr>
          <w:p w14:paraId="40739FC0" w14:textId="77777777" w:rsidR="00B53D1E" w:rsidRPr="0067341A" w:rsidRDefault="00B53D1E" w:rsidP="00974A41">
            <w:pPr>
              <w:spacing w:before="60" w:after="60"/>
              <w:rPr>
                <w:b/>
                <w:bCs/>
                <w:color w:val="000000"/>
                <w:sz w:val="22"/>
                <w:szCs w:val="22"/>
                <w:lang w:val="en-US"/>
              </w:rPr>
            </w:pPr>
            <w:bookmarkStart w:id="8" w:name="_Hlk199252466"/>
            <w:r w:rsidRPr="0067341A">
              <w:rPr>
                <w:b/>
                <w:bCs/>
                <w:sz w:val="22"/>
                <w:szCs w:val="22"/>
                <w:lang w:val="en-US"/>
              </w:rPr>
              <w:t>ELECTRICAL INSTALLATION WORKS</w:t>
            </w:r>
            <w:bookmarkEnd w:id="8"/>
          </w:p>
        </w:tc>
        <w:tc>
          <w:tcPr>
            <w:tcW w:w="790" w:type="dxa"/>
            <w:gridSpan w:val="2"/>
            <w:shd w:val="clear" w:color="auto" w:fill="A6A6A6"/>
            <w:noWrap/>
            <w:vAlign w:val="center"/>
          </w:tcPr>
          <w:p w14:paraId="2EC4607E" w14:textId="77777777" w:rsidR="00B53D1E" w:rsidRPr="00A948B0" w:rsidRDefault="00B53D1E" w:rsidP="00974A41">
            <w:pPr>
              <w:spacing w:before="60" w:after="60"/>
              <w:jc w:val="center"/>
              <w:rPr>
                <w:b/>
                <w:bCs/>
                <w:color w:val="000000"/>
                <w:sz w:val="22"/>
                <w:szCs w:val="22"/>
                <w:lang w:val="en-US"/>
              </w:rPr>
            </w:pPr>
          </w:p>
        </w:tc>
        <w:tc>
          <w:tcPr>
            <w:tcW w:w="2081" w:type="dxa"/>
            <w:shd w:val="clear" w:color="auto" w:fill="A6A6A6"/>
            <w:noWrap/>
            <w:vAlign w:val="center"/>
          </w:tcPr>
          <w:p w14:paraId="3EB69026" w14:textId="77777777" w:rsidR="00B53D1E" w:rsidRPr="00A948B0" w:rsidRDefault="00B53D1E" w:rsidP="00974A41">
            <w:pPr>
              <w:spacing w:before="60" w:after="60"/>
              <w:jc w:val="center"/>
              <w:rPr>
                <w:b/>
                <w:bCs/>
                <w:color w:val="000000"/>
                <w:sz w:val="22"/>
                <w:szCs w:val="22"/>
                <w:lang w:val="en-US"/>
              </w:rPr>
            </w:pPr>
          </w:p>
        </w:tc>
        <w:tc>
          <w:tcPr>
            <w:tcW w:w="1418" w:type="dxa"/>
            <w:gridSpan w:val="2"/>
            <w:shd w:val="clear" w:color="auto" w:fill="A6A6A6"/>
            <w:noWrap/>
            <w:vAlign w:val="center"/>
          </w:tcPr>
          <w:p w14:paraId="7CC4DB7E" w14:textId="77777777" w:rsidR="00B53D1E" w:rsidRPr="00A948B0" w:rsidRDefault="00B53D1E" w:rsidP="00974A41">
            <w:pPr>
              <w:spacing w:before="60" w:after="60"/>
              <w:jc w:val="center"/>
              <w:rPr>
                <w:b/>
                <w:bCs/>
                <w:color w:val="000000"/>
                <w:sz w:val="22"/>
                <w:szCs w:val="22"/>
                <w:lang w:val="en-US"/>
              </w:rPr>
            </w:pPr>
          </w:p>
        </w:tc>
        <w:tc>
          <w:tcPr>
            <w:tcW w:w="2313" w:type="dxa"/>
            <w:shd w:val="clear" w:color="auto" w:fill="A6A6A6"/>
            <w:noWrap/>
            <w:vAlign w:val="center"/>
            <w:hideMark/>
          </w:tcPr>
          <w:p w14:paraId="27255AE0" w14:textId="77777777" w:rsidR="00B53D1E" w:rsidRPr="00A948B0" w:rsidRDefault="00B53D1E" w:rsidP="00974A41">
            <w:pPr>
              <w:spacing w:before="60" w:after="60"/>
              <w:jc w:val="right"/>
              <w:rPr>
                <w:b/>
                <w:bCs/>
                <w:color w:val="000000"/>
                <w:sz w:val="22"/>
                <w:szCs w:val="22"/>
                <w:lang w:val="en-US"/>
              </w:rPr>
            </w:pPr>
            <w:r w:rsidRPr="00A948B0">
              <w:rPr>
                <w:b/>
                <w:bCs/>
                <w:color w:val="000000"/>
                <w:sz w:val="22"/>
                <w:szCs w:val="22"/>
                <w:lang w:val="en-US"/>
              </w:rPr>
              <w:t> </w:t>
            </w:r>
          </w:p>
        </w:tc>
      </w:tr>
      <w:bookmarkEnd w:id="7"/>
      <w:tr w:rsidR="00A60E6F" w14:paraId="1DCCB31C"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004CD6B" w14:textId="77777777" w:rsidR="00A60E6F" w:rsidRPr="0067341A" w:rsidRDefault="00A60E6F" w:rsidP="00A60E6F">
            <w:pPr>
              <w:spacing w:before="60" w:after="60"/>
              <w:jc w:val="center"/>
              <w:rPr>
                <w:sz w:val="22"/>
                <w:szCs w:val="22"/>
                <w:lang w:val="en-US"/>
              </w:rPr>
            </w:pPr>
            <w:r>
              <w:rPr>
                <w:sz w:val="22"/>
                <w:szCs w:val="22"/>
                <w:lang w:val="en-US"/>
              </w:rPr>
              <w:t>15.</w:t>
            </w:r>
            <w:r w:rsidRPr="0067341A">
              <w:rPr>
                <w:sz w:val="22"/>
                <w:szCs w:val="22"/>
                <w:lang w:val="en-US"/>
              </w:rPr>
              <w:t>1</w:t>
            </w:r>
          </w:p>
        </w:tc>
        <w:tc>
          <w:tcPr>
            <w:tcW w:w="6302" w:type="dxa"/>
            <w:tcBorders>
              <w:top w:val="nil"/>
              <w:left w:val="nil"/>
              <w:bottom w:val="single" w:sz="4" w:space="0" w:color="auto"/>
              <w:right w:val="single" w:sz="4" w:space="0" w:color="auto"/>
            </w:tcBorders>
            <w:shd w:val="clear" w:color="auto" w:fill="auto"/>
            <w:vAlign w:val="center"/>
            <w:hideMark/>
          </w:tcPr>
          <w:p w14:paraId="634954AA" w14:textId="77777777" w:rsidR="00A60E6F" w:rsidRPr="0067341A" w:rsidRDefault="00A60E6F" w:rsidP="00A60E6F">
            <w:pPr>
              <w:spacing w:before="60" w:after="60"/>
              <w:rPr>
                <w:sz w:val="22"/>
                <w:szCs w:val="22"/>
                <w:lang w:val="en-US"/>
              </w:rPr>
            </w:pPr>
            <w:r w:rsidRPr="0067341A">
              <w:rPr>
                <w:sz w:val="22"/>
                <w:szCs w:val="22"/>
                <w:lang w:val="en-US"/>
              </w:rPr>
              <w:t>Procurement of transport and installation of KPO for built-in installation with 12 numbers of main fuses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F41F2F3" w14:textId="77777777" w:rsidR="00A60E6F" w:rsidRPr="0067341A" w:rsidRDefault="00A60E6F" w:rsidP="00A60E6F">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70120B0C" w14:textId="77777777" w:rsidR="00A60E6F" w:rsidRPr="0067341A" w:rsidRDefault="00A60E6F" w:rsidP="00A60E6F">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7F3EC317" w14:textId="77777777" w:rsidR="00A60E6F" w:rsidRPr="0067341A" w:rsidRDefault="00A60E6F" w:rsidP="00A60E6F">
            <w:pPr>
              <w:spacing w:before="60" w:after="60"/>
              <w:jc w:val="center"/>
              <w:rPr>
                <w:sz w:val="22"/>
                <w:szCs w:val="22"/>
                <w:lang w:val="en-US"/>
              </w:rPr>
            </w:pPr>
            <w:r w:rsidRPr="0067341A">
              <w:rPr>
                <w:sz w:val="22"/>
                <w:szCs w:val="22"/>
                <w:lang w:val="en-US"/>
              </w:rPr>
              <w:t>1</w:t>
            </w:r>
          </w:p>
        </w:tc>
        <w:tc>
          <w:tcPr>
            <w:tcW w:w="2313" w:type="dxa"/>
            <w:tcBorders>
              <w:top w:val="nil"/>
              <w:left w:val="nil"/>
              <w:bottom w:val="single" w:sz="4" w:space="0" w:color="auto"/>
              <w:right w:val="single" w:sz="4" w:space="0" w:color="auto"/>
            </w:tcBorders>
            <w:shd w:val="clear" w:color="auto" w:fill="auto"/>
            <w:vAlign w:val="center"/>
          </w:tcPr>
          <w:p w14:paraId="25CF53C0" w14:textId="4B8ECF31" w:rsidR="00A60E6F" w:rsidRPr="0067341A" w:rsidRDefault="00A60E6F" w:rsidP="00A60E6F">
            <w:pPr>
              <w:spacing w:before="60" w:after="60"/>
              <w:jc w:val="center"/>
              <w:rPr>
                <w:sz w:val="22"/>
                <w:szCs w:val="22"/>
                <w:lang w:val="en-US"/>
              </w:rPr>
            </w:pPr>
          </w:p>
        </w:tc>
      </w:tr>
      <w:tr w:rsidR="00A60E6F" w14:paraId="3B9970C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1000227" w14:textId="77777777" w:rsidR="00A60E6F" w:rsidRPr="0067341A" w:rsidRDefault="00A60E6F" w:rsidP="00A60E6F">
            <w:pPr>
              <w:spacing w:before="60" w:after="60"/>
              <w:jc w:val="center"/>
              <w:rPr>
                <w:sz w:val="22"/>
                <w:szCs w:val="22"/>
                <w:lang w:val="en-US"/>
              </w:rPr>
            </w:pPr>
            <w:r>
              <w:rPr>
                <w:sz w:val="22"/>
                <w:szCs w:val="22"/>
                <w:lang w:val="en-US"/>
              </w:rPr>
              <w:t>15.</w:t>
            </w:r>
            <w:r w:rsidRPr="0067341A">
              <w:rPr>
                <w:sz w:val="22"/>
                <w:szCs w:val="22"/>
                <w:lang w:val="en-US"/>
              </w:rPr>
              <w:t>2</w:t>
            </w:r>
          </w:p>
        </w:tc>
        <w:tc>
          <w:tcPr>
            <w:tcW w:w="6302" w:type="dxa"/>
            <w:tcBorders>
              <w:top w:val="nil"/>
              <w:left w:val="nil"/>
              <w:bottom w:val="single" w:sz="4" w:space="0" w:color="auto"/>
              <w:right w:val="single" w:sz="4" w:space="0" w:color="auto"/>
            </w:tcBorders>
            <w:shd w:val="clear" w:color="auto" w:fill="auto"/>
            <w:vAlign w:val="center"/>
            <w:hideMark/>
          </w:tcPr>
          <w:p w14:paraId="085F68DD" w14:textId="77777777" w:rsidR="00A60E6F" w:rsidRPr="0067341A" w:rsidRDefault="00A60E6F" w:rsidP="00A60E6F">
            <w:pPr>
              <w:spacing w:before="60" w:after="60"/>
              <w:rPr>
                <w:sz w:val="22"/>
                <w:szCs w:val="22"/>
                <w:lang w:val="en-US"/>
              </w:rPr>
            </w:pPr>
            <w:r w:rsidRPr="0067341A">
              <w:rPr>
                <w:sz w:val="22"/>
                <w:szCs w:val="22"/>
                <w:lang w:val="en-US"/>
              </w:rPr>
              <w:t>Procurement, transport and installation of RT 1 floor panel for ground floor made of PVC for flush mounting with 3 DIN rails for 36 numbers of automatic fuses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4F469FD4" w14:textId="77777777" w:rsidR="00A60E6F" w:rsidRPr="0067341A" w:rsidRDefault="00A60E6F" w:rsidP="00A60E6F">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636E7509" w14:textId="77777777" w:rsidR="00A60E6F" w:rsidRPr="0067341A" w:rsidRDefault="00A60E6F" w:rsidP="00A60E6F">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1F8CBF20" w14:textId="77777777" w:rsidR="00A60E6F" w:rsidRPr="0067341A" w:rsidRDefault="00A60E6F" w:rsidP="00A60E6F">
            <w:pPr>
              <w:spacing w:before="60" w:after="60"/>
              <w:jc w:val="center"/>
              <w:rPr>
                <w:sz w:val="22"/>
                <w:szCs w:val="22"/>
                <w:lang w:val="en-US"/>
              </w:rPr>
            </w:pPr>
            <w:r w:rsidRPr="0067341A">
              <w:rPr>
                <w:sz w:val="22"/>
                <w:szCs w:val="22"/>
                <w:lang w:val="en-US"/>
              </w:rPr>
              <w:t>1</w:t>
            </w:r>
          </w:p>
        </w:tc>
        <w:tc>
          <w:tcPr>
            <w:tcW w:w="2313" w:type="dxa"/>
            <w:tcBorders>
              <w:top w:val="nil"/>
              <w:left w:val="nil"/>
              <w:bottom w:val="single" w:sz="4" w:space="0" w:color="auto"/>
              <w:right w:val="single" w:sz="4" w:space="0" w:color="auto"/>
            </w:tcBorders>
            <w:shd w:val="clear" w:color="auto" w:fill="auto"/>
            <w:vAlign w:val="center"/>
          </w:tcPr>
          <w:p w14:paraId="758CF4D4" w14:textId="40AF5F52" w:rsidR="00A60E6F" w:rsidRPr="0067341A" w:rsidRDefault="00A60E6F" w:rsidP="00A60E6F">
            <w:pPr>
              <w:spacing w:before="60" w:after="60"/>
              <w:jc w:val="center"/>
              <w:rPr>
                <w:sz w:val="22"/>
                <w:szCs w:val="22"/>
                <w:lang w:val="en-US"/>
              </w:rPr>
            </w:pPr>
          </w:p>
        </w:tc>
      </w:tr>
      <w:tr w:rsidR="00A60E6F" w14:paraId="4B32DC96"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888ADF5" w14:textId="77777777" w:rsidR="00A60E6F" w:rsidRPr="0067341A" w:rsidRDefault="00A60E6F" w:rsidP="00A60E6F">
            <w:pPr>
              <w:spacing w:before="60" w:after="60"/>
              <w:jc w:val="center"/>
              <w:rPr>
                <w:sz w:val="22"/>
                <w:szCs w:val="22"/>
                <w:lang w:val="en-US"/>
              </w:rPr>
            </w:pPr>
            <w:r>
              <w:rPr>
                <w:sz w:val="22"/>
                <w:szCs w:val="22"/>
                <w:lang w:val="en-US"/>
              </w:rPr>
              <w:t>15.</w:t>
            </w:r>
            <w:r w:rsidRPr="0067341A">
              <w:rPr>
                <w:sz w:val="22"/>
                <w:szCs w:val="22"/>
                <w:lang w:val="en-US"/>
              </w:rPr>
              <w:t>3</w:t>
            </w:r>
          </w:p>
        </w:tc>
        <w:tc>
          <w:tcPr>
            <w:tcW w:w="6302" w:type="dxa"/>
            <w:tcBorders>
              <w:top w:val="nil"/>
              <w:left w:val="nil"/>
              <w:bottom w:val="single" w:sz="4" w:space="0" w:color="auto"/>
              <w:right w:val="single" w:sz="4" w:space="0" w:color="auto"/>
            </w:tcBorders>
            <w:shd w:val="clear" w:color="auto" w:fill="auto"/>
            <w:vAlign w:val="center"/>
            <w:hideMark/>
          </w:tcPr>
          <w:p w14:paraId="7E8648CC" w14:textId="77777777" w:rsidR="00A60E6F" w:rsidRPr="0067341A" w:rsidRDefault="00A60E6F" w:rsidP="00A60E6F">
            <w:pPr>
              <w:spacing w:before="60" w:after="60"/>
              <w:rPr>
                <w:sz w:val="22"/>
                <w:szCs w:val="22"/>
                <w:lang w:val="en-US"/>
              </w:rPr>
            </w:pPr>
            <w:r w:rsidRPr="0067341A">
              <w:rPr>
                <w:sz w:val="22"/>
                <w:szCs w:val="22"/>
                <w:lang w:val="en-US"/>
              </w:rPr>
              <w:t>Procurement, transport and installation of RT kitchen, RT2/3 floor boards for ground floor made of PVC for flush mounting with 2 DIN rails for 24 numbers of automatic fuses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0A3AE2D" w14:textId="77777777" w:rsidR="00A60E6F" w:rsidRPr="0067341A" w:rsidRDefault="00A60E6F" w:rsidP="00A60E6F">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225DB5C3" w14:textId="77777777" w:rsidR="00A60E6F" w:rsidRPr="0067341A" w:rsidRDefault="00A60E6F" w:rsidP="00A60E6F">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0012C346" w14:textId="77777777" w:rsidR="00A60E6F" w:rsidRPr="0067341A" w:rsidRDefault="00A60E6F" w:rsidP="00A60E6F">
            <w:pPr>
              <w:spacing w:before="60" w:after="60"/>
              <w:jc w:val="center"/>
              <w:rPr>
                <w:sz w:val="22"/>
                <w:szCs w:val="22"/>
                <w:lang w:val="en-US"/>
              </w:rPr>
            </w:pPr>
            <w:r w:rsidRPr="0067341A">
              <w:rPr>
                <w:sz w:val="22"/>
                <w:szCs w:val="22"/>
                <w:lang w:val="en-US"/>
              </w:rPr>
              <w:t>3</w:t>
            </w:r>
          </w:p>
        </w:tc>
        <w:tc>
          <w:tcPr>
            <w:tcW w:w="2313" w:type="dxa"/>
            <w:tcBorders>
              <w:top w:val="nil"/>
              <w:left w:val="nil"/>
              <w:bottom w:val="single" w:sz="4" w:space="0" w:color="auto"/>
              <w:right w:val="single" w:sz="4" w:space="0" w:color="auto"/>
            </w:tcBorders>
            <w:shd w:val="clear" w:color="auto" w:fill="auto"/>
            <w:vAlign w:val="center"/>
          </w:tcPr>
          <w:p w14:paraId="6ADA13B4" w14:textId="22E8A26F" w:rsidR="00A60E6F" w:rsidRPr="0067341A" w:rsidRDefault="00A60E6F" w:rsidP="00A60E6F">
            <w:pPr>
              <w:spacing w:before="60" w:after="60"/>
              <w:jc w:val="center"/>
              <w:rPr>
                <w:sz w:val="22"/>
                <w:szCs w:val="22"/>
                <w:lang w:val="en-US"/>
              </w:rPr>
            </w:pPr>
          </w:p>
        </w:tc>
      </w:tr>
      <w:tr w:rsidR="00A60E6F" w14:paraId="1C8294C6"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453D7B" w14:textId="77777777" w:rsidR="00A60E6F" w:rsidRPr="0067341A" w:rsidRDefault="00A60E6F" w:rsidP="00A60E6F">
            <w:pPr>
              <w:spacing w:before="60" w:after="60"/>
              <w:jc w:val="center"/>
              <w:rPr>
                <w:sz w:val="22"/>
                <w:szCs w:val="22"/>
                <w:lang w:val="en-US"/>
              </w:rPr>
            </w:pPr>
            <w:r>
              <w:rPr>
                <w:sz w:val="22"/>
                <w:szCs w:val="22"/>
                <w:lang w:val="en-US"/>
              </w:rPr>
              <w:t>15.</w:t>
            </w:r>
            <w:r w:rsidRPr="0067341A">
              <w:rPr>
                <w:sz w:val="22"/>
                <w:szCs w:val="22"/>
                <w:lang w:val="en-US"/>
              </w:rPr>
              <w:t>4</w:t>
            </w:r>
          </w:p>
        </w:tc>
        <w:tc>
          <w:tcPr>
            <w:tcW w:w="6302" w:type="dxa"/>
            <w:tcBorders>
              <w:top w:val="nil"/>
              <w:left w:val="nil"/>
              <w:bottom w:val="single" w:sz="4" w:space="0" w:color="auto"/>
              <w:right w:val="single" w:sz="4" w:space="0" w:color="auto"/>
            </w:tcBorders>
            <w:shd w:val="clear" w:color="auto" w:fill="auto"/>
            <w:vAlign w:val="center"/>
            <w:hideMark/>
          </w:tcPr>
          <w:p w14:paraId="70549376" w14:textId="77777777" w:rsidR="00A60E6F" w:rsidRPr="0067341A" w:rsidRDefault="00A60E6F" w:rsidP="00A60E6F">
            <w:pPr>
              <w:spacing w:before="60" w:after="60"/>
              <w:rPr>
                <w:sz w:val="22"/>
                <w:szCs w:val="22"/>
                <w:lang w:val="en-US"/>
              </w:rPr>
            </w:pPr>
            <w:r w:rsidRPr="0067341A">
              <w:rPr>
                <w:sz w:val="22"/>
                <w:szCs w:val="22"/>
                <w:lang w:val="en-US"/>
              </w:rPr>
              <w:t>Procurement and laying of cable type PP00A 4x16mm² from MRO to KPO guided in a flexible hose buried in a trench and partially in a wall under plaster.</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77AA18C4" w14:textId="77777777" w:rsidR="00A60E6F" w:rsidRPr="0067341A" w:rsidRDefault="00A60E6F" w:rsidP="00A60E6F">
            <w:pPr>
              <w:spacing w:before="60" w:after="60"/>
              <w:jc w:val="center"/>
              <w:rPr>
                <w:sz w:val="22"/>
                <w:szCs w:val="22"/>
                <w:lang w:val="en-US"/>
              </w:rPr>
            </w:pPr>
            <w:r w:rsidRPr="0067341A">
              <w:rPr>
                <w:sz w:val="22"/>
                <w:szCs w:val="22"/>
                <w:lang w:val="en-US"/>
              </w:rPr>
              <w:t>m.</w:t>
            </w:r>
          </w:p>
        </w:tc>
        <w:tc>
          <w:tcPr>
            <w:tcW w:w="2081" w:type="dxa"/>
            <w:tcBorders>
              <w:top w:val="nil"/>
              <w:left w:val="nil"/>
              <w:bottom w:val="single" w:sz="4" w:space="0" w:color="auto"/>
              <w:right w:val="single" w:sz="4" w:space="0" w:color="auto"/>
            </w:tcBorders>
            <w:shd w:val="clear" w:color="auto" w:fill="auto"/>
            <w:noWrap/>
            <w:vAlign w:val="center"/>
            <w:hideMark/>
          </w:tcPr>
          <w:p w14:paraId="5384FDA1" w14:textId="77777777" w:rsidR="00A60E6F" w:rsidRPr="0067341A" w:rsidRDefault="00A60E6F" w:rsidP="00A60E6F">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3002EF04" w14:textId="77777777" w:rsidR="00A60E6F" w:rsidRPr="0067341A" w:rsidRDefault="00A60E6F" w:rsidP="00A60E6F">
            <w:pPr>
              <w:spacing w:before="60" w:after="60"/>
              <w:jc w:val="center"/>
              <w:rPr>
                <w:sz w:val="22"/>
                <w:szCs w:val="22"/>
                <w:lang w:val="en-US"/>
              </w:rPr>
            </w:pPr>
            <w:r w:rsidRPr="0067341A">
              <w:rPr>
                <w:sz w:val="22"/>
                <w:szCs w:val="22"/>
                <w:lang w:val="en-US"/>
              </w:rPr>
              <w:t>20</w:t>
            </w:r>
          </w:p>
        </w:tc>
        <w:tc>
          <w:tcPr>
            <w:tcW w:w="2313" w:type="dxa"/>
            <w:tcBorders>
              <w:top w:val="nil"/>
              <w:left w:val="nil"/>
              <w:bottom w:val="single" w:sz="4" w:space="0" w:color="auto"/>
              <w:right w:val="single" w:sz="4" w:space="0" w:color="auto"/>
            </w:tcBorders>
            <w:shd w:val="clear" w:color="auto" w:fill="auto"/>
            <w:vAlign w:val="center"/>
          </w:tcPr>
          <w:p w14:paraId="7B984B02" w14:textId="51AC4767" w:rsidR="00A60E6F" w:rsidRPr="0067341A" w:rsidRDefault="00A60E6F" w:rsidP="00A60E6F">
            <w:pPr>
              <w:spacing w:before="60" w:after="60"/>
              <w:jc w:val="center"/>
              <w:rPr>
                <w:sz w:val="22"/>
                <w:szCs w:val="22"/>
                <w:lang w:val="en-US"/>
              </w:rPr>
            </w:pPr>
          </w:p>
        </w:tc>
      </w:tr>
      <w:tr w:rsidR="00A60E6F" w14:paraId="266EDF37"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922BF2" w14:textId="77777777" w:rsidR="00A60E6F" w:rsidRPr="0067341A" w:rsidRDefault="00A60E6F" w:rsidP="00A60E6F">
            <w:pPr>
              <w:spacing w:before="60" w:after="60"/>
              <w:jc w:val="center"/>
              <w:rPr>
                <w:sz w:val="22"/>
                <w:szCs w:val="22"/>
                <w:lang w:val="en-US"/>
              </w:rPr>
            </w:pPr>
            <w:r>
              <w:rPr>
                <w:sz w:val="22"/>
                <w:szCs w:val="22"/>
                <w:lang w:val="en-US"/>
              </w:rPr>
              <w:lastRenderedPageBreak/>
              <w:t>15.</w:t>
            </w:r>
            <w:r w:rsidRPr="0067341A">
              <w:rPr>
                <w:sz w:val="22"/>
                <w:szCs w:val="22"/>
                <w:lang w:val="en-US"/>
              </w:rPr>
              <w:t>5</w:t>
            </w:r>
          </w:p>
        </w:tc>
        <w:tc>
          <w:tcPr>
            <w:tcW w:w="6302" w:type="dxa"/>
            <w:tcBorders>
              <w:top w:val="nil"/>
              <w:left w:val="nil"/>
              <w:bottom w:val="single" w:sz="4" w:space="0" w:color="auto"/>
              <w:right w:val="single" w:sz="4" w:space="0" w:color="auto"/>
            </w:tcBorders>
            <w:shd w:val="clear" w:color="auto" w:fill="auto"/>
            <w:vAlign w:val="center"/>
            <w:hideMark/>
          </w:tcPr>
          <w:p w14:paraId="7AACCFB5" w14:textId="77777777" w:rsidR="00A60E6F" w:rsidRPr="0067341A" w:rsidRDefault="00A60E6F" w:rsidP="00A60E6F">
            <w:pPr>
              <w:spacing w:before="60" w:after="60"/>
              <w:rPr>
                <w:sz w:val="22"/>
                <w:szCs w:val="22"/>
                <w:lang w:val="en-US"/>
              </w:rPr>
            </w:pPr>
            <w:r w:rsidRPr="0067341A">
              <w:rPr>
                <w:sz w:val="22"/>
                <w:szCs w:val="22"/>
                <w:lang w:val="en-US"/>
              </w:rPr>
              <w:t>Procurement and laying of cable type PP00 5x10mm² from KPO to floor switchboards led in a wall under plaster.</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52A94911" w14:textId="77777777" w:rsidR="00A60E6F" w:rsidRPr="0067341A" w:rsidRDefault="00A60E6F" w:rsidP="00A60E6F">
            <w:pPr>
              <w:spacing w:before="60" w:after="60"/>
              <w:jc w:val="center"/>
              <w:rPr>
                <w:sz w:val="22"/>
                <w:szCs w:val="22"/>
                <w:lang w:val="en-US"/>
              </w:rPr>
            </w:pPr>
            <w:r w:rsidRPr="0067341A">
              <w:rPr>
                <w:sz w:val="22"/>
                <w:szCs w:val="22"/>
                <w:lang w:val="en-US"/>
              </w:rPr>
              <w:t>m.</w:t>
            </w:r>
          </w:p>
        </w:tc>
        <w:tc>
          <w:tcPr>
            <w:tcW w:w="2081" w:type="dxa"/>
            <w:tcBorders>
              <w:top w:val="nil"/>
              <w:left w:val="nil"/>
              <w:bottom w:val="single" w:sz="4" w:space="0" w:color="auto"/>
              <w:right w:val="single" w:sz="4" w:space="0" w:color="auto"/>
            </w:tcBorders>
            <w:shd w:val="clear" w:color="auto" w:fill="auto"/>
            <w:noWrap/>
            <w:vAlign w:val="center"/>
            <w:hideMark/>
          </w:tcPr>
          <w:p w14:paraId="4364E3D2" w14:textId="77777777" w:rsidR="00A60E6F" w:rsidRPr="0067341A" w:rsidRDefault="00A60E6F" w:rsidP="00A60E6F">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1084D68B" w14:textId="77777777" w:rsidR="00A60E6F" w:rsidRPr="0067341A" w:rsidRDefault="00A60E6F" w:rsidP="00A60E6F">
            <w:pPr>
              <w:spacing w:before="60" w:after="60"/>
              <w:jc w:val="center"/>
              <w:rPr>
                <w:sz w:val="22"/>
                <w:szCs w:val="22"/>
                <w:lang w:val="en-US"/>
              </w:rPr>
            </w:pPr>
            <w:r w:rsidRPr="0067341A">
              <w:rPr>
                <w:sz w:val="22"/>
                <w:szCs w:val="22"/>
                <w:lang w:val="en-US"/>
              </w:rPr>
              <w:t>50</w:t>
            </w:r>
          </w:p>
        </w:tc>
        <w:tc>
          <w:tcPr>
            <w:tcW w:w="2313" w:type="dxa"/>
            <w:tcBorders>
              <w:top w:val="nil"/>
              <w:left w:val="nil"/>
              <w:bottom w:val="single" w:sz="4" w:space="0" w:color="auto"/>
              <w:right w:val="single" w:sz="4" w:space="0" w:color="auto"/>
            </w:tcBorders>
            <w:shd w:val="clear" w:color="auto" w:fill="auto"/>
            <w:vAlign w:val="center"/>
          </w:tcPr>
          <w:p w14:paraId="53275183" w14:textId="593C1468" w:rsidR="00A60E6F" w:rsidRPr="0067341A" w:rsidRDefault="00A60E6F" w:rsidP="00A60E6F">
            <w:pPr>
              <w:spacing w:before="60" w:after="60"/>
              <w:jc w:val="center"/>
              <w:rPr>
                <w:sz w:val="22"/>
                <w:szCs w:val="22"/>
                <w:lang w:val="en-US"/>
              </w:rPr>
            </w:pPr>
          </w:p>
        </w:tc>
      </w:tr>
      <w:tr w:rsidR="00A60E6F" w14:paraId="02876B18"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76058B" w14:textId="77777777" w:rsidR="00A60E6F" w:rsidRPr="0067341A" w:rsidRDefault="00A60E6F" w:rsidP="00A60E6F">
            <w:pPr>
              <w:spacing w:before="60" w:after="60"/>
              <w:jc w:val="center"/>
              <w:rPr>
                <w:sz w:val="22"/>
                <w:szCs w:val="22"/>
                <w:lang w:val="en-US"/>
              </w:rPr>
            </w:pPr>
            <w:r>
              <w:rPr>
                <w:sz w:val="22"/>
                <w:szCs w:val="22"/>
                <w:lang w:val="en-US"/>
              </w:rPr>
              <w:t>15.</w:t>
            </w:r>
            <w:r w:rsidRPr="0067341A">
              <w:rPr>
                <w:sz w:val="22"/>
                <w:szCs w:val="22"/>
                <w:lang w:val="en-US"/>
              </w:rPr>
              <w:t>6</w:t>
            </w:r>
          </w:p>
        </w:tc>
        <w:tc>
          <w:tcPr>
            <w:tcW w:w="6302" w:type="dxa"/>
            <w:tcBorders>
              <w:top w:val="nil"/>
              <w:left w:val="nil"/>
              <w:bottom w:val="single" w:sz="4" w:space="0" w:color="auto"/>
              <w:right w:val="single" w:sz="4" w:space="0" w:color="auto"/>
            </w:tcBorders>
            <w:shd w:val="clear" w:color="auto" w:fill="auto"/>
            <w:vAlign w:val="center"/>
            <w:hideMark/>
          </w:tcPr>
          <w:p w14:paraId="78BF60B0" w14:textId="77777777" w:rsidR="00A60E6F" w:rsidRPr="0067341A" w:rsidRDefault="00A60E6F" w:rsidP="00A60E6F">
            <w:pPr>
              <w:spacing w:before="60" w:after="60"/>
              <w:rPr>
                <w:sz w:val="22"/>
                <w:szCs w:val="22"/>
                <w:lang w:val="en-US"/>
              </w:rPr>
            </w:pPr>
            <w:r w:rsidRPr="0067341A">
              <w:rPr>
                <w:sz w:val="22"/>
                <w:szCs w:val="22"/>
                <w:lang w:val="en-US"/>
              </w:rPr>
              <w:t>Procurement and laying of cable type PP00 5x2.5 mm² from floor distribution boards to distribution boxes led in a wall under plaster.</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60ED2CCE" w14:textId="77777777" w:rsidR="00A60E6F" w:rsidRPr="0067341A" w:rsidRDefault="00A60E6F" w:rsidP="00A60E6F">
            <w:pPr>
              <w:spacing w:before="60" w:after="60"/>
              <w:jc w:val="center"/>
              <w:rPr>
                <w:sz w:val="22"/>
                <w:szCs w:val="22"/>
                <w:lang w:val="en-US"/>
              </w:rPr>
            </w:pPr>
            <w:r w:rsidRPr="0067341A">
              <w:rPr>
                <w:sz w:val="22"/>
                <w:szCs w:val="22"/>
                <w:lang w:val="en-US"/>
              </w:rPr>
              <w:t>m.</w:t>
            </w:r>
          </w:p>
        </w:tc>
        <w:tc>
          <w:tcPr>
            <w:tcW w:w="2081" w:type="dxa"/>
            <w:tcBorders>
              <w:top w:val="nil"/>
              <w:left w:val="nil"/>
              <w:bottom w:val="single" w:sz="4" w:space="0" w:color="auto"/>
              <w:right w:val="single" w:sz="4" w:space="0" w:color="auto"/>
            </w:tcBorders>
            <w:shd w:val="clear" w:color="auto" w:fill="auto"/>
            <w:noWrap/>
            <w:vAlign w:val="center"/>
            <w:hideMark/>
          </w:tcPr>
          <w:p w14:paraId="05DCD832" w14:textId="77777777" w:rsidR="00A60E6F" w:rsidRPr="0067341A" w:rsidRDefault="00A60E6F" w:rsidP="00A60E6F">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045EA539" w14:textId="77777777" w:rsidR="00A60E6F" w:rsidRPr="0067341A" w:rsidRDefault="00A60E6F" w:rsidP="00A60E6F">
            <w:pPr>
              <w:spacing w:before="60" w:after="60"/>
              <w:jc w:val="center"/>
              <w:rPr>
                <w:sz w:val="22"/>
                <w:szCs w:val="22"/>
                <w:lang w:val="en-US"/>
              </w:rPr>
            </w:pPr>
            <w:r w:rsidRPr="0067341A">
              <w:rPr>
                <w:sz w:val="22"/>
                <w:szCs w:val="22"/>
                <w:lang w:val="en-US"/>
              </w:rPr>
              <w:t>120</w:t>
            </w:r>
          </w:p>
        </w:tc>
        <w:tc>
          <w:tcPr>
            <w:tcW w:w="2313" w:type="dxa"/>
            <w:tcBorders>
              <w:top w:val="nil"/>
              <w:left w:val="nil"/>
              <w:bottom w:val="single" w:sz="4" w:space="0" w:color="auto"/>
              <w:right w:val="single" w:sz="4" w:space="0" w:color="auto"/>
            </w:tcBorders>
            <w:shd w:val="clear" w:color="auto" w:fill="auto"/>
            <w:vAlign w:val="center"/>
          </w:tcPr>
          <w:p w14:paraId="3DF531E1" w14:textId="70E7B963" w:rsidR="00A60E6F" w:rsidRPr="0067341A" w:rsidRDefault="00A60E6F" w:rsidP="00A60E6F">
            <w:pPr>
              <w:spacing w:before="60" w:after="60"/>
              <w:jc w:val="center"/>
              <w:rPr>
                <w:sz w:val="22"/>
                <w:szCs w:val="22"/>
                <w:lang w:val="en-US"/>
              </w:rPr>
            </w:pPr>
          </w:p>
        </w:tc>
      </w:tr>
      <w:tr w:rsidR="00A60E6F" w14:paraId="3D56B010"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0242FD8" w14:textId="77777777" w:rsidR="00A60E6F" w:rsidRPr="0067341A" w:rsidRDefault="00A60E6F" w:rsidP="00A60E6F">
            <w:pPr>
              <w:spacing w:before="60" w:after="60"/>
              <w:jc w:val="center"/>
              <w:rPr>
                <w:sz w:val="22"/>
                <w:szCs w:val="22"/>
                <w:lang w:val="en-US"/>
              </w:rPr>
            </w:pPr>
            <w:r>
              <w:rPr>
                <w:sz w:val="22"/>
                <w:szCs w:val="22"/>
                <w:lang w:val="en-US"/>
              </w:rPr>
              <w:t>15.</w:t>
            </w:r>
            <w:r w:rsidRPr="0067341A">
              <w:rPr>
                <w:sz w:val="22"/>
                <w:szCs w:val="22"/>
                <w:lang w:val="en-US"/>
              </w:rPr>
              <w:t>7</w:t>
            </w:r>
          </w:p>
        </w:tc>
        <w:tc>
          <w:tcPr>
            <w:tcW w:w="6302" w:type="dxa"/>
            <w:tcBorders>
              <w:top w:val="nil"/>
              <w:left w:val="nil"/>
              <w:bottom w:val="single" w:sz="4" w:space="0" w:color="auto"/>
              <w:right w:val="single" w:sz="4" w:space="0" w:color="auto"/>
            </w:tcBorders>
            <w:shd w:val="clear" w:color="auto" w:fill="auto"/>
            <w:vAlign w:val="center"/>
            <w:hideMark/>
          </w:tcPr>
          <w:p w14:paraId="274C26D2" w14:textId="77777777" w:rsidR="00A60E6F" w:rsidRPr="0067341A" w:rsidRDefault="00A60E6F" w:rsidP="00A60E6F">
            <w:pPr>
              <w:spacing w:before="60" w:after="60"/>
              <w:rPr>
                <w:sz w:val="22"/>
                <w:szCs w:val="22"/>
                <w:lang w:val="en-US"/>
              </w:rPr>
            </w:pPr>
            <w:r w:rsidRPr="0067341A">
              <w:rPr>
                <w:sz w:val="22"/>
                <w:szCs w:val="22"/>
                <w:lang w:val="en-US"/>
              </w:rPr>
              <w:t>Procurement and laying of a cable type PP00 3x2.5 mm² from distribution boxes to single-phase connectors led partly in a wall under plaster and partly in ducts.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2F7A1D5B" w14:textId="77777777" w:rsidR="00A60E6F" w:rsidRPr="0067341A" w:rsidRDefault="00A60E6F" w:rsidP="00A60E6F">
            <w:pPr>
              <w:spacing w:before="60" w:after="60"/>
              <w:jc w:val="center"/>
              <w:rPr>
                <w:sz w:val="22"/>
                <w:szCs w:val="22"/>
                <w:lang w:val="en-US"/>
              </w:rPr>
            </w:pPr>
            <w:r w:rsidRPr="0067341A">
              <w:rPr>
                <w:sz w:val="22"/>
                <w:szCs w:val="22"/>
                <w:lang w:val="en-US"/>
              </w:rPr>
              <w:t>m.</w:t>
            </w:r>
          </w:p>
        </w:tc>
        <w:tc>
          <w:tcPr>
            <w:tcW w:w="2081" w:type="dxa"/>
            <w:tcBorders>
              <w:top w:val="nil"/>
              <w:left w:val="nil"/>
              <w:bottom w:val="single" w:sz="4" w:space="0" w:color="auto"/>
              <w:right w:val="single" w:sz="4" w:space="0" w:color="auto"/>
            </w:tcBorders>
            <w:shd w:val="clear" w:color="auto" w:fill="auto"/>
            <w:noWrap/>
            <w:vAlign w:val="center"/>
            <w:hideMark/>
          </w:tcPr>
          <w:p w14:paraId="7AC50871" w14:textId="77777777" w:rsidR="00A60E6F" w:rsidRPr="0067341A" w:rsidRDefault="00A60E6F" w:rsidP="00A60E6F">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73E1D5D4" w14:textId="77777777" w:rsidR="00A60E6F" w:rsidRPr="0067341A" w:rsidRDefault="00A60E6F" w:rsidP="00A60E6F">
            <w:pPr>
              <w:spacing w:before="60" w:after="60"/>
              <w:jc w:val="center"/>
              <w:rPr>
                <w:sz w:val="22"/>
                <w:szCs w:val="22"/>
                <w:lang w:val="en-US"/>
              </w:rPr>
            </w:pPr>
            <w:r w:rsidRPr="0067341A">
              <w:rPr>
                <w:sz w:val="22"/>
                <w:szCs w:val="22"/>
                <w:lang w:val="en-US"/>
              </w:rPr>
              <w:t>200</w:t>
            </w:r>
          </w:p>
        </w:tc>
        <w:tc>
          <w:tcPr>
            <w:tcW w:w="2313" w:type="dxa"/>
            <w:tcBorders>
              <w:top w:val="nil"/>
              <w:left w:val="nil"/>
              <w:bottom w:val="single" w:sz="4" w:space="0" w:color="auto"/>
              <w:right w:val="single" w:sz="4" w:space="0" w:color="auto"/>
            </w:tcBorders>
            <w:shd w:val="clear" w:color="auto" w:fill="auto"/>
            <w:vAlign w:val="center"/>
          </w:tcPr>
          <w:p w14:paraId="39D50CBE" w14:textId="04C0027B" w:rsidR="00A60E6F" w:rsidRPr="0067341A" w:rsidRDefault="00A60E6F" w:rsidP="00A60E6F">
            <w:pPr>
              <w:spacing w:before="60" w:after="60"/>
              <w:jc w:val="center"/>
              <w:rPr>
                <w:sz w:val="22"/>
                <w:szCs w:val="22"/>
                <w:lang w:val="en-US"/>
              </w:rPr>
            </w:pPr>
          </w:p>
        </w:tc>
      </w:tr>
      <w:tr w:rsidR="00A60E6F" w14:paraId="14C3FCA9" w14:textId="77777777" w:rsidTr="00A6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1AD23E3" w14:textId="77777777" w:rsidR="00A60E6F" w:rsidRPr="0067341A" w:rsidRDefault="00A60E6F" w:rsidP="00A60E6F">
            <w:pPr>
              <w:spacing w:before="60" w:after="60"/>
              <w:jc w:val="center"/>
              <w:rPr>
                <w:sz w:val="22"/>
                <w:szCs w:val="22"/>
                <w:lang w:val="en-US"/>
              </w:rPr>
            </w:pPr>
            <w:r>
              <w:rPr>
                <w:sz w:val="22"/>
                <w:szCs w:val="22"/>
                <w:lang w:val="en-US"/>
              </w:rPr>
              <w:t>15.</w:t>
            </w:r>
            <w:r w:rsidRPr="0067341A">
              <w:rPr>
                <w:sz w:val="22"/>
                <w:szCs w:val="22"/>
                <w:lang w:val="en-US"/>
              </w:rPr>
              <w:t>8</w:t>
            </w:r>
          </w:p>
        </w:tc>
        <w:tc>
          <w:tcPr>
            <w:tcW w:w="6302" w:type="dxa"/>
            <w:tcBorders>
              <w:top w:val="nil"/>
              <w:left w:val="nil"/>
              <w:bottom w:val="single" w:sz="4" w:space="0" w:color="auto"/>
              <w:right w:val="single" w:sz="4" w:space="0" w:color="auto"/>
            </w:tcBorders>
            <w:shd w:val="clear" w:color="auto" w:fill="auto"/>
            <w:vAlign w:val="center"/>
            <w:hideMark/>
          </w:tcPr>
          <w:p w14:paraId="2A469FA5" w14:textId="77777777" w:rsidR="00A60E6F" w:rsidRPr="0067341A" w:rsidRDefault="00A60E6F" w:rsidP="00A60E6F">
            <w:pPr>
              <w:spacing w:before="60" w:after="60"/>
              <w:rPr>
                <w:sz w:val="22"/>
                <w:szCs w:val="22"/>
                <w:lang w:val="en-US"/>
              </w:rPr>
            </w:pPr>
            <w:r w:rsidRPr="0067341A">
              <w:rPr>
                <w:sz w:val="22"/>
                <w:szCs w:val="22"/>
                <w:lang w:val="en-US"/>
              </w:rPr>
              <w:t>Procurement and laying of cable type PP00 3x1.5 mm² from junction boxes to switches, lighting and panic lamps led partly in the wall under plaster and partly in ducts.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72675128" w14:textId="77777777" w:rsidR="00A60E6F" w:rsidRPr="0067341A" w:rsidRDefault="00A60E6F" w:rsidP="00A60E6F">
            <w:pPr>
              <w:spacing w:before="60" w:after="60"/>
              <w:jc w:val="center"/>
              <w:rPr>
                <w:sz w:val="22"/>
                <w:szCs w:val="22"/>
                <w:lang w:val="en-US"/>
              </w:rPr>
            </w:pPr>
            <w:r w:rsidRPr="0067341A">
              <w:rPr>
                <w:sz w:val="22"/>
                <w:szCs w:val="22"/>
                <w:lang w:val="en-US"/>
              </w:rPr>
              <w:t>m.</w:t>
            </w:r>
          </w:p>
        </w:tc>
        <w:tc>
          <w:tcPr>
            <w:tcW w:w="2081" w:type="dxa"/>
            <w:tcBorders>
              <w:top w:val="nil"/>
              <w:left w:val="nil"/>
              <w:bottom w:val="single" w:sz="4" w:space="0" w:color="auto"/>
              <w:right w:val="single" w:sz="4" w:space="0" w:color="auto"/>
            </w:tcBorders>
            <w:shd w:val="clear" w:color="auto" w:fill="auto"/>
            <w:noWrap/>
            <w:vAlign w:val="center"/>
            <w:hideMark/>
          </w:tcPr>
          <w:p w14:paraId="00A17208" w14:textId="77777777" w:rsidR="00A60E6F" w:rsidRPr="0067341A" w:rsidRDefault="00A60E6F" w:rsidP="00A60E6F">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CA0522E" w14:textId="77777777" w:rsidR="00A60E6F" w:rsidRPr="0067341A" w:rsidRDefault="00A60E6F" w:rsidP="00A60E6F">
            <w:pPr>
              <w:spacing w:before="60" w:after="60"/>
              <w:jc w:val="center"/>
              <w:rPr>
                <w:sz w:val="22"/>
                <w:szCs w:val="22"/>
                <w:lang w:val="en-US"/>
              </w:rPr>
            </w:pPr>
            <w:r w:rsidRPr="0067341A">
              <w:rPr>
                <w:sz w:val="22"/>
                <w:szCs w:val="22"/>
                <w:lang w:val="en-US"/>
              </w:rPr>
              <w:t>100</w:t>
            </w:r>
          </w:p>
        </w:tc>
        <w:tc>
          <w:tcPr>
            <w:tcW w:w="2313" w:type="dxa"/>
            <w:tcBorders>
              <w:top w:val="nil"/>
              <w:left w:val="nil"/>
              <w:bottom w:val="single" w:sz="4" w:space="0" w:color="auto"/>
              <w:right w:val="single" w:sz="4" w:space="0" w:color="auto"/>
            </w:tcBorders>
            <w:shd w:val="clear" w:color="auto" w:fill="auto"/>
            <w:vAlign w:val="center"/>
          </w:tcPr>
          <w:p w14:paraId="3D7D8E2C" w14:textId="552BD15E" w:rsidR="00A60E6F" w:rsidRPr="0067341A" w:rsidRDefault="00A60E6F" w:rsidP="00A60E6F">
            <w:pPr>
              <w:spacing w:before="60" w:after="60"/>
              <w:jc w:val="center"/>
              <w:rPr>
                <w:sz w:val="22"/>
                <w:szCs w:val="22"/>
                <w:lang w:val="en-US"/>
              </w:rPr>
            </w:pPr>
          </w:p>
        </w:tc>
      </w:tr>
      <w:tr w:rsidR="00B53D1E" w14:paraId="43C73CFB"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tcPr>
          <w:p w14:paraId="3DC0AE98" w14:textId="77777777" w:rsidR="00B53D1E" w:rsidRDefault="00B53D1E" w:rsidP="00974A41">
            <w:pPr>
              <w:spacing w:before="60" w:after="60"/>
              <w:jc w:val="center"/>
              <w:rPr>
                <w:sz w:val="22"/>
                <w:szCs w:val="22"/>
                <w:lang w:val="en-US"/>
              </w:rPr>
            </w:pPr>
          </w:p>
        </w:tc>
        <w:tc>
          <w:tcPr>
            <w:tcW w:w="10591" w:type="dxa"/>
            <w:gridSpan w:val="6"/>
            <w:tcBorders>
              <w:top w:val="nil"/>
              <w:left w:val="nil"/>
              <w:bottom w:val="single" w:sz="4" w:space="0" w:color="auto"/>
              <w:right w:val="single" w:sz="4" w:space="0" w:color="auto"/>
            </w:tcBorders>
            <w:shd w:val="clear" w:color="auto" w:fill="auto"/>
            <w:vAlign w:val="center"/>
          </w:tcPr>
          <w:p w14:paraId="23F6D6D6" w14:textId="77777777" w:rsidR="00B53D1E" w:rsidRPr="0067341A" w:rsidRDefault="00B53D1E" w:rsidP="00974A41">
            <w:pPr>
              <w:spacing w:before="60" w:after="60"/>
              <w:jc w:val="right"/>
              <w:rPr>
                <w:sz w:val="22"/>
                <w:szCs w:val="22"/>
                <w:lang w:val="en-US"/>
              </w:rPr>
            </w:pPr>
            <w:r w:rsidRPr="0067341A">
              <w:rPr>
                <w:b/>
                <w:bCs/>
                <w:sz w:val="22"/>
                <w:szCs w:val="22"/>
                <w:lang w:val="en-US"/>
              </w:rPr>
              <w:t>TOTAL 15</w:t>
            </w:r>
          </w:p>
        </w:tc>
        <w:tc>
          <w:tcPr>
            <w:tcW w:w="2313" w:type="dxa"/>
            <w:tcBorders>
              <w:top w:val="nil"/>
              <w:left w:val="nil"/>
              <w:bottom w:val="single" w:sz="4" w:space="0" w:color="auto"/>
              <w:right w:val="single" w:sz="4" w:space="0" w:color="auto"/>
            </w:tcBorders>
            <w:shd w:val="clear" w:color="auto" w:fill="auto"/>
            <w:vAlign w:val="center"/>
          </w:tcPr>
          <w:p w14:paraId="4F9C8C82" w14:textId="77777777" w:rsidR="00B53D1E" w:rsidRPr="0067341A" w:rsidRDefault="00B53D1E" w:rsidP="00974A41">
            <w:pPr>
              <w:spacing w:before="60" w:after="60"/>
              <w:jc w:val="center"/>
              <w:rPr>
                <w:sz w:val="22"/>
                <w:szCs w:val="22"/>
                <w:lang w:val="en-US"/>
              </w:rPr>
            </w:pPr>
          </w:p>
        </w:tc>
      </w:tr>
      <w:tr w:rsidR="00B53D1E" w:rsidRPr="0067341A" w14:paraId="41AAB972"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4D7B3649" w14:textId="77777777" w:rsidR="00B53D1E" w:rsidRPr="0067341A" w:rsidRDefault="00B53D1E" w:rsidP="00974A41">
            <w:pPr>
              <w:spacing w:before="60" w:after="60"/>
              <w:jc w:val="center"/>
              <w:rPr>
                <w:b/>
                <w:bCs/>
                <w:sz w:val="22"/>
                <w:szCs w:val="22"/>
                <w:lang w:val="en-US"/>
              </w:rPr>
            </w:pPr>
            <w:r w:rsidRPr="0067341A">
              <w:rPr>
                <w:b/>
                <w:bCs/>
                <w:sz w:val="22"/>
                <w:szCs w:val="22"/>
                <w:lang w:val="en-US"/>
              </w:rPr>
              <w:t> 16</w:t>
            </w:r>
          </w:p>
        </w:tc>
        <w:tc>
          <w:tcPr>
            <w:tcW w:w="6302" w:type="dxa"/>
            <w:tcBorders>
              <w:top w:val="nil"/>
              <w:left w:val="nil"/>
              <w:bottom w:val="single" w:sz="4" w:space="0" w:color="auto"/>
              <w:right w:val="single" w:sz="4" w:space="0" w:color="auto"/>
            </w:tcBorders>
            <w:shd w:val="clear" w:color="auto" w:fill="A6A6A6"/>
            <w:vAlign w:val="center"/>
            <w:hideMark/>
          </w:tcPr>
          <w:p w14:paraId="0ADE64D7" w14:textId="77777777" w:rsidR="00B53D1E" w:rsidRPr="0067341A" w:rsidRDefault="00B53D1E" w:rsidP="00974A41">
            <w:pPr>
              <w:spacing w:before="60" w:after="60"/>
              <w:rPr>
                <w:b/>
                <w:bCs/>
                <w:sz w:val="22"/>
                <w:szCs w:val="22"/>
                <w:lang w:val="en-US"/>
              </w:rPr>
            </w:pPr>
            <w:r w:rsidRPr="0067341A">
              <w:rPr>
                <w:b/>
                <w:bCs/>
                <w:sz w:val="22"/>
                <w:szCs w:val="22"/>
                <w:lang w:val="en-US"/>
              </w:rPr>
              <w:t>PROCUREMENT AND INSTALATION OF CONNECTORS:</w:t>
            </w:r>
          </w:p>
        </w:tc>
        <w:tc>
          <w:tcPr>
            <w:tcW w:w="790" w:type="dxa"/>
            <w:gridSpan w:val="2"/>
            <w:tcBorders>
              <w:top w:val="nil"/>
              <w:left w:val="nil"/>
              <w:bottom w:val="single" w:sz="4" w:space="0" w:color="auto"/>
              <w:right w:val="single" w:sz="4" w:space="0" w:color="auto"/>
            </w:tcBorders>
            <w:shd w:val="clear" w:color="auto" w:fill="A6A6A6"/>
            <w:noWrap/>
            <w:vAlign w:val="center"/>
            <w:hideMark/>
          </w:tcPr>
          <w:p w14:paraId="10CF492D" w14:textId="77777777" w:rsidR="00B53D1E" w:rsidRPr="0067341A" w:rsidRDefault="00B53D1E" w:rsidP="00974A41">
            <w:pPr>
              <w:spacing w:before="60" w:after="60"/>
              <w:jc w:val="center"/>
              <w:rPr>
                <w:b/>
                <w:bCs/>
                <w:sz w:val="22"/>
                <w:szCs w:val="22"/>
                <w:lang w:val="en-US"/>
              </w:rPr>
            </w:pPr>
            <w:r w:rsidRPr="0067341A">
              <w:rPr>
                <w:b/>
                <w:bCs/>
                <w:sz w:val="22"/>
                <w:szCs w:val="22"/>
                <w:lang w:val="en-US"/>
              </w:rPr>
              <w:t> </w:t>
            </w:r>
          </w:p>
        </w:tc>
        <w:tc>
          <w:tcPr>
            <w:tcW w:w="2081" w:type="dxa"/>
            <w:tcBorders>
              <w:top w:val="nil"/>
              <w:left w:val="nil"/>
              <w:bottom w:val="single" w:sz="4" w:space="0" w:color="auto"/>
              <w:right w:val="single" w:sz="4" w:space="0" w:color="auto"/>
            </w:tcBorders>
            <w:shd w:val="clear" w:color="auto" w:fill="A6A6A6"/>
            <w:noWrap/>
            <w:vAlign w:val="center"/>
            <w:hideMark/>
          </w:tcPr>
          <w:p w14:paraId="7B36F83E" w14:textId="77777777" w:rsidR="00B53D1E" w:rsidRPr="0067341A" w:rsidRDefault="00B53D1E" w:rsidP="00974A41">
            <w:pPr>
              <w:spacing w:before="60" w:after="60"/>
              <w:jc w:val="center"/>
              <w:rPr>
                <w:b/>
                <w:bCs/>
                <w:sz w:val="22"/>
                <w:szCs w:val="22"/>
                <w:lang w:val="en-US"/>
              </w:rPr>
            </w:pPr>
            <w:r w:rsidRPr="0067341A">
              <w:rPr>
                <w:b/>
                <w:bCs/>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vAlign w:val="center"/>
            <w:hideMark/>
          </w:tcPr>
          <w:p w14:paraId="06DE6BDF" w14:textId="77777777" w:rsidR="00B53D1E" w:rsidRPr="0067341A" w:rsidRDefault="00B53D1E" w:rsidP="00974A41">
            <w:pPr>
              <w:spacing w:before="60" w:after="60"/>
              <w:jc w:val="center"/>
              <w:rPr>
                <w:b/>
                <w:bCs/>
                <w:sz w:val="22"/>
                <w:szCs w:val="22"/>
                <w:lang w:val="en-US"/>
              </w:rPr>
            </w:pPr>
            <w:r w:rsidRPr="0067341A">
              <w:rPr>
                <w:b/>
                <w:bCs/>
                <w:sz w:val="22"/>
                <w:szCs w:val="22"/>
                <w:lang w:val="en-US"/>
              </w:rPr>
              <w:t> </w:t>
            </w:r>
          </w:p>
        </w:tc>
        <w:tc>
          <w:tcPr>
            <w:tcW w:w="2313" w:type="dxa"/>
            <w:tcBorders>
              <w:top w:val="nil"/>
              <w:left w:val="nil"/>
              <w:bottom w:val="single" w:sz="4" w:space="0" w:color="auto"/>
              <w:right w:val="single" w:sz="4" w:space="0" w:color="auto"/>
            </w:tcBorders>
            <w:shd w:val="clear" w:color="auto" w:fill="A6A6A6"/>
            <w:vAlign w:val="center"/>
            <w:hideMark/>
          </w:tcPr>
          <w:p w14:paraId="1DDCFB8B" w14:textId="77777777" w:rsidR="00B53D1E" w:rsidRPr="0067341A" w:rsidRDefault="00B53D1E" w:rsidP="00974A41">
            <w:pPr>
              <w:spacing w:before="60" w:after="60"/>
              <w:jc w:val="center"/>
              <w:rPr>
                <w:b/>
                <w:bCs/>
                <w:sz w:val="22"/>
                <w:szCs w:val="22"/>
                <w:lang w:val="en-US"/>
              </w:rPr>
            </w:pPr>
            <w:r w:rsidRPr="0067341A">
              <w:rPr>
                <w:b/>
                <w:bCs/>
                <w:sz w:val="22"/>
                <w:szCs w:val="22"/>
                <w:lang w:val="en-US"/>
              </w:rPr>
              <w:t> </w:t>
            </w:r>
          </w:p>
        </w:tc>
      </w:tr>
      <w:tr w:rsidR="00B53D1E" w14:paraId="75F0313D"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991BDC" w14:textId="77777777" w:rsidR="00B53D1E" w:rsidRPr="0067341A" w:rsidRDefault="00B53D1E" w:rsidP="00974A41">
            <w:pPr>
              <w:spacing w:before="60" w:after="60"/>
              <w:jc w:val="center"/>
              <w:rPr>
                <w:sz w:val="22"/>
                <w:szCs w:val="22"/>
                <w:lang w:val="en-US"/>
              </w:rPr>
            </w:pPr>
            <w:r>
              <w:rPr>
                <w:sz w:val="22"/>
                <w:szCs w:val="22"/>
                <w:lang w:val="en-US"/>
              </w:rPr>
              <w:t>16.1</w:t>
            </w:r>
          </w:p>
        </w:tc>
        <w:tc>
          <w:tcPr>
            <w:tcW w:w="6302" w:type="dxa"/>
            <w:tcBorders>
              <w:top w:val="nil"/>
              <w:left w:val="nil"/>
              <w:bottom w:val="single" w:sz="4" w:space="0" w:color="auto"/>
              <w:right w:val="single" w:sz="4" w:space="0" w:color="auto"/>
            </w:tcBorders>
            <w:shd w:val="clear" w:color="auto" w:fill="auto"/>
            <w:vAlign w:val="center"/>
            <w:hideMark/>
          </w:tcPr>
          <w:p w14:paraId="05CEB1C6" w14:textId="77777777" w:rsidR="00B53D1E" w:rsidRPr="0067341A" w:rsidRDefault="00B53D1E" w:rsidP="00974A41">
            <w:pPr>
              <w:spacing w:before="60" w:after="60"/>
              <w:rPr>
                <w:sz w:val="22"/>
                <w:szCs w:val="22"/>
                <w:lang w:val="en-US"/>
              </w:rPr>
            </w:pPr>
            <w:r w:rsidRPr="0067341A">
              <w:rPr>
                <w:sz w:val="22"/>
                <w:szCs w:val="22"/>
                <w:lang w:val="en-US"/>
              </w:rPr>
              <w:t>Procurement and installation of a single-phase socket - 250V, 16A</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6586AD27"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7AADA228"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7232D56F" w14:textId="77777777" w:rsidR="00B53D1E" w:rsidRPr="0067341A" w:rsidRDefault="00B53D1E" w:rsidP="00974A41">
            <w:pPr>
              <w:spacing w:before="60" w:after="60"/>
              <w:jc w:val="center"/>
              <w:rPr>
                <w:sz w:val="22"/>
                <w:szCs w:val="22"/>
                <w:lang w:val="en-US"/>
              </w:rPr>
            </w:pPr>
            <w:r w:rsidRPr="0067341A">
              <w:rPr>
                <w:sz w:val="22"/>
                <w:szCs w:val="22"/>
                <w:lang w:val="en-US"/>
              </w:rPr>
              <w:t>75</w:t>
            </w:r>
          </w:p>
        </w:tc>
        <w:tc>
          <w:tcPr>
            <w:tcW w:w="2313" w:type="dxa"/>
            <w:tcBorders>
              <w:top w:val="nil"/>
              <w:left w:val="nil"/>
              <w:bottom w:val="single" w:sz="4" w:space="0" w:color="auto"/>
              <w:right w:val="single" w:sz="4" w:space="0" w:color="auto"/>
            </w:tcBorders>
            <w:shd w:val="clear" w:color="auto" w:fill="auto"/>
            <w:vAlign w:val="center"/>
            <w:hideMark/>
          </w:tcPr>
          <w:p w14:paraId="2332FBBC"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2527BC17"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9DD81D" w14:textId="77777777" w:rsidR="00B53D1E" w:rsidRPr="0067341A" w:rsidRDefault="00B53D1E" w:rsidP="00974A41">
            <w:pPr>
              <w:spacing w:before="60" w:after="60"/>
              <w:jc w:val="center"/>
              <w:rPr>
                <w:sz w:val="22"/>
                <w:szCs w:val="22"/>
                <w:lang w:val="en-US"/>
              </w:rPr>
            </w:pPr>
            <w:r>
              <w:rPr>
                <w:sz w:val="22"/>
                <w:szCs w:val="22"/>
                <w:lang w:val="en-US"/>
              </w:rPr>
              <w:t>16.2</w:t>
            </w:r>
          </w:p>
        </w:tc>
        <w:tc>
          <w:tcPr>
            <w:tcW w:w="6302" w:type="dxa"/>
            <w:tcBorders>
              <w:top w:val="nil"/>
              <w:left w:val="nil"/>
              <w:bottom w:val="single" w:sz="4" w:space="0" w:color="auto"/>
              <w:right w:val="single" w:sz="4" w:space="0" w:color="auto"/>
            </w:tcBorders>
            <w:shd w:val="clear" w:color="auto" w:fill="auto"/>
            <w:vAlign w:val="center"/>
            <w:hideMark/>
          </w:tcPr>
          <w:p w14:paraId="34789A31" w14:textId="77777777" w:rsidR="00B53D1E" w:rsidRPr="0067341A" w:rsidRDefault="00B53D1E" w:rsidP="00974A41">
            <w:pPr>
              <w:spacing w:before="60" w:after="60"/>
              <w:rPr>
                <w:sz w:val="22"/>
                <w:szCs w:val="22"/>
                <w:lang w:val="en-US"/>
              </w:rPr>
            </w:pPr>
            <w:r w:rsidRPr="0067341A">
              <w:rPr>
                <w:sz w:val="22"/>
                <w:szCs w:val="22"/>
                <w:lang w:val="en-US"/>
              </w:rPr>
              <w:t>Supply and installation of a single-phase socket - waterproof 250V, 16A</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11C0127C"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1091D9DE"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65FE3AD" w14:textId="77777777" w:rsidR="00B53D1E" w:rsidRPr="0067341A" w:rsidRDefault="00B53D1E" w:rsidP="00974A41">
            <w:pPr>
              <w:spacing w:before="60" w:after="60"/>
              <w:jc w:val="center"/>
              <w:rPr>
                <w:sz w:val="22"/>
                <w:szCs w:val="22"/>
                <w:lang w:val="en-US"/>
              </w:rPr>
            </w:pPr>
            <w:r w:rsidRPr="0067341A">
              <w:rPr>
                <w:sz w:val="22"/>
                <w:szCs w:val="22"/>
                <w:lang w:val="en-US"/>
              </w:rPr>
              <w:t>4</w:t>
            </w:r>
          </w:p>
        </w:tc>
        <w:tc>
          <w:tcPr>
            <w:tcW w:w="2313" w:type="dxa"/>
            <w:tcBorders>
              <w:top w:val="nil"/>
              <w:left w:val="nil"/>
              <w:bottom w:val="single" w:sz="4" w:space="0" w:color="auto"/>
              <w:right w:val="single" w:sz="4" w:space="0" w:color="auto"/>
            </w:tcBorders>
            <w:shd w:val="clear" w:color="auto" w:fill="auto"/>
            <w:vAlign w:val="center"/>
            <w:hideMark/>
          </w:tcPr>
          <w:p w14:paraId="67AE4F5E"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57BC0F54"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0678A43" w14:textId="77777777" w:rsidR="00B53D1E" w:rsidRPr="0067341A" w:rsidRDefault="00B53D1E" w:rsidP="00974A41">
            <w:pPr>
              <w:spacing w:before="60" w:after="60"/>
              <w:jc w:val="center"/>
              <w:rPr>
                <w:sz w:val="22"/>
                <w:szCs w:val="22"/>
                <w:lang w:val="en-US"/>
              </w:rPr>
            </w:pPr>
            <w:r>
              <w:rPr>
                <w:sz w:val="22"/>
                <w:szCs w:val="22"/>
                <w:lang w:val="en-US"/>
              </w:rPr>
              <w:t>16.3</w:t>
            </w:r>
          </w:p>
        </w:tc>
        <w:tc>
          <w:tcPr>
            <w:tcW w:w="6302" w:type="dxa"/>
            <w:tcBorders>
              <w:top w:val="nil"/>
              <w:left w:val="nil"/>
              <w:bottom w:val="single" w:sz="4" w:space="0" w:color="auto"/>
              <w:right w:val="single" w:sz="4" w:space="0" w:color="auto"/>
            </w:tcBorders>
            <w:shd w:val="clear" w:color="auto" w:fill="auto"/>
            <w:vAlign w:val="center"/>
            <w:hideMark/>
          </w:tcPr>
          <w:p w14:paraId="1F2FDFE5" w14:textId="77777777" w:rsidR="00B53D1E" w:rsidRPr="0067341A" w:rsidRDefault="00B53D1E" w:rsidP="00974A41">
            <w:pPr>
              <w:spacing w:before="60" w:after="60"/>
              <w:rPr>
                <w:sz w:val="22"/>
                <w:szCs w:val="22"/>
                <w:lang w:val="en-US"/>
              </w:rPr>
            </w:pPr>
            <w:r w:rsidRPr="0067341A">
              <w:rPr>
                <w:sz w:val="22"/>
                <w:szCs w:val="22"/>
                <w:lang w:val="en-US"/>
              </w:rPr>
              <w:t>Supply and installation of three-phase socket 250V, 16A</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AAD0679"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2ADE0D40"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23AF1A0E" w14:textId="77777777" w:rsidR="00B53D1E" w:rsidRPr="0067341A" w:rsidRDefault="00B53D1E" w:rsidP="00974A41">
            <w:pPr>
              <w:spacing w:before="60" w:after="60"/>
              <w:jc w:val="center"/>
              <w:rPr>
                <w:sz w:val="22"/>
                <w:szCs w:val="22"/>
                <w:lang w:val="en-US"/>
              </w:rPr>
            </w:pPr>
            <w:r w:rsidRPr="0067341A">
              <w:rPr>
                <w:sz w:val="22"/>
                <w:szCs w:val="22"/>
                <w:lang w:val="en-US"/>
              </w:rPr>
              <w:t>1</w:t>
            </w:r>
          </w:p>
        </w:tc>
        <w:tc>
          <w:tcPr>
            <w:tcW w:w="2313" w:type="dxa"/>
            <w:tcBorders>
              <w:top w:val="nil"/>
              <w:left w:val="nil"/>
              <w:bottom w:val="single" w:sz="4" w:space="0" w:color="auto"/>
              <w:right w:val="single" w:sz="4" w:space="0" w:color="auto"/>
            </w:tcBorders>
            <w:shd w:val="clear" w:color="auto" w:fill="auto"/>
            <w:vAlign w:val="center"/>
            <w:hideMark/>
          </w:tcPr>
          <w:p w14:paraId="0F8761B5"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7694E25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11579" w:type="dxa"/>
            <w:gridSpan w:val="8"/>
            <w:tcBorders>
              <w:top w:val="nil"/>
              <w:left w:val="single" w:sz="4" w:space="0" w:color="auto"/>
              <w:bottom w:val="single" w:sz="4" w:space="0" w:color="auto"/>
              <w:right w:val="single" w:sz="4" w:space="0" w:color="auto"/>
            </w:tcBorders>
            <w:shd w:val="clear" w:color="auto" w:fill="auto"/>
            <w:noWrap/>
            <w:vAlign w:val="center"/>
          </w:tcPr>
          <w:p w14:paraId="64A4FAA8" w14:textId="77777777" w:rsidR="00B53D1E" w:rsidRPr="0067341A" w:rsidRDefault="00B53D1E" w:rsidP="00974A41">
            <w:pPr>
              <w:spacing w:before="60" w:after="60"/>
              <w:jc w:val="right"/>
              <w:rPr>
                <w:b/>
                <w:bCs/>
                <w:sz w:val="22"/>
                <w:szCs w:val="22"/>
                <w:lang w:val="en-US"/>
              </w:rPr>
            </w:pPr>
            <w:r w:rsidRPr="0067341A">
              <w:rPr>
                <w:b/>
                <w:bCs/>
                <w:sz w:val="22"/>
                <w:szCs w:val="22"/>
                <w:lang w:val="en-US"/>
              </w:rPr>
              <w:t>TOTAL 16</w:t>
            </w:r>
          </w:p>
        </w:tc>
        <w:tc>
          <w:tcPr>
            <w:tcW w:w="2313" w:type="dxa"/>
            <w:tcBorders>
              <w:top w:val="nil"/>
              <w:left w:val="nil"/>
              <w:bottom w:val="single" w:sz="4" w:space="0" w:color="auto"/>
              <w:right w:val="single" w:sz="4" w:space="0" w:color="auto"/>
            </w:tcBorders>
            <w:shd w:val="clear" w:color="auto" w:fill="auto"/>
            <w:vAlign w:val="center"/>
          </w:tcPr>
          <w:p w14:paraId="2830E383" w14:textId="77777777" w:rsidR="00B53D1E" w:rsidRPr="0067341A" w:rsidRDefault="00B53D1E" w:rsidP="00974A41">
            <w:pPr>
              <w:spacing w:before="60" w:after="60"/>
              <w:jc w:val="center"/>
              <w:rPr>
                <w:b/>
                <w:bCs/>
                <w:sz w:val="22"/>
                <w:szCs w:val="22"/>
                <w:lang w:val="en-US"/>
              </w:rPr>
            </w:pPr>
          </w:p>
        </w:tc>
      </w:tr>
      <w:tr w:rsidR="00B53D1E" w:rsidRPr="0067341A" w14:paraId="1E340AF2"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48BB3370" w14:textId="77777777" w:rsidR="00B53D1E" w:rsidRPr="0067341A" w:rsidRDefault="00B53D1E" w:rsidP="00974A41">
            <w:pPr>
              <w:spacing w:before="60" w:after="60"/>
              <w:jc w:val="center"/>
              <w:rPr>
                <w:b/>
                <w:bCs/>
                <w:sz w:val="22"/>
                <w:szCs w:val="22"/>
                <w:lang w:val="en-US"/>
              </w:rPr>
            </w:pPr>
            <w:r w:rsidRPr="0067341A">
              <w:rPr>
                <w:b/>
                <w:bCs/>
                <w:sz w:val="22"/>
                <w:szCs w:val="22"/>
                <w:lang w:val="en-US"/>
              </w:rPr>
              <w:t> 17</w:t>
            </w:r>
          </w:p>
        </w:tc>
        <w:tc>
          <w:tcPr>
            <w:tcW w:w="6302" w:type="dxa"/>
            <w:tcBorders>
              <w:top w:val="nil"/>
              <w:left w:val="nil"/>
              <w:bottom w:val="single" w:sz="4" w:space="0" w:color="auto"/>
              <w:right w:val="single" w:sz="4" w:space="0" w:color="auto"/>
            </w:tcBorders>
            <w:shd w:val="clear" w:color="auto" w:fill="A6A6A6"/>
            <w:vAlign w:val="center"/>
            <w:hideMark/>
          </w:tcPr>
          <w:p w14:paraId="50B12CD3" w14:textId="77777777" w:rsidR="00B53D1E" w:rsidRPr="0067341A" w:rsidRDefault="00B53D1E" w:rsidP="00974A41">
            <w:pPr>
              <w:spacing w:before="60" w:after="60"/>
              <w:rPr>
                <w:b/>
                <w:bCs/>
                <w:sz w:val="22"/>
                <w:szCs w:val="22"/>
                <w:lang w:val="en-US"/>
              </w:rPr>
            </w:pPr>
            <w:r w:rsidRPr="0067341A">
              <w:rPr>
                <w:b/>
                <w:bCs/>
                <w:sz w:val="22"/>
                <w:szCs w:val="22"/>
                <w:lang w:val="en-US"/>
              </w:rPr>
              <w:t>SUPPLY AND INSTALATIO OF SWITCHES:</w:t>
            </w:r>
          </w:p>
        </w:tc>
        <w:tc>
          <w:tcPr>
            <w:tcW w:w="790" w:type="dxa"/>
            <w:gridSpan w:val="2"/>
            <w:tcBorders>
              <w:top w:val="nil"/>
              <w:left w:val="nil"/>
              <w:bottom w:val="single" w:sz="4" w:space="0" w:color="auto"/>
              <w:right w:val="single" w:sz="4" w:space="0" w:color="auto"/>
            </w:tcBorders>
            <w:shd w:val="clear" w:color="auto" w:fill="A6A6A6"/>
            <w:noWrap/>
            <w:vAlign w:val="center"/>
            <w:hideMark/>
          </w:tcPr>
          <w:p w14:paraId="38116C06" w14:textId="77777777" w:rsidR="00B53D1E" w:rsidRPr="0067341A" w:rsidRDefault="00B53D1E" w:rsidP="00974A41">
            <w:pPr>
              <w:spacing w:before="60" w:after="60"/>
              <w:jc w:val="center"/>
              <w:rPr>
                <w:b/>
                <w:bCs/>
                <w:sz w:val="22"/>
                <w:szCs w:val="22"/>
                <w:lang w:val="en-US"/>
              </w:rPr>
            </w:pPr>
            <w:r w:rsidRPr="0067341A">
              <w:rPr>
                <w:b/>
                <w:bCs/>
                <w:sz w:val="22"/>
                <w:szCs w:val="22"/>
                <w:lang w:val="en-US"/>
              </w:rPr>
              <w:t> </w:t>
            </w:r>
          </w:p>
        </w:tc>
        <w:tc>
          <w:tcPr>
            <w:tcW w:w="2081" w:type="dxa"/>
            <w:tcBorders>
              <w:top w:val="nil"/>
              <w:left w:val="nil"/>
              <w:bottom w:val="single" w:sz="4" w:space="0" w:color="auto"/>
              <w:right w:val="single" w:sz="4" w:space="0" w:color="auto"/>
            </w:tcBorders>
            <w:shd w:val="clear" w:color="auto" w:fill="A6A6A6"/>
            <w:noWrap/>
            <w:vAlign w:val="center"/>
            <w:hideMark/>
          </w:tcPr>
          <w:p w14:paraId="0F6A0610" w14:textId="77777777" w:rsidR="00B53D1E" w:rsidRPr="0067341A" w:rsidRDefault="00B53D1E" w:rsidP="00974A41">
            <w:pPr>
              <w:spacing w:before="60" w:after="60"/>
              <w:jc w:val="center"/>
              <w:rPr>
                <w:b/>
                <w:bCs/>
                <w:sz w:val="22"/>
                <w:szCs w:val="22"/>
                <w:lang w:val="en-US"/>
              </w:rPr>
            </w:pPr>
            <w:r w:rsidRPr="0067341A">
              <w:rPr>
                <w:b/>
                <w:bCs/>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vAlign w:val="center"/>
            <w:hideMark/>
          </w:tcPr>
          <w:p w14:paraId="71774C28" w14:textId="77777777" w:rsidR="00B53D1E" w:rsidRPr="0067341A" w:rsidRDefault="00B53D1E" w:rsidP="00974A41">
            <w:pPr>
              <w:spacing w:before="60" w:after="60"/>
              <w:jc w:val="center"/>
              <w:rPr>
                <w:b/>
                <w:bCs/>
                <w:sz w:val="22"/>
                <w:szCs w:val="22"/>
                <w:lang w:val="en-US"/>
              </w:rPr>
            </w:pPr>
            <w:r w:rsidRPr="0067341A">
              <w:rPr>
                <w:b/>
                <w:bCs/>
                <w:sz w:val="22"/>
                <w:szCs w:val="22"/>
                <w:lang w:val="en-US"/>
              </w:rPr>
              <w:t> </w:t>
            </w:r>
          </w:p>
        </w:tc>
        <w:tc>
          <w:tcPr>
            <w:tcW w:w="2313" w:type="dxa"/>
            <w:tcBorders>
              <w:top w:val="nil"/>
              <w:left w:val="nil"/>
              <w:bottom w:val="single" w:sz="4" w:space="0" w:color="auto"/>
              <w:right w:val="single" w:sz="4" w:space="0" w:color="auto"/>
            </w:tcBorders>
            <w:shd w:val="clear" w:color="auto" w:fill="A6A6A6"/>
            <w:vAlign w:val="center"/>
            <w:hideMark/>
          </w:tcPr>
          <w:p w14:paraId="08B18B27" w14:textId="77777777" w:rsidR="00B53D1E" w:rsidRPr="0067341A" w:rsidRDefault="00B53D1E" w:rsidP="00974A41">
            <w:pPr>
              <w:spacing w:before="60" w:after="60"/>
              <w:jc w:val="center"/>
              <w:rPr>
                <w:b/>
                <w:bCs/>
                <w:sz w:val="22"/>
                <w:szCs w:val="22"/>
                <w:lang w:val="en-US"/>
              </w:rPr>
            </w:pPr>
            <w:r w:rsidRPr="0067341A">
              <w:rPr>
                <w:b/>
                <w:bCs/>
                <w:sz w:val="22"/>
                <w:szCs w:val="22"/>
                <w:lang w:val="en-US"/>
              </w:rPr>
              <w:t> </w:t>
            </w:r>
          </w:p>
        </w:tc>
      </w:tr>
      <w:tr w:rsidR="00B53D1E" w14:paraId="4F426B60"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94AD18" w14:textId="77777777" w:rsidR="00B53D1E" w:rsidRPr="0067341A" w:rsidRDefault="00B53D1E" w:rsidP="00974A41">
            <w:pPr>
              <w:spacing w:before="60" w:after="60"/>
              <w:jc w:val="center"/>
              <w:rPr>
                <w:sz w:val="22"/>
                <w:szCs w:val="22"/>
                <w:lang w:val="en-US"/>
              </w:rPr>
            </w:pPr>
            <w:r>
              <w:rPr>
                <w:sz w:val="22"/>
                <w:szCs w:val="22"/>
                <w:lang w:val="en-US"/>
              </w:rPr>
              <w:t>17.1</w:t>
            </w:r>
          </w:p>
        </w:tc>
        <w:tc>
          <w:tcPr>
            <w:tcW w:w="6302" w:type="dxa"/>
            <w:tcBorders>
              <w:top w:val="nil"/>
              <w:left w:val="nil"/>
              <w:bottom w:val="single" w:sz="4" w:space="0" w:color="auto"/>
              <w:right w:val="single" w:sz="4" w:space="0" w:color="auto"/>
            </w:tcBorders>
            <w:shd w:val="clear" w:color="auto" w:fill="auto"/>
            <w:vAlign w:val="center"/>
            <w:hideMark/>
          </w:tcPr>
          <w:p w14:paraId="5BC160FC" w14:textId="77777777" w:rsidR="00B53D1E" w:rsidRPr="0067341A" w:rsidRDefault="00B53D1E" w:rsidP="00974A41">
            <w:pPr>
              <w:spacing w:before="60" w:after="60"/>
              <w:rPr>
                <w:sz w:val="22"/>
                <w:szCs w:val="22"/>
                <w:lang w:val="en-US"/>
              </w:rPr>
            </w:pPr>
            <w:r w:rsidRPr="0067341A">
              <w:rPr>
                <w:sz w:val="22"/>
                <w:szCs w:val="22"/>
                <w:lang w:val="en-US"/>
              </w:rPr>
              <w:t>Supply and installation of an ordinary switch, 250V/10A</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24B299A3"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72BCBFE1"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E1A0762" w14:textId="77777777" w:rsidR="00B53D1E" w:rsidRPr="0067341A" w:rsidRDefault="00B53D1E" w:rsidP="00974A41">
            <w:pPr>
              <w:spacing w:before="60" w:after="60"/>
              <w:jc w:val="center"/>
              <w:rPr>
                <w:sz w:val="22"/>
                <w:szCs w:val="22"/>
                <w:lang w:val="en-US"/>
              </w:rPr>
            </w:pPr>
            <w:r w:rsidRPr="0067341A">
              <w:rPr>
                <w:sz w:val="22"/>
                <w:szCs w:val="22"/>
                <w:lang w:val="en-US"/>
              </w:rPr>
              <w:t>18</w:t>
            </w:r>
          </w:p>
        </w:tc>
        <w:tc>
          <w:tcPr>
            <w:tcW w:w="2313" w:type="dxa"/>
            <w:tcBorders>
              <w:top w:val="nil"/>
              <w:left w:val="nil"/>
              <w:bottom w:val="single" w:sz="4" w:space="0" w:color="auto"/>
              <w:right w:val="single" w:sz="4" w:space="0" w:color="auto"/>
            </w:tcBorders>
            <w:shd w:val="clear" w:color="auto" w:fill="auto"/>
            <w:vAlign w:val="center"/>
            <w:hideMark/>
          </w:tcPr>
          <w:p w14:paraId="579A2320"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7899E7DD"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21E192B" w14:textId="77777777" w:rsidR="00B53D1E" w:rsidRPr="0067341A" w:rsidRDefault="00B53D1E" w:rsidP="00974A41">
            <w:pPr>
              <w:spacing w:before="60" w:after="60"/>
              <w:jc w:val="center"/>
              <w:rPr>
                <w:sz w:val="22"/>
                <w:szCs w:val="22"/>
                <w:lang w:val="en-US"/>
              </w:rPr>
            </w:pPr>
            <w:r>
              <w:rPr>
                <w:sz w:val="22"/>
                <w:szCs w:val="22"/>
                <w:lang w:val="en-US"/>
              </w:rPr>
              <w:lastRenderedPageBreak/>
              <w:t>17.2</w:t>
            </w:r>
          </w:p>
        </w:tc>
        <w:tc>
          <w:tcPr>
            <w:tcW w:w="6302" w:type="dxa"/>
            <w:tcBorders>
              <w:top w:val="nil"/>
              <w:left w:val="nil"/>
              <w:bottom w:val="single" w:sz="4" w:space="0" w:color="auto"/>
              <w:right w:val="single" w:sz="4" w:space="0" w:color="auto"/>
            </w:tcBorders>
            <w:shd w:val="clear" w:color="auto" w:fill="auto"/>
            <w:vAlign w:val="center"/>
            <w:hideMark/>
          </w:tcPr>
          <w:p w14:paraId="17B8518D" w14:textId="77777777" w:rsidR="00B53D1E" w:rsidRPr="0067341A" w:rsidRDefault="00B53D1E" w:rsidP="00974A41">
            <w:pPr>
              <w:spacing w:before="60" w:after="60"/>
              <w:rPr>
                <w:sz w:val="22"/>
                <w:szCs w:val="22"/>
                <w:lang w:val="en-US"/>
              </w:rPr>
            </w:pPr>
            <w:r w:rsidRPr="0067341A">
              <w:rPr>
                <w:sz w:val="22"/>
                <w:szCs w:val="22"/>
                <w:lang w:val="en-US"/>
              </w:rPr>
              <w:t>Supply and installation of a series switch, 250V/10A</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151D5A47"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221D1748"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5112F58E" w14:textId="77777777" w:rsidR="00B53D1E" w:rsidRPr="0067341A" w:rsidRDefault="00B53D1E" w:rsidP="00974A41">
            <w:pPr>
              <w:spacing w:before="60" w:after="60"/>
              <w:jc w:val="center"/>
              <w:rPr>
                <w:sz w:val="22"/>
                <w:szCs w:val="22"/>
                <w:lang w:val="en-US"/>
              </w:rPr>
            </w:pPr>
            <w:r w:rsidRPr="0067341A">
              <w:rPr>
                <w:sz w:val="22"/>
                <w:szCs w:val="22"/>
                <w:lang w:val="en-US"/>
              </w:rPr>
              <w:t>6</w:t>
            </w:r>
          </w:p>
        </w:tc>
        <w:tc>
          <w:tcPr>
            <w:tcW w:w="2313" w:type="dxa"/>
            <w:tcBorders>
              <w:top w:val="nil"/>
              <w:left w:val="nil"/>
              <w:bottom w:val="single" w:sz="4" w:space="0" w:color="auto"/>
              <w:right w:val="single" w:sz="4" w:space="0" w:color="auto"/>
            </w:tcBorders>
            <w:shd w:val="clear" w:color="auto" w:fill="auto"/>
            <w:vAlign w:val="center"/>
            <w:hideMark/>
          </w:tcPr>
          <w:p w14:paraId="5F631E9A"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783D813E"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360F508" w14:textId="77777777" w:rsidR="00B53D1E" w:rsidRPr="0067341A" w:rsidRDefault="00B53D1E" w:rsidP="00974A41">
            <w:pPr>
              <w:spacing w:before="60" w:after="60"/>
              <w:jc w:val="center"/>
              <w:rPr>
                <w:sz w:val="22"/>
                <w:szCs w:val="22"/>
                <w:lang w:val="en-US"/>
              </w:rPr>
            </w:pPr>
            <w:r>
              <w:rPr>
                <w:sz w:val="22"/>
                <w:szCs w:val="22"/>
                <w:lang w:val="en-US"/>
              </w:rPr>
              <w:t>17.3</w:t>
            </w:r>
          </w:p>
        </w:tc>
        <w:tc>
          <w:tcPr>
            <w:tcW w:w="6302" w:type="dxa"/>
            <w:tcBorders>
              <w:top w:val="nil"/>
              <w:left w:val="nil"/>
              <w:bottom w:val="single" w:sz="4" w:space="0" w:color="auto"/>
              <w:right w:val="single" w:sz="4" w:space="0" w:color="auto"/>
            </w:tcBorders>
            <w:shd w:val="clear" w:color="auto" w:fill="auto"/>
            <w:vAlign w:val="center"/>
            <w:hideMark/>
          </w:tcPr>
          <w:p w14:paraId="79A51589" w14:textId="77777777" w:rsidR="00B53D1E" w:rsidRPr="0067341A" w:rsidRDefault="00B53D1E" w:rsidP="00974A41">
            <w:pPr>
              <w:spacing w:before="60" w:after="60"/>
              <w:rPr>
                <w:sz w:val="22"/>
                <w:szCs w:val="22"/>
                <w:lang w:val="en-US"/>
              </w:rPr>
            </w:pPr>
            <w:r w:rsidRPr="0067341A">
              <w:rPr>
                <w:sz w:val="22"/>
                <w:szCs w:val="22"/>
                <w:lang w:val="en-US"/>
              </w:rPr>
              <w:t>Supply and installation of AC switch, 250V/10A</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4D381C9C"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7CAE5F9D"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8970D29" w14:textId="77777777" w:rsidR="00B53D1E" w:rsidRPr="0067341A" w:rsidRDefault="00B53D1E" w:rsidP="00974A41">
            <w:pPr>
              <w:spacing w:before="60" w:after="60"/>
              <w:jc w:val="center"/>
              <w:rPr>
                <w:sz w:val="22"/>
                <w:szCs w:val="22"/>
                <w:lang w:val="en-US"/>
              </w:rPr>
            </w:pPr>
            <w:r w:rsidRPr="0067341A">
              <w:rPr>
                <w:sz w:val="22"/>
                <w:szCs w:val="22"/>
                <w:lang w:val="en-US"/>
              </w:rPr>
              <w:t>0</w:t>
            </w:r>
          </w:p>
        </w:tc>
        <w:tc>
          <w:tcPr>
            <w:tcW w:w="2313" w:type="dxa"/>
            <w:tcBorders>
              <w:top w:val="nil"/>
              <w:left w:val="nil"/>
              <w:bottom w:val="single" w:sz="4" w:space="0" w:color="auto"/>
              <w:right w:val="single" w:sz="4" w:space="0" w:color="auto"/>
            </w:tcBorders>
            <w:shd w:val="clear" w:color="auto" w:fill="auto"/>
            <w:vAlign w:val="center"/>
            <w:hideMark/>
          </w:tcPr>
          <w:p w14:paraId="65E0B2F0"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70EDC180"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A94227A" w14:textId="77777777" w:rsidR="00B53D1E" w:rsidRPr="0067341A" w:rsidRDefault="00B53D1E" w:rsidP="00974A41">
            <w:pPr>
              <w:spacing w:before="60" w:after="60"/>
              <w:jc w:val="center"/>
              <w:rPr>
                <w:sz w:val="22"/>
                <w:szCs w:val="22"/>
                <w:lang w:val="en-US"/>
              </w:rPr>
            </w:pPr>
            <w:r>
              <w:rPr>
                <w:sz w:val="22"/>
                <w:szCs w:val="22"/>
                <w:lang w:val="en-US"/>
              </w:rPr>
              <w:t>17.4</w:t>
            </w:r>
          </w:p>
        </w:tc>
        <w:tc>
          <w:tcPr>
            <w:tcW w:w="6302" w:type="dxa"/>
            <w:tcBorders>
              <w:top w:val="nil"/>
              <w:left w:val="nil"/>
              <w:bottom w:val="single" w:sz="4" w:space="0" w:color="auto"/>
              <w:right w:val="single" w:sz="4" w:space="0" w:color="auto"/>
            </w:tcBorders>
            <w:shd w:val="clear" w:color="auto" w:fill="auto"/>
            <w:vAlign w:val="center"/>
            <w:hideMark/>
          </w:tcPr>
          <w:p w14:paraId="4FFBA55F" w14:textId="77777777" w:rsidR="00B53D1E" w:rsidRPr="0067341A" w:rsidRDefault="00B53D1E" w:rsidP="00974A41">
            <w:pPr>
              <w:spacing w:before="60" w:after="60"/>
              <w:rPr>
                <w:sz w:val="22"/>
                <w:szCs w:val="22"/>
                <w:lang w:val="en-US"/>
              </w:rPr>
            </w:pPr>
            <w:r w:rsidRPr="0067341A">
              <w:rPr>
                <w:sz w:val="22"/>
                <w:szCs w:val="22"/>
                <w:lang w:val="en-US"/>
              </w:rPr>
              <w:t>Supply and installation of an electric bell button, 250V/10A</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403FB71"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27D1CDEF"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36D5FFEC" w14:textId="77777777" w:rsidR="00B53D1E" w:rsidRPr="0067341A" w:rsidRDefault="00B53D1E" w:rsidP="00974A41">
            <w:pPr>
              <w:spacing w:before="60" w:after="60"/>
              <w:jc w:val="center"/>
              <w:rPr>
                <w:sz w:val="22"/>
                <w:szCs w:val="22"/>
                <w:lang w:val="en-US"/>
              </w:rPr>
            </w:pPr>
            <w:r w:rsidRPr="0067341A">
              <w:rPr>
                <w:sz w:val="22"/>
                <w:szCs w:val="22"/>
                <w:lang w:val="en-US"/>
              </w:rPr>
              <w:t>0</w:t>
            </w:r>
          </w:p>
        </w:tc>
        <w:tc>
          <w:tcPr>
            <w:tcW w:w="2313" w:type="dxa"/>
            <w:tcBorders>
              <w:top w:val="nil"/>
              <w:left w:val="nil"/>
              <w:bottom w:val="single" w:sz="4" w:space="0" w:color="auto"/>
              <w:right w:val="single" w:sz="4" w:space="0" w:color="auto"/>
            </w:tcBorders>
            <w:shd w:val="clear" w:color="auto" w:fill="auto"/>
            <w:vAlign w:val="center"/>
            <w:hideMark/>
          </w:tcPr>
          <w:p w14:paraId="4AC7E01E"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64D006F5"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11579" w:type="dxa"/>
            <w:gridSpan w:val="8"/>
            <w:tcBorders>
              <w:top w:val="nil"/>
              <w:left w:val="single" w:sz="4" w:space="0" w:color="auto"/>
              <w:bottom w:val="single" w:sz="4" w:space="0" w:color="auto"/>
              <w:right w:val="single" w:sz="4" w:space="0" w:color="auto"/>
            </w:tcBorders>
            <w:shd w:val="clear" w:color="auto" w:fill="auto"/>
            <w:noWrap/>
            <w:vAlign w:val="center"/>
          </w:tcPr>
          <w:p w14:paraId="6C254D33" w14:textId="77777777" w:rsidR="00B53D1E" w:rsidRPr="0067341A" w:rsidRDefault="00B53D1E" w:rsidP="00974A41">
            <w:pPr>
              <w:spacing w:before="60" w:after="60"/>
              <w:jc w:val="right"/>
              <w:rPr>
                <w:b/>
                <w:bCs/>
                <w:sz w:val="22"/>
                <w:szCs w:val="22"/>
                <w:lang w:val="en-US"/>
              </w:rPr>
            </w:pPr>
            <w:r w:rsidRPr="0067341A">
              <w:rPr>
                <w:b/>
                <w:bCs/>
                <w:sz w:val="22"/>
                <w:szCs w:val="22"/>
                <w:lang w:val="en-US"/>
              </w:rPr>
              <w:t>TOTAL 17</w:t>
            </w:r>
          </w:p>
        </w:tc>
        <w:tc>
          <w:tcPr>
            <w:tcW w:w="2313" w:type="dxa"/>
            <w:tcBorders>
              <w:top w:val="nil"/>
              <w:left w:val="nil"/>
              <w:bottom w:val="single" w:sz="4" w:space="0" w:color="auto"/>
              <w:right w:val="single" w:sz="4" w:space="0" w:color="auto"/>
            </w:tcBorders>
            <w:shd w:val="clear" w:color="auto" w:fill="auto"/>
            <w:vAlign w:val="center"/>
          </w:tcPr>
          <w:p w14:paraId="6E0F878C" w14:textId="77777777" w:rsidR="00B53D1E" w:rsidRPr="0067341A" w:rsidRDefault="00B53D1E" w:rsidP="00974A41">
            <w:pPr>
              <w:spacing w:before="60" w:after="60"/>
              <w:jc w:val="center"/>
              <w:rPr>
                <w:sz w:val="22"/>
                <w:szCs w:val="22"/>
                <w:lang w:val="en-US"/>
              </w:rPr>
            </w:pPr>
          </w:p>
        </w:tc>
      </w:tr>
      <w:tr w:rsidR="00B53D1E" w14:paraId="68B077F3"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1BA7E403" w14:textId="77777777" w:rsidR="00B53D1E" w:rsidRPr="0067341A" w:rsidRDefault="00B53D1E" w:rsidP="00974A41">
            <w:pPr>
              <w:spacing w:before="60" w:after="60"/>
              <w:jc w:val="center"/>
              <w:rPr>
                <w:b/>
                <w:bCs/>
                <w:sz w:val="22"/>
                <w:szCs w:val="22"/>
                <w:lang w:val="en-US"/>
              </w:rPr>
            </w:pPr>
            <w:r w:rsidRPr="0067341A">
              <w:rPr>
                <w:b/>
                <w:bCs/>
                <w:sz w:val="22"/>
                <w:szCs w:val="22"/>
                <w:lang w:val="en-US"/>
              </w:rPr>
              <w:t>18 </w:t>
            </w:r>
          </w:p>
        </w:tc>
        <w:tc>
          <w:tcPr>
            <w:tcW w:w="6302" w:type="dxa"/>
            <w:tcBorders>
              <w:top w:val="single" w:sz="4" w:space="0" w:color="auto"/>
              <w:left w:val="nil"/>
              <w:bottom w:val="single" w:sz="4" w:space="0" w:color="auto"/>
              <w:right w:val="single" w:sz="4" w:space="0" w:color="auto"/>
            </w:tcBorders>
            <w:shd w:val="clear" w:color="auto" w:fill="A6A6A6"/>
            <w:vAlign w:val="center"/>
            <w:hideMark/>
          </w:tcPr>
          <w:p w14:paraId="12E2F5FF" w14:textId="77777777" w:rsidR="00B53D1E" w:rsidRPr="0067341A" w:rsidRDefault="00B53D1E" w:rsidP="00974A41">
            <w:pPr>
              <w:spacing w:before="60" w:after="60"/>
              <w:rPr>
                <w:b/>
                <w:bCs/>
                <w:sz w:val="22"/>
                <w:szCs w:val="22"/>
                <w:lang w:val="en-US"/>
              </w:rPr>
            </w:pPr>
            <w:r w:rsidRPr="0067341A">
              <w:rPr>
                <w:b/>
                <w:bCs/>
                <w:sz w:val="22"/>
                <w:szCs w:val="22"/>
                <w:lang w:val="en-US"/>
              </w:rPr>
              <w:t>PURCHASE AND INSTALATION OF LAMPS</w:t>
            </w:r>
            <w:r>
              <w:rPr>
                <w:b/>
                <w:bCs/>
                <w:sz w:val="22"/>
                <w:szCs w:val="22"/>
                <w:lang w:val="en-US"/>
              </w:rPr>
              <w:t>:</w:t>
            </w:r>
          </w:p>
        </w:tc>
        <w:tc>
          <w:tcPr>
            <w:tcW w:w="790" w:type="dxa"/>
            <w:gridSpan w:val="2"/>
            <w:tcBorders>
              <w:top w:val="single" w:sz="4" w:space="0" w:color="auto"/>
              <w:left w:val="nil"/>
              <w:bottom w:val="single" w:sz="4" w:space="0" w:color="auto"/>
              <w:right w:val="single" w:sz="4" w:space="0" w:color="auto"/>
            </w:tcBorders>
            <w:shd w:val="clear" w:color="auto" w:fill="A6A6A6"/>
            <w:noWrap/>
            <w:vAlign w:val="center"/>
            <w:hideMark/>
          </w:tcPr>
          <w:p w14:paraId="2804063D"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2081" w:type="dxa"/>
            <w:tcBorders>
              <w:top w:val="single" w:sz="4" w:space="0" w:color="auto"/>
              <w:left w:val="nil"/>
              <w:bottom w:val="single" w:sz="4" w:space="0" w:color="auto"/>
              <w:right w:val="single" w:sz="4" w:space="0" w:color="auto"/>
            </w:tcBorders>
            <w:shd w:val="clear" w:color="auto" w:fill="A6A6A6"/>
            <w:noWrap/>
            <w:vAlign w:val="center"/>
            <w:hideMark/>
          </w:tcPr>
          <w:p w14:paraId="3D701A64"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6A6A6"/>
            <w:vAlign w:val="center"/>
            <w:hideMark/>
          </w:tcPr>
          <w:p w14:paraId="10B14C11"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2313" w:type="dxa"/>
            <w:tcBorders>
              <w:top w:val="single" w:sz="4" w:space="0" w:color="auto"/>
              <w:left w:val="nil"/>
              <w:bottom w:val="single" w:sz="4" w:space="0" w:color="auto"/>
              <w:right w:val="single" w:sz="4" w:space="0" w:color="auto"/>
            </w:tcBorders>
            <w:shd w:val="clear" w:color="auto" w:fill="A6A6A6"/>
            <w:vAlign w:val="center"/>
            <w:hideMark/>
          </w:tcPr>
          <w:p w14:paraId="7CBFE491"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285B628D"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4F6870F" w14:textId="77777777" w:rsidR="00B53D1E" w:rsidRPr="0067341A" w:rsidRDefault="00B53D1E" w:rsidP="00974A41">
            <w:pPr>
              <w:spacing w:before="60" w:after="60"/>
              <w:jc w:val="center"/>
              <w:rPr>
                <w:sz w:val="22"/>
                <w:szCs w:val="22"/>
                <w:lang w:val="en-US"/>
              </w:rPr>
            </w:pPr>
            <w:r>
              <w:rPr>
                <w:sz w:val="22"/>
                <w:szCs w:val="22"/>
                <w:lang w:val="en-US"/>
              </w:rPr>
              <w:t>18.1</w:t>
            </w:r>
          </w:p>
        </w:tc>
        <w:tc>
          <w:tcPr>
            <w:tcW w:w="6302" w:type="dxa"/>
            <w:tcBorders>
              <w:top w:val="nil"/>
              <w:left w:val="nil"/>
              <w:bottom w:val="single" w:sz="4" w:space="0" w:color="auto"/>
              <w:right w:val="single" w:sz="4" w:space="0" w:color="auto"/>
            </w:tcBorders>
            <w:shd w:val="clear" w:color="auto" w:fill="auto"/>
            <w:vAlign w:val="center"/>
            <w:hideMark/>
          </w:tcPr>
          <w:p w14:paraId="10A825DD" w14:textId="77777777" w:rsidR="00B53D1E" w:rsidRPr="0067341A" w:rsidRDefault="00B53D1E" w:rsidP="00974A41">
            <w:pPr>
              <w:spacing w:before="60" w:after="60"/>
              <w:rPr>
                <w:sz w:val="22"/>
                <w:szCs w:val="22"/>
                <w:lang w:val="en-US"/>
              </w:rPr>
            </w:pPr>
            <w:r w:rsidRPr="0067341A">
              <w:rPr>
                <w:sz w:val="22"/>
                <w:szCs w:val="22"/>
                <w:lang w:val="en-US"/>
              </w:rPr>
              <w:t>Supply and installation of a waterproof ceiling lamp for a sanitary junction and external light, 220V, LED 11W</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1DC159D7"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1DA05CAF"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2C10554E" w14:textId="77777777" w:rsidR="00B53D1E" w:rsidRPr="0067341A" w:rsidRDefault="00B53D1E" w:rsidP="00974A41">
            <w:pPr>
              <w:spacing w:before="60" w:after="60"/>
              <w:jc w:val="center"/>
              <w:rPr>
                <w:sz w:val="22"/>
                <w:szCs w:val="22"/>
                <w:lang w:val="en-US"/>
              </w:rPr>
            </w:pPr>
            <w:r w:rsidRPr="0067341A">
              <w:rPr>
                <w:sz w:val="22"/>
                <w:szCs w:val="22"/>
                <w:lang w:val="en-US"/>
              </w:rPr>
              <w:t>8</w:t>
            </w:r>
          </w:p>
        </w:tc>
        <w:tc>
          <w:tcPr>
            <w:tcW w:w="2313" w:type="dxa"/>
            <w:tcBorders>
              <w:top w:val="nil"/>
              <w:left w:val="nil"/>
              <w:bottom w:val="single" w:sz="4" w:space="0" w:color="auto"/>
              <w:right w:val="single" w:sz="4" w:space="0" w:color="auto"/>
            </w:tcBorders>
            <w:shd w:val="clear" w:color="auto" w:fill="auto"/>
            <w:vAlign w:val="center"/>
            <w:hideMark/>
          </w:tcPr>
          <w:p w14:paraId="09A55FDD"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685A9853"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4E076B7" w14:textId="77777777" w:rsidR="00B53D1E" w:rsidRPr="0067341A" w:rsidRDefault="00B53D1E" w:rsidP="00974A41">
            <w:pPr>
              <w:spacing w:before="60" w:after="60"/>
              <w:jc w:val="center"/>
              <w:rPr>
                <w:sz w:val="22"/>
                <w:szCs w:val="22"/>
                <w:lang w:val="en-US"/>
              </w:rPr>
            </w:pPr>
            <w:r>
              <w:rPr>
                <w:sz w:val="22"/>
                <w:szCs w:val="22"/>
                <w:lang w:val="en-US"/>
              </w:rPr>
              <w:t>18.2</w:t>
            </w:r>
          </w:p>
        </w:tc>
        <w:tc>
          <w:tcPr>
            <w:tcW w:w="6302" w:type="dxa"/>
            <w:tcBorders>
              <w:top w:val="nil"/>
              <w:left w:val="nil"/>
              <w:bottom w:val="single" w:sz="4" w:space="0" w:color="auto"/>
              <w:right w:val="single" w:sz="4" w:space="0" w:color="auto"/>
            </w:tcBorders>
            <w:shd w:val="clear" w:color="auto" w:fill="auto"/>
            <w:vAlign w:val="center"/>
            <w:hideMark/>
          </w:tcPr>
          <w:p w14:paraId="42372CDD" w14:textId="77777777" w:rsidR="00B53D1E" w:rsidRPr="0067341A" w:rsidRDefault="00B53D1E" w:rsidP="00974A41">
            <w:pPr>
              <w:spacing w:before="60" w:after="60"/>
              <w:rPr>
                <w:sz w:val="22"/>
                <w:szCs w:val="22"/>
                <w:lang w:val="en-US"/>
              </w:rPr>
            </w:pPr>
            <w:r w:rsidRPr="0067341A">
              <w:rPr>
                <w:sz w:val="22"/>
                <w:szCs w:val="22"/>
                <w:lang w:val="en-US"/>
              </w:rPr>
              <w:t>Procurement and installation of lamps for lighting the interior space 220V, LED 20W</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59C0E0B7"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5779C2CB"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7532B850" w14:textId="77777777" w:rsidR="00B53D1E" w:rsidRPr="0067341A" w:rsidRDefault="00B53D1E" w:rsidP="00974A41">
            <w:pPr>
              <w:spacing w:before="60" w:after="60"/>
              <w:jc w:val="center"/>
              <w:rPr>
                <w:sz w:val="22"/>
                <w:szCs w:val="22"/>
                <w:lang w:val="en-US"/>
              </w:rPr>
            </w:pPr>
            <w:r w:rsidRPr="0067341A">
              <w:rPr>
                <w:sz w:val="22"/>
                <w:szCs w:val="22"/>
                <w:lang w:val="en-US"/>
              </w:rPr>
              <w:t>25</w:t>
            </w:r>
          </w:p>
        </w:tc>
        <w:tc>
          <w:tcPr>
            <w:tcW w:w="2313" w:type="dxa"/>
            <w:tcBorders>
              <w:top w:val="nil"/>
              <w:left w:val="nil"/>
              <w:bottom w:val="single" w:sz="4" w:space="0" w:color="auto"/>
              <w:right w:val="single" w:sz="4" w:space="0" w:color="auto"/>
            </w:tcBorders>
            <w:shd w:val="clear" w:color="auto" w:fill="auto"/>
            <w:vAlign w:val="center"/>
            <w:hideMark/>
          </w:tcPr>
          <w:p w14:paraId="35D5DBB6"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1A4D4B4D"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692A5BB" w14:textId="77777777" w:rsidR="00B53D1E" w:rsidRPr="0067341A" w:rsidRDefault="00B53D1E" w:rsidP="00974A41">
            <w:pPr>
              <w:spacing w:before="60" w:after="60"/>
              <w:jc w:val="center"/>
              <w:rPr>
                <w:sz w:val="22"/>
                <w:szCs w:val="22"/>
                <w:lang w:val="en-US"/>
              </w:rPr>
            </w:pPr>
            <w:r>
              <w:rPr>
                <w:sz w:val="22"/>
                <w:szCs w:val="22"/>
                <w:lang w:val="en-US"/>
              </w:rPr>
              <w:t>18.3</w:t>
            </w:r>
          </w:p>
        </w:tc>
        <w:tc>
          <w:tcPr>
            <w:tcW w:w="6302" w:type="dxa"/>
            <w:tcBorders>
              <w:top w:val="nil"/>
              <w:left w:val="nil"/>
              <w:bottom w:val="single" w:sz="4" w:space="0" w:color="auto"/>
              <w:right w:val="single" w:sz="4" w:space="0" w:color="auto"/>
            </w:tcBorders>
            <w:shd w:val="clear" w:color="auto" w:fill="auto"/>
            <w:vAlign w:val="center"/>
            <w:hideMark/>
          </w:tcPr>
          <w:p w14:paraId="72ECE141" w14:textId="77777777" w:rsidR="00B53D1E" w:rsidRPr="0067341A" w:rsidRDefault="00B53D1E" w:rsidP="00974A41">
            <w:pPr>
              <w:spacing w:before="60" w:after="60"/>
              <w:rPr>
                <w:sz w:val="22"/>
                <w:szCs w:val="22"/>
                <w:lang w:val="en-US"/>
              </w:rPr>
            </w:pPr>
            <w:r w:rsidRPr="0067341A">
              <w:rPr>
                <w:sz w:val="22"/>
                <w:szCs w:val="22"/>
                <w:lang w:val="en-US"/>
              </w:rPr>
              <w:t>Procurement and installation of panic lamps with built-in battery 220V, LED 9W</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48A713B"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4E26863A"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36F835D7" w14:textId="77777777" w:rsidR="00B53D1E" w:rsidRPr="0067341A" w:rsidRDefault="00B53D1E" w:rsidP="00974A41">
            <w:pPr>
              <w:spacing w:before="60" w:after="60"/>
              <w:jc w:val="center"/>
              <w:rPr>
                <w:sz w:val="22"/>
                <w:szCs w:val="22"/>
                <w:lang w:val="en-US"/>
              </w:rPr>
            </w:pPr>
            <w:r w:rsidRPr="0067341A">
              <w:rPr>
                <w:sz w:val="22"/>
                <w:szCs w:val="22"/>
                <w:lang w:val="en-US"/>
              </w:rPr>
              <w:t>6</w:t>
            </w:r>
          </w:p>
        </w:tc>
        <w:tc>
          <w:tcPr>
            <w:tcW w:w="2313" w:type="dxa"/>
            <w:tcBorders>
              <w:top w:val="nil"/>
              <w:left w:val="nil"/>
              <w:bottom w:val="single" w:sz="4" w:space="0" w:color="auto"/>
              <w:right w:val="single" w:sz="4" w:space="0" w:color="auto"/>
            </w:tcBorders>
            <w:shd w:val="clear" w:color="auto" w:fill="auto"/>
            <w:vAlign w:val="center"/>
            <w:hideMark/>
          </w:tcPr>
          <w:p w14:paraId="6B36399E"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A60E6F" w14:paraId="2AABB6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6"/>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tcPr>
          <w:p w14:paraId="224E87D7" w14:textId="429A85CA" w:rsidR="00A60E6F" w:rsidRPr="0067341A" w:rsidRDefault="00A60E6F" w:rsidP="00974A41">
            <w:pPr>
              <w:spacing w:before="60" w:after="60"/>
              <w:jc w:val="center"/>
              <w:rPr>
                <w:sz w:val="22"/>
                <w:szCs w:val="22"/>
                <w:lang w:val="en-US"/>
              </w:rPr>
            </w:pPr>
            <w:r>
              <w:rPr>
                <w:sz w:val="22"/>
                <w:szCs w:val="22"/>
                <w:lang w:val="en-US"/>
              </w:rPr>
              <w:t>18.A</w:t>
            </w:r>
          </w:p>
        </w:tc>
        <w:tc>
          <w:tcPr>
            <w:tcW w:w="12904" w:type="dxa"/>
            <w:gridSpan w:val="7"/>
            <w:tcBorders>
              <w:top w:val="nil"/>
              <w:left w:val="nil"/>
              <w:bottom w:val="single" w:sz="4" w:space="0" w:color="auto"/>
              <w:right w:val="single" w:sz="4" w:space="0" w:color="auto"/>
            </w:tcBorders>
            <w:shd w:val="clear" w:color="auto" w:fill="A6A6A6"/>
            <w:vAlign w:val="center"/>
            <w:hideMark/>
          </w:tcPr>
          <w:p w14:paraId="094B5941" w14:textId="3BD0E604" w:rsidR="00A60E6F" w:rsidRPr="0067341A" w:rsidRDefault="00A60E6F" w:rsidP="00A60E6F">
            <w:pPr>
              <w:spacing w:before="60" w:after="60"/>
              <w:rPr>
                <w:sz w:val="22"/>
                <w:szCs w:val="22"/>
                <w:lang w:val="en-US"/>
              </w:rPr>
            </w:pPr>
            <w:r w:rsidRPr="0067341A">
              <w:rPr>
                <w:sz w:val="22"/>
                <w:szCs w:val="22"/>
                <w:lang w:val="en-US"/>
              </w:rPr>
              <w:t>Earthing and lightning rods: </w:t>
            </w:r>
          </w:p>
        </w:tc>
      </w:tr>
      <w:tr w:rsidR="00B53D1E" w14:paraId="5C4A13D3"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8968C27" w14:textId="77777777" w:rsidR="00B53D1E" w:rsidRPr="0067341A" w:rsidRDefault="00B53D1E" w:rsidP="00974A41">
            <w:pPr>
              <w:spacing w:before="60" w:after="60"/>
              <w:jc w:val="center"/>
              <w:rPr>
                <w:sz w:val="22"/>
                <w:szCs w:val="22"/>
                <w:lang w:val="en-US"/>
              </w:rPr>
            </w:pPr>
            <w:r>
              <w:rPr>
                <w:sz w:val="22"/>
                <w:szCs w:val="22"/>
                <w:lang w:val="en-US"/>
              </w:rPr>
              <w:t>18.5</w:t>
            </w:r>
          </w:p>
        </w:tc>
        <w:tc>
          <w:tcPr>
            <w:tcW w:w="6302" w:type="dxa"/>
            <w:tcBorders>
              <w:top w:val="nil"/>
              <w:left w:val="nil"/>
              <w:bottom w:val="single" w:sz="4" w:space="0" w:color="auto"/>
              <w:right w:val="single" w:sz="4" w:space="0" w:color="auto"/>
            </w:tcBorders>
            <w:shd w:val="clear" w:color="auto" w:fill="auto"/>
            <w:vAlign w:val="center"/>
            <w:hideMark/>
          </w:tcPr>
          <w:p w14:paraId="628B8204" w14:textId="77777777" w:rsidR="00B53D1E" w:rsidRPr="0067341A" w:rsidRDefault="00B53D1E" w:rsidP="00974A41">
            <w:pPr>
              <w:spacing w:before="60" w:after="60"/>
              <w:rPr>
                <w:sz w:val="22"/>
                <w:szCs w:val="22"/>
                <w:lang w:val="en-US"/>
              </w:rPr>
            </w:pPr>
            <w:r w:rsidRPr="0067341A">
              <w:rPr>
                <w:sz w:val="22"/>
                <w:szCs w:val="22"/>
                <w:lang w:val="en-US"/>
              </w:rPr>
              <w:t>Procurement, installation and laying of galvanized Fe-Zn 25x4mm strip, placed in a concrete foundation, as protective grounding</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1D07C918" w14:textId="77777777" w:rsidR="00B53D1E" w:rsidRPr="0067341A" w:rsidRDefault="00B53D1E" w:rsidP="00974A41">
            <w:pPr>
              <w:spacing w:before="60" w:after="60"/>
              <w:jc w:val="center"/>
              <w:rPr>
                <w:sz w:val="22"/>
                <w:szCs w:val="22"/>
                <w:lang w:val="en-US"/>
              </w:rPr>
            </w:pPr>
            <w:r w:rsidRPr="0067341A">
              <w:rPr>
                <w:sz w:val="22"/>
                <w:szCs w:val="22"/>
                <w:lang w:val="en-US"/>
              </w:rPr>
              <w:t>kg.</w:t>
            </w:r>
          </w:p>
        </w:tc>
        <w:tc>
          <w:tcPr>
            <w:tcW w:w="2081" w:type="dxa"/>
            <w:tcBorders>
              <w:top w:val="nil"/>
              <w:left w:val="nil"/>
              <w:bottom w:val="single" w:sz="4" w:space="0" w:color="auto"/>
              <w:right w:val="single" w:sz="4" w:space="0" w:color="auto"/>
            </w:tcBorders>
            <w:shd w:val="clear" w:color="auto" w:fill="auto"/>
            <w:noWrap/>
            <w:vAlign w:val="center"/>
            <w:hideMark/>
          </w:tcPr>
          <w:p w14:paraId="4EBA57F0"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5DCC7132" w14:textId="77777777" w:rsidR="00B53D1E" w:rsidRPr="0067341A" w:rsidRDefault="00B53D1E" w:rsidP="00974A41">
            <w:pPr>
              <w:spacing w:before="60" w:after="60"/>
              <w:jc w:val="center"/>
              <w:rPr>
                <w:sz w:val="22"/>
                <w:szCs w:val="22"/>
                <w:lang w:val="en-US"/>
              </w:rPr>
            </w:pPr>
            <w:r w:rsidRPr="0067341A">
              <w:rPr>
                <w:sz w:val="22"/>
                <w:szCs w:val="22"/>
                <w:lang w:val="en-US"/>
              </w:rPr>
              <w:t>120</w:t>
            </w:r>
          </w:p>
        </w:tc>
        <w:tc>
          <w:tcPr>
            <w:tcW w:w="2313" w:type="dxa"/>
            <w:tcBorders>
              <w:top w:val="nil"/>
              <w:left w:val="nil"/>
              <w:bottom w:val="single" w:sz="4" w:space="0" w:color="auto"/>
              <w:right w:val="single" w:sz="4" w:space="0" w:color="auto"/>
            </w:tcBorders>
            <w:shd w:val="clear" w:color="auto" w:fill="auto"/>
            <w:vAlign w:val="center"/>
            <w:hideMark/>
          </w:tcPr>
          <w:p w14:paraId="071F714C"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3DDE58E6"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0E76DBB" w14:textId="77777777" w:rsidR="00B53D1E" w:rsidRPr="0067341A" w:rsidRDefault="00B53D1E" w:rsidP="00974A41">
            <w:pPr>
              <w:spacing w:before="60" w:after="60"/>
              <w:jc w:val="center"/>
              <w:rPr>
                <w:sz w:val="22"/>
                <w:szCs w:val="22"/>
                <w:lang w:val="en-US"/>
              </w:rPr>
            </w:pPr>
            <w:r>
              <w:rPr>
                <w:sz w:val="22"/>
                <w:szCs w:val="22"/>
                <w:lang w:val="en-US"/>
              </w:rPr>
              <w:t>18.6</w:t>
            </w:r>
          </w:p>
        </w:tc>
        <w:tc>
          <w:tcPr>
            <w:tcW w:w="6302" w:type="dxa"/>
            <w:tcBorders>
              <w:top w:val="nil"/>
              <w:left w:val="nil"/>
              <w:bottom w:val="single" w:sz="4" w:space="0" w:color="auto"/>
              <w:right w:val="single" w:sz="4" w:space="0" w:color="auto"/>
            </w:tcBorders>
            <w:shd w:val="clear" w:color="auto" w:fill="auto"/>
            <w:vAlign w:val="center"/>
            <w:hideMark/>
          </w:tcPr>
          <w:p w14:paraId="69695DDF" w14:textId="77777777" w:rsidR="00B53D1E" w:rsidRPr="0067341A" w:rsidRDefault="00B53D1E" w:rsidP="00974A41">
            <w:pPr>
              <w:spacing w:before="60" w:after="60"/>
              <w:rPr>
                <w:sz w:val="22"/>
                <w:szCs w:val="22"/>
                <w:lang w:val="en-US"/>
              </w:rPr>
            </w:pPr>
            <w:r w:rsidRPr="0067341A">
              <w:rPr>
                <w:sz w:val="22"/>
                <w:szCs w:val="22"/>
                <w:lang w:val="en-US"/>
              </w:rPr>
              <w:t>Procurement, installation and laying of galvanized Fe-Zn 20x3mm tape, placed on the roof structure and along vertical lines as a protective lightning rod</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A432408" w14:textId="77777777" w:rsidR="00B53D1E" w:rsidRPr="0067341A" w:rsidRDefault="00B53D1E" w:rsidP="00974A41">
            <w:pPr>
              <w:spacing w:before="60" w:after="60"/>
              <w:jc w:val="center"/>
              <w:rPr>
                <w:sz w:val="22"/>
                <w:szCs w:val="22"/>
                <w:lang w:val="en-US"/>
              </w:rPr>
            </w:pPr>
            <w:r w:rsidRPr="0067341A">
              <w:rPr>
                <w:sz w:val="22"/>
                <w:szCs w:val="22"/>
                <w:lang w:val="en-US"/>
              </w:rPr>
              <w:t>kg.</w:t>
            </w:r>
          </w:p>
        </w:tc>
        <w:tc>
          <w:tcPr>
            <w:tcW w:w="2081" w:type="dxa"/>
            <w:tcBorders>
              <w:top w:val="nil"/>
              <w:left w:val="nil"/>
              <w:bottom w:val="single" w:sz="4" w:space="0" w:color="auto"/>
              <w:right w:val="single" w:sz="4" w:space="0" w:color="auto"/>
            </w:tcBorders>
            <w:shd w:val="clear" w:color="auto" w:fill="auto"/>
            <w:noWrap/>
            <w:vAlign w:val="center"/>
            <w:hideMark/>
          </w:tcPr>
          <w:p w14:paraId="4CCA0F96"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7EC4CEAC" w14:textId="77777777" w:rsidR="00B53D1E" w:rsidRPr="0067341A" w:rsidRDefault="00B53D1E" w:rsidP="00974A41">
            <w:pPr>
              <w:spacing w:before="60" w:after="60"/>
              <w:jc w:val="center"/>
              <w:rPr>
                <w:sz w:val="22"/>
                <w:szCs w:val="22"/>
                <w:lang w:val="en-US"/>
              </w:rPr>
            </w:pPr>
            <w:r w:rsidRPr="0067341A">
              <w:rPr>
                <w:sz w:val="22"/>
                <w:szCs w:val="22"/>
                <w:lang w:val="en-US"/>
              </w:rPr>
              <w:t>150</w:t>
            </w:r>
          </w:p>
        </w:tc>
        <w:tc>
          <w:tcPr>
            <w:tcW w:w="2313" w:type="dxa"/>
            <w:tcBorders>
              <w:top w:val="nil"/>
              <w:left w:val="nil"/>
              <w:bottom w:val="single" w:sz="4" w:space="0" w:color="auto"/>
              <w:right w:val="single" w:sz="4" w:space="0" w:color="auto"/>
            </w:tcBorders>
            <w:shd w:val="clear" w:color="auto" w:fill="auto"/>
            <w:vAlign w:val="center"/>
            <w:hideMark/>
          </w:tcPr>
          <w:p w14:paraId="5F398CE0"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221967D9"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6053C22" w14:textId="77777777" w:rsidR="00B53D1E" w:rsidRPr="0067341A" w:rsidRDefault="00B53D1E" w:rsidP="00974A41">
            <w:pPr>
              <w:spacing w:before="60" w:after="60"/>
              <w:jc w:val="center"/>
              <w:rPr>
                <w:sz w:val="22"/>
                <w:szCs w:val="22"/>
                <w:lang w:val="en-US"/>
              </w:rPr>
            </w:pPr>
            <w:r>
              <w:rPr>
                <w:sz w:val="22"/>
                <w:szCs w:val="22"/>
                <w:lang w:val="en-US"/>
              </w:rPr>
              <w:t>18.7</w:t>
            </w:r>
          </w:p>
        </w:tc>
        <w:tc>
          <w:tcPr>
            <w:tcW w:w="6302" w:type="dxa"/>
            <w:tcBorders>
              <w:top w:val="nil"/>
              <w:left w:val="nil"/>
              <w:bottom w:val="single" w:sz="4" w:space="0" w:color="auto"/>
              <w:right w:val="single" w:sz="4" w:space="0" w:color="auto"/>
            </w:tcBorders>
            <w:shd w:val="clear" w:color="auto" w:fill="auto"/>
            <w:vAlign w:val="center"/>
            <w:hideMark/>
          </w:tcPr>
          <w:p w14:paraId="61E0B041" w14:textId="77777777" w:rsidR="00B53D1E" w:rsidRPr="0067341A" w:rsidRDefault="00B53D1E" w:rsidP="00974A41">
            <w:pPr>
              <w:spacing w:before="60" w:after="60"/>
              <w:rPr>
                <w:sz w:val="22"/>
                <w:szCs w:val="22"/>
                <w:lang w:val="en-US"/>
              </w:rPr>
            </w:pPr>
            <w:r w:rsidRPr="0067341A">
              <w:rPr>
                <w:sz w:val="22"/>
                <w:szCs w:val="22"/>
                <w:lang w:val="en-US"/>
              </w:rPr>
              <w:t>Supply and installation of Fe-Zn track-to-track cross connectors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3D68788"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581A1EAF"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7D17F4D7" w14:textId="77777777" w:rsidR="00B53D1E" w:rsidRPr="0067341A" w:rsidRDefault="00B53D1E" w:rsidP="00974A41">
            <w:pPr>
              <w:spacing w:before="60" w:after="60"/>
              <w:jc w:val="center"/>
              <w:rPr>
                <w:sz w:val="22"/>
                <w:szCs w:val="22"/>
                <w:lang w:val="en-US"/>
              </w:rPr>
            </w:pPr>
            <w:r w:rsidRPr="0067341A">
              <w:rPr>
                <w:sz w:val="22"/>
                <w:szCs w:val="22"/>
                <w:lang w:val="en-US"/>
              </w:rPr>
              <w:t>25</w:t>
            </w:r>
          </w:p>
        </w:tc>
        <w:tc>
          <w:tcPr>
            <w:tcW w:w="2313" w:type="dxa"/>
            <w:tcBorders>
              <w:top w:val="nil"/>
              <w:left w:val="nil"/>
              <w:bottom w:val="single" w:sz="4" w:space="0" w:color="auto"/>
              <w:right w:val="single" w:sz="4" w:space="0" w:color="auto"/>
            </w:tcBorders>
            <w:shd w:val="clear" w:color="auto" w:fill="auto"/>
            <w:vAlign w:val="center"/>
            <w:hideMark/>
          </w:tcPr>
          <w:p w14:paraId="1B18D112"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0DEE6B40"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3B1AE2C" w14:textId="77777777" w:rsidR="00B53D1E" w:rsidRPr="0067341A" w:rsidRDefault="00B53D1E" w:rsidP="00974A41">
            <w:pPr>
              <w:spacing w:before="60" w:after="60"/>
              <w:jc w:val="center"/>
              <w:rPr>
                <w:sz w:val="22"/>
                <w:szCs w:val="22"/>
                <w:lang w:val="en-US"/>
              </w:rPr>
            </w:pPr>
            <w:r>
              <w:rPr>
                <w:sz w:val="22"/>
                <w:szCs w:val="22"/>
                <w:lang w:val="en-US"/>
              </w:rPr>
              <w:lastRenderedPageBreak/>
              <w:t>18.8</w:t>
            </w:r>
          </w:p>
        </w:tc>
        <w:tc>
          <w:tcPr>
            <w:tcW w:w="6302" w:type="dxa"/>
            <w:tcBorders>
              <w:top w:val="nil"/>
              <w:left w:val="nil"/>
              <w:bottom w:val="single" w:sz="4" w:space="0" w:color="auto"/>
              <w:right w:val="single" w:sz="4" w:space="0" w:color="auto"/>
            </w:tcBorders>
            <w:shd w:val="clear" w:color="auto" w:fill="auto"/>
            <w:vAlign w:val="center"/>
            <w:hideMark/>
          </w:tcPr>
          <w:p w14:paraId="1273AC9F" w14:textId="77777777" w:rsidR="00B53D1E" w:rsidRPr="0067341A" w:rsidRDefault="00B53D1E" w:rsidP="00974A41">
            <w:pPr>
              <w:spacing w:before="60" w:after="60"/>
              <w:rPr>
                <w:sz w:val="22"/>
                <w:szCs w:val="22"/>
                <w:lang w:val="en-US"/>
              </w:rPr>
            </w:pPr>
            <w:r w:rsidRPr="0067341A">
              <w:rPr>
                <w:sz w:val="22"/>
                <w:szCs w:val="22"/>
                <w:lang w:val="en-US"/>
              </w:rPr>
              <w:t>Procurement and installation of Fe-Zn roof brackets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7AB2130B"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1C91918C"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178967C7" w14:textId="77777777" w:rsidR="00B53D1E" w:rsidRPr="0067341A" w:rsidRDefault="00B53D1E" w:rsidP="00974A41">
            <w:pPr>
              <w:spacing w:before="60" w:after="60"/>
              <w:jc w:val="center"/>
              <w:rPr>
                <w:sz w:val="22"/>
                <w:szCs w:val="22"/>
                <w:lang w:val="en-US"/>
              </w:rPr>
            </w:pPr>
            <w:r w:rsidRPr="0067341A">
              <w:rPr>
                <w:sz w:val="22"/>
                <w:szCs w:val="22"/>
                <w:lang w:val="en-US"/>
              </w:rPr>
              <w:t>120</w:t>
            </w:r>
          </w:p>
        </w:tc>
        <w:tc>
          <w:tcPr>
            <w:tcW w:w="2313" w:type="dxa"/>
            <w:tcBorders>
              <w:top w:val="nil"/>
              <w:left w:val="nil"/>
              <w:bottom w:val="single" w:sz="4" w:space="0" w:color="auto"/>
              <w:right w:val="single" w:sz="4" w:space="0" w:color="auto"/>
            </w:tcBorders>
            <w:shd w:val="clear" w:color="auto" w:fill="auto"/>
            <w:vAlign w:val="center"/>
            <w:hideMark/>
          </w:tcPr>
          <w:p w14:paraId="0D5EEE73"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0E239497"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hideMark/>
          </w:tcPr>
          <w:p w14:paraId="0E9535F1" w14:textId="77777777" w:rsidR="00B53D1E" w:rsidRPr="0067341A" w:rsidRDefault="00B53D1E" w:rsidP="00974A41">
            <w:pPr>
              <w:spacing w:before="60" w:after="60"/>
              <w:jc w:val="center"/>
              <w:rPr>
                <w:sz w:val="22"/>
                <w:szCs w:val="22"/>
                <w:lang w:val="en-US"/>
              </w:rPr>
            </w:pPr>
            <w:r w:rsidRPr="00CD4D4E">
              <w:rPr>
                <w:sz w:val="22"/>
                <w:szCs w:val="22"/>
                <w:lang w:val="en-US"/>
              </w:rPr>
              <w:t>18.</w:t>
            </w:r>
            <w:r>
              <w:rPr>
                <w:sz w:val="22"/>
                <w:szCs w:val="22"/>
                <w:lang w:val="en-US"/>
              </w:rPr>
              <w:t>9</w:t>
            </w:r>
          </w:p>
        </w:tc>
        <w:tc>
          <w:tcPr>
            <w:tcW w:w="6302" w:type="dxa"/>
            <w:tcBorders>
              <w:top w:val="nil"/>
              <w:left w:val="nil"/>
              <w:bottom w:val="single" w:sz="4" w:space="0" w:color="auto"/>
              <w:right w:val="single" w:sz="4" w:space="0" w:color="auto"/>
            </w:tcBorders>
            <w:shd w:val="clear" w:color="auto" w:fill="auto"/>
            <w:vAlign w:val="center"/>
            <w:hideMark/>
          </w:tcPr>
          <w:p w14:paraId="0D43212A" w14:textId="77777777" w:rsidR="00B53D1E" w:rsidRPr="0067341A" w:rsidRDefault="00B53D1E" w:rsidP="00974A41">
            <w:pPr>
              <w:spacing w:before="60" w:after="60"/>
              <w:rPr>
                <w:sz w:val="22"/>
                <w:szCs w:val="22"/>
                <w:lang w:val="en-US"/>
              </w:rPr>
            </w:pPr>
            <w:r w:rsidRPr="0067341A">
              <w:rPr>
                <w:sz w:val="22"/>
                <w:szCs w:val="22"/>
                <w:lang w:val="en-US"/>
              </w:rPr>
              <w:t>Supply and installation of Fe-Zn gutter clamps</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635C0E17"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5D956D48"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88E56B2" w14:textId="77777777" w:rsidR="00B53D1E" w:rsidRPr="0067341A" w:rsidRDefault="00B53D1E" w:rsidP="00974A41">
            <w:pPr>
              <w:spacing w:before="60" w:after="60"/>
              <w:jc w:val="center"/>
              <w:rPr>
                <w:sz w:val="22"/>
                <w:szCs w:val="22"/>
                <w:lang w:val="en-US"/>
              </w:rPr>
            </w:pPr>
            <w:r w:rsidRPr="0067341A">
              <w:rPr>
                <w:sz w:val="22"/>
                <w:szCs w:val="22"/>
                <w:lang w:val="en-US"/>
              </w:rPr>
              <w:t>4</w:t>
            </w:r>
          </w:p>
        </w:tc>
        <w:tc>
          <w:tcPr>
            <w:tcW w:w="2313" w:type="dxa"/>
            <w:tcBorders>
              <w:top w:val="nil"/>
              <w:left w:val="nil"/>
              <w:bottom w:val="single" w:sz="4" w:space="0" w:color="auto"/>
              <w:right w:val="single" w:sz="4" w:space="0" w:color="auto"/>
            </w:tcBorders>
            <w:shd w:val="clear" w:color="auto" w:fill="auto"/>
            <w:vAlign w:val="center"/>
            <w:hideMark/>
          </w:tcPr>
          <w:p w14:paraId="17A0C7F4"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43C9CC75"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hideMark/>
          </w:tcPr>
          <w:p w14:paraId="06081A22" w14:textId="77777777" w:rsidR="00B53D1E" w:rsidRPr="0067341A" w:rsidRDefault="00B53D1E" w:rsidP="00974A41">
            <w:pPr>
              <w:spacing w:before="60" w:after="60"/>
              <w:jc w:val="center"/>
              <w:rPr>
                <w:sz w:val="22"/>
                <w:szCs w:val="22"/>
                <w:lang w:val="en-US"/>
              </w:rPr>
            </w:pPr>
            <w:r w:rsidRPr="00CD4D4E">
              <w:rPr>
                <w:sz w:val="22"/>
                <w:szCs w:val="22"/>
                <w:lang w:val="en-US"/>
              </w:rPr>
              <w:t>18.</w:t>
            </w:r>
            <w:r>
              <w:rPr>
                <w:sz w:val="22"/>
                <w:szCs w:val="22"/>
                <w:lang w:val="en-US"/>
              </w:rPr>
              <w:t>10</w:t>
            </w:r>
          </w:p>
        </w:tc>
        <w:tc>
          <w:tcPr>
            <w:tcW w:w="6302" w:type="dxa"/>
            <w:tcBorders>
              <w:top w:val="nil"/>
              <w:left w:val="nil"/>
              <w:bottom w:val="single" w:sz="4" w:space="0" w:color="auto"/>
              <w:right w:val="single" w:sz="4" w:space="0" w:color="auto"/>
            </w:tcBorders>
            <w:shd w:val="clear" w:color="auto" w:fill="auto"/>
            <w:vAlign w:val="center"/>
            <w:hideMark/>
          </w:tcPr>
          <w:p w14:paraId="7FDF4371" w14:textId="77777777" w:rsidR="00B53D1E" w:rsidRPr="0067341A" w:rsidRDefault="00B53D1E" w:rsidP="00974A41">
            <w:pPr>
              <w:spacing w:before="60" w:after="60"/>
              <w:rPr>
                <w:sz w:val="22"/>
                <w:szCs w:val="22"/>
                <w:lang w:val="en-US"/>
              </w:rPr>
            </w:pPr>
            <w:r w:rsidRPr="0067341A">
              <w:rPr>
                <w:sz w:val="22"/>
                <w:szCs w:val="22"/>
                <w:lang w:val="en-US"/>
              </w:rPr>
              <w:t>Supply and installation of Fe-Zn measuring joints, complete with mounting box</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332B55FD"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208EA234"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1AF16FD2" w14:textId="77777777" w:rsidR="00B53D1E" w:rsidRPr="0067341A" w:rsidRDefault="00B53D1E" w:rsidP="00974A41">
            <w:pPr>
              <w:spacing w:before="60" w:after="60"/>
              <w:jc w:val="center"/>
              <w:rPr>
                <w:sz w:val="22"/>
                <w:szCs w:val="22"/>
                <w:lang w:val="en-US"/>
              </w:rPr>
            </w:pPr>
            <w:r w:rsidRPr="0067341A">
              <w:rPr>
                <w:sz w:val="22"/>
                <w:szCs w:val="22"/>
                <w:lang w:val="en-US"/>
              </w:rPr>
              <w:t>10</w:t>
            </w:r>
          </w:p>
        </w:tc>
        <w:tc>
          <w:tcPr>
            <w:tcW w:w="2313" w:type="dxa"/>
            <w:tcBorders>
              <w:top w:val="nil"/>
              <w:left w:val="nil"/>
              <w:bottom w:val="single" w:sz="4" w:space="0" w:color="auto"/>
              <w:right w:val="single" w:sz="4" w:space="0" w:color="auto"/>
            </w:tcBorders>
            <w:shd w:val="clear" w:color="auto" w:fill="auto"/>
            <w:vAlign w:val="center"/>
            <w:hideMark/>
          </w:tcPr>
          <w:p w14:paraId="3B5B9758"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7E9B99BE"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4"/>
        </w:trPr>
        <w:tc>
          <w:tcPr>
            <w:tcW w:w="11579" w:type="dxa"/>
            <w:gridSpan w:val="8"/>
            <w:tcBorders>
              <w:top w:val="nil"/>
              <w:left w:val="single" w:sz="4" w:space="0" w:color="auto"/>
              <w:bottom w:val="single" w:sz="4" w:space="0" w:color="auto"/>
              <w:right w:val="single" w:sz="4" w:space="0" w:color="auto"/>
            </w:tcBorders>
            <w:shd w:val="clear" w:color="auto" w:fill="auto"/>
            <w:noWrap/>
          </w:tcPr>
          <w:p w14:paraId="2FB574E7" w14:textId="77777777" w:rsidR="00B53D1E" w:rsidRPr="00B43977" w:rsidRDefault="00B53D1E" w:rsidP="00974A41">
            <w:pPr>
              <w:spacing w:before="60" w:after="60"/>
              <w:jc w:val="right"/>
              <w:rPr>
                <w:b/>
                <w:bCs/>
                <w:sz w:val="22"/>
                <w:szCs w:val="22"/>
                <w:lang w:val="en-US"/>
              </w:rPr>
            </w:pPr>
            <w:r w:rsidRPr="00B43977">
              <w:rPr>
                <w:b/>
                <w:bCs/>
                <w:sz w:val="22"/>
                <w:szCs w:val="22"/>
                <w:lang w:val="en-US"/>
              </w:rPr>
              <w:t>TOTAL 18</w:t>
            </w:r>
          </w:p>
        </w:tc>
        <w:tc>
          <w:tcPr>
            <w:tcW w:w="2313" w:type="dxa"/>
            <w:tcBorders>
              <w:top w:val="nil"/>
              <w:left w:val="nil"/>
              <w:bottom w:val="single" w:sz="4" w:space="0" w:color="auto"/>
              <w:right w:val="single" w:sz="4" w:space="0" w:color="auto"/>
            </w:tcBorders>
            <w:shd w:val="clear" w:color="auto" w:fill="auto"/>
            <w:vAlign w:val="center"/>
          </w:tcPr>
          <w:p w14:paraId="5F5297EF" w14:textId="77777777" w:rsidR="00B53D1E" w:rsidRPr="0067341A" w:rsidRDefault="00B53D1E" w:rsidP="00974A41">
            <w:pPr>
              <w:spacing w:before="60" w:after="60"/>
              <w:jc w:val="center"/>
              <w:rPr>
                <w:sz w:val="22"/>
                <w:szCs w:val="22"/>
                <w:lang w:val="en-US"/>
              </w:rPr>
            </w:pPr>
          </w:p>
        </w:tc>
      </w:tr>
      <w:tr w:rsidR="00B53D1E" w14:paraId="6F27278E"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3265F9C6" w14:textId="77777777" w:rsidR="00B53D1E" w:rsidRPr="00B43977" w:rsidRDefault="00B53D1E" w:rsidP="00974A41">
            <w:pPr>
              <w:spacing w:before="60" w:after="60"/>
              <w:jc w:val="center"/>
              <w:rPr>
                <w:b/>
                <w:bCs/>
                <w:sz w:val="22"/>
                <w:szCs w:val="22"/>
                <w:lang w:val="en-US"/>
              </w:rPr>
            </w:pPr>
            <w:r w:rsidRPr="00B43977">
              <w:rPr>
                <w:b/>
                <w:bCs/>
                <w:sz w:val="22"/>
                <w:szCs w:val="22"/>
                <w:lang w:val="en-US"/>
              </w:rPr>
              <w:t> 19</w:t>
            </w:r>
          </w:p>
        </w:tc>
        <w:tc>
          <w:tcPr>
            <w:tcW w:w="6302" w:type="dxa"/>
            <w:tcBorders>
              <w:top w:val="single" w:sz="4" w:space="0" w:color="auto"/>
              <w:left w:val="nil"/>
              <w:bottom w:val="single" w:sz="4" w:space="0" w:color="auto"/>
              <w:right w:val="single" w:sz="4" w:space="0" w:color="auto"/>
            </w:tcBorders>
            <w:shd w:val="clear" w:color="auto" w:fill="A6A6A6"/>
            <w:vAlign w:val="center"/>
            <w:hideMark/>
          </w:tcPr>
          <w:p w14:paraId="0D2BDC34" w14:textId="77777777" w:rsidR="00B53D1E" w:rsidRPr="00B43977" w:rsidRDefault="00B53D1E" w:rsidP="00974A41">
            <w:pPr>
              <w:spacing w:before="60" w:after="60"/>
              <w:rPr>
                <w:b/>
                <w:bCs/>
                <w:sz w:val="22"/>
                <w:szCs w:val="22"/>
                <w:lang w:val="en-US"/>
              </w:rPr>
            </w:pPr>
            <w:r w:rsidRPr="00B43977">
              <w:rPr>
                <w:b/>
                <w:bCs/>
                <w:sz w:val="22"/>
                <w:szCs w:val="22"/>
                <w:lang w:val="en-US"/>
              </w:rPr>
              <w:t>PROCUREMENT AND INSTALATIO OF AUTOMATIC FUSES:</w:t>
            </w:r>
          </w:p>
        </w:tc>
        <w:tc>
          <w:tcPr>
            <w:tcW w:w="790" w:type="dxa"/>
            <w:gridSpan w:val="2"/>
            <w:tcBorders>
              <w:top w:val="single" w:sz="4" w:space="0" w:color="auto"/>
              <w:left w:val="nil"/>
              <w:bottom w:val="single" w:sz="4" w:space="0" w:color="auto"/>
              <w:right w:val="single" w:sz="4" w:space="0" w:color="auto"/>
            </w:tcBorders>
            <w:shd w:val="clear" w:color="auto" w:fill="A6A6A6"/>
            <w:noWrap/>
            <w:vAlign w:val="center"/>
            <w:hideMark/>
          </w:tcPr>
          <w:p w14:paraId="66AB5E00" w14:textId="77777777" w:rsidR="00B53D1E" w:rsidRPr="00B43977" w:rsidRDefault="00B53D1E" w:rsidP="00974A41">
            <w:pPr>
              <w:spacing w:before="60" w:after="60"/>
              <w:jc w:val="center"/>
              <w:rPr>
                <w:b/>
                <w:bCs/>
                <w:sz w:val="22"/>
                <w:szCs w:val="22"/>
                <w:lang w:val="en-US"/>
              </w:rPr>
            </w:pPr>
            <w:r w:rsidRPr="00B43977">
              <w:rPr>
                <w:b/>
                <w:bCs/>
                <w:sz w:val="22"/>
                <w:szCs w:val="22"/>
                <w:lang w:val="en-US"/>
              </w:rPr>
              <w:t> </w:t>
            </w:r>
          </w:p>
        </w:tc>
        <w:tc>
          <w:tcPr>
            <w:tcW w:w="2081" w:type="dxa"/>
            <w:tcBorders>
              <w:top w:val="single" w:sz="4" w:space="0" w:color="auto"/>
              <w:left w:val="nil"/>
              <w:bottom w:val="single" w:sz="4" w:space="0" w:color="auto"/>
              <w:right w:val="single" w:sz="4" w:space="0" w:color="auto"/>
            </w:tcBorders>
            <w:shd w:val="clear" w:color="auto" w:fill="A6A6A6"/>
            <w:noWrap/>
            <w:vAlign w:val="center"/>
            <w:hideMark/>
          </w:tcPr>
          <w:p w14:paraId="57421F28" w14:textId="77777777" w:rsidR="00B53D1E" w:rsidRPr="00B43977" w:rsidRDefault="00B53D1E" w:rsidP="00974A41">
            <w:pPr>
              <w:spacing w:before="60" w:after="60"/>
              <w:jc w:val="center"/>
              <w:rPr>
                <w:b/>
                <w:bCs/>
                <w:sz w:val="22"/>
                <w:szCs w:val="22"/>
                <w:lang w:val="en-US"/>
              </w:rPr>
            </w:pPr>
            <w:r w:rsidRPr="00B43977">
              <w:rPr>
                <w:b/>
                <w:bCs/>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6A6A6"/>
            <w:vAlign w:val="center"/>
            <w:hideMark/>
          </w:tcPr>
          <w:p w14:paraId="1EB236B9" w14:textId="77777777" w:rsidR="00B53D1E" w:rsidRPr="00B43977" w:rsidRDefault="00B53D1E" w:rsidP="00974A41">
            <w:pPr>
              <w:spacing w:before="60" w:after="60"/>
              <w:jc w:val="center"/>
              <w:rPr>
                <w:b/>
                <w:bCs/>
                <w:sz w:val="22"/>
                <w:szCs w:val="22"/>
                <w:lang w:val="en-US"/>
              </w:rPr>
            </w:pPr>
            <w:r w:rsidRPr="00B43977">
              <w:rPr>
                <w:b/>
                <w:bCs/>
                <w:sz w:val="22"/>
                <w:szCs w:val="22"/>
                <w:lang w:val="en-US"/>
              </w:rPr>
              <w:t> </w:t>
            </w:r>
          </w:p>
        </w:tc>
        <w:tc>
          <w:tcPr>
            <w:tcW w:w="2313" w:type="dxa"/>
            <w:tcBorders>
              <w:top w:val="single" w:sz="4" w:space="0" w:color="auto"/>
              <w:left w:val="nil"/>
              <w:bottom w:val="single" w:sz="4" w:space="0" w:color="auto"/>
              <w:right w:val="single" w:sz="4" w:space="0" w:color="auto"/>
            </w:tcBorders>
            <w:shd w:val="clear" w:color="auto" w:fill="A6A6A6"/>
            <w:vAlign w:val="center"/>
            <w:hideMark/>
          </w:tcPr>
          <w:p w14:paraId="35EA0DFB" w14:textId="77777777" w:rsidR="00B53D1E" w:rsidRPr="00B43977" w:rsidRDefault="00B53D1E" w:rsidP="00974A41">
            <w:pPr>
              <w:spacing w:before="60" w:after="60"/>
              <w:jc w:val="center"/>
              <w:rPr>
                <w:b/>
                <w:bCs/>
                <w:sz w:val="22"/>
                <w:szCs w:val="22"/>
                <w:lang w:val="en-US"/>
              </w:rPr>
            </w:pPr>
            <w:r w:rsidRPr="00B43977">
              <w:rPr>
                <w:b/>
                <w:bCs/>
                <w:sz w:val="22"/>
                <w:szCs w:val="22"/>
                <w:lang w:val="en-US"/>
              </w:rPr>
              <w:t> </w:t>
            </w:r>
          </w:p>
        </w:tc>
      </w:tr>
      <w:tr w:rsidR="00B53D1E" w14:paraId="2F73E67F"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C255677" w14:textId="77777777" w:rsidR="00B53D1E" w:rsidRPr="0067341A" w:rsidRDefault="00B53D1E" w:rsidP="00974A41">
            <w:pPr>
              <w:spacing w:before="60" w:after="60"/>
              <w:jc w:val="center"/>
              <w:rPr>
                <w:sz w:val="22"/>
                <w:szCs w:val="22"/>
                <w:lang w:val="en-US"/>
              </w:rPr>
            </w:pPr>
            <w:r w:rsidRPr="00CD4D4E">
              <w:rPr>
                <w:sz w:val="22"/>
                <w:szCs w:val="22"/>
                <w:lang w:val="en-US"/>
              </w:rPr>
              <w:t>1</w:t>
            </w:r>
            <w:r>
              <w:rPr>
                <w:sz w:val="22"/>
                <w:szCs w:val="22"/>
                <w:lang w:val="en-US"/>
              </w:rPr>
              <w:t>9</w:t>
            </w:r>
            <w:r w:rsidRPr="00CD4D4E">
              <w:rPr>
                <w:sz w:val="22"/>
                <w:szCs w:val="22"/>
                <w:lang w:val="en-US"/>
              </w:rPr>
              <w:t>.</w:t>
            </w:r>
            <w:r>
              <w:rPr>
                <w:sz w:val="22"/>
                <w:szCs w:val="22"/>
                <w:lang w:val="en-US"/>
              </w:rPr>
              <w:t>1</w:t>
            </w:r>
          </w:p>
        </w:tc>
        <w:tc>
          <w:tcPr>
            <w:tcW w:w="6302" w:type="dxa"/>
            <w:tcBorders>
              <w:top w:val="nil"/>
              <w:left w:val="nil"/>
              <w:bottom w:val="single" w:sz="4" w:space="0" w:color="auto"/>
              <w:right w:val="single" w:sz="4" w:space="0" w:color="auto"/>
            </w:tcBorders>
            <w:shd w:val="clear" w:color="auto" w:fill="auto"/>
            <w:vAlign w:val="center"/>
            <w:hideMark/>
          </w:tcPr>
          <w:p w14:paraId="4F72F204" w14:textId="77777777" w:rsidR="00B53D1E" w:rsidRPr="0067341A" w:rsidRDefault="00B53D1E" w:rsidP="00974A41">
            <w:pPr>
              <w:spacing w:before="60" w:after="60"/>
              <w:rPr>
                <w:sz w:val="22"/>
                <w:szCs w:val="22"/>
                <w:lang w:val="en-US"/>
              </w:rPr>
            </w:pPr>
            <w:r w:rsidRPr="0067341A">
              <w:rPr>
                <w:sz w:val="22"/>
                <w:szCs w:val="22"/>
                <w:lang w:val="en-US"/>
              </w:rPr>
              <w:t>Procurement and installation of automatic fuses B 63A, 1p</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7BB54AE"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38AC46CB"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4249A56" w14:textId="77777777" w:rsidR="00B53D1E" w:rsidRPr="0067341A" w:rsidRDefault="00B53D1E" w:rsidP="00974A41">
            <w:pPr>
              <w:spacing w:before="60" w:after="60"/>
              <w:jc w:val="center"/>
              <w:rPr>
                <w:sz w:val="22"/>
                <w:szCs w:val="22"/>
                <w:lang w:val="en-US"/>
              </w:rPr>
            </w:pPr>
            <w:r w:rsidRPr="0067341A">
              <w:rPr>
                <w:sz w:val="22"/>
                <w:szCs w:val="22"/>
                <w:lang w:val="en-US"/>
              </w:rPr>
              <w:t>3</w:t>
            </w:r>
          </w:p>
        </w:tc>
        <w:tc>
          <w:tcPr>
            <w:tcW w:w="2313" w:type="dxa"/>
            <w:tcBorders>
              <w:top w:val="nil"/>
              <w:left w:val="nil"/>
              <w:bottom w:val="single" w:sz="4" w:space="0" w:color="auto"/>
              <w:right w:val="single" w:sz="4" w:space="0" w:color="auto"/>
            </w:tcBorders>
            <w:shd w:val="clear" w:color="auto" w:fill="auto"/>
            <w:vAlign w:val="center"/>
            <w:hideMark/>
          </w:tcPr>
          <w:p w14:paraId="4B419EBF"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5847C893"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C5E5933" w14:textId="77777777" w:rsidR="00B53D1E" w:rsidRPr="0067341A" w:rsidRDefault="00B53D1E" w:rsidP="00974A41">
            <w:pPr>
              <w:spacing w:before="60" w:after="60"/>
              <w:jc w:val="center"/>
              <w:rPr>
                <w:sz w:val="22"/>
                <w:szCs w:val="22"/>
                <w:lang w:val="en-US"/>
              </w:rPr>
            </w:pPr>
            <w:r w:rsidRPr="00CD4D4E">
              <w:rPr>
                <w:sz w:val="22"/>
                <w:szCs w:val="22"/>
                <w:lang w:val="en-US"/>
              </w:rPr>
              <w:t>1</w:t>
            </w:r>
            <w:r>
              <w:rPr>
                <w:sz w:val="22"/>
                <w:szCs w:val="22"/>
                <w:lang w:val="en-US"/>
              </w:rPr>
              <w:t>9</w:t>
            </w:r>
            <w:r w:rsidRPr="00CD4D4E">
              <w:rPr>
                <w:sz w:val="22"/>
                <w:szCs w:val="22"/>
                <w:lang w:val="en-US"/>
              </w:rPr>
              <w:t>.</w:t>
            </w:r>
            <w:r>
              <w:rPr>
                <w:sz w:val="22"/>
                <w:szCs w:val="22"/>
                <w:lang w:val="en-US"/>
              </w:rPr>
              <w:t>2</w:t>
            </w:r>
          </w:p>
        </w:tc>
        <w:tc>
          <w:tcPr>
            <w:tcW w:w="6302" w:type="dxa"/>
            <w:tcBorders>
              <w:top w:val="nil"/>
              <w:left w:val="nil"/>
              <w:bottom w:val="single" w:sz="4" w:space="0" w:color="auto"/>
              <w:right w:val="single" w:sz="4" w:space="0" w:color="auto"/>
            </w:tcBorders>
            <w:shd w:val="clear" w:color="auto" w:fill="auto"/>
            <w:vAlign w:val="center"/>
            <w:hideMark/>
          </w:tcPr>
          <w:p w14:paraId="1A90C2CF" w14:textId="77777777" w:rsidR="00B53D1E" w:rsidRPr="0067341A" w:rsidRDefault="00B53D1E" w:rsidP="00974A41">
            <w:pPr>
              <w:spacing w:before="60" w:after="60"/>
              <w:rPr>
                <w:sz w:val="22"/>
                <w:szCs w:val="22"/>
                <w:lang w:val="en-US"/>
              </w:rPr>
            </w:pPr>
            <w:r w:rsidRPr="0067341A">
              <w:rPr>
                <w:sz w:val="22"/>
                <w:szCs w:val="22"/>
                <w:lang w:val="en-US"/>
              </w:rPr>
              <w:t>Supply and installation of automatic fuses B 25A, 1p</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3E8E4B67"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73EF7DD7"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5BB8FA0" w14:textId="77777777" w:rsidR="00B53D1E" w:rsidRPr="0067341A" w:rsidRDefault="00B53D1E" w:rsidP="00974A41">
            <w:pPr>
              <w:spacing w:before="60" w:after="60"/>
              <w:jc w:val="center"/>
              <w:rPr>
                <w:sz w:val="22"/>
                <w:szCs w:val="22"/>
                <w:lang w:val="en-US"/>
              </w:rPr>
            </w:pPr>
            <w:r w:rsidRPr="0067341A">
              <w:rPr>
                <w:sz w:val="22"/>
                <w:szCs w:val="22"/>
                <w:lang w:val="en-US"/>
              </w:rPr>
              <w:t>12</w:t>
            </w:r>
          </w:p>
        </w:tc>
        <w:tc>
          <w:tcPr>
            <w:tcW w:w="2313" w:type="dxa"/>
            <w:tcBorders>
              <w:top w:val="nil"/>
              <w:left w:val="nil"/>
              <w:bottom w:val="single" w:sz="4" w:space="0" w:color="auto"/>
              <w:right w:val="single" w:sz="4" w:space="0" w:color="auto"/>
            </w:tcBorders>
            <w:shd w:val="clear" w:color="auto" w:fill="auto"/>
            <w:vAlign w:val="center"/>
            <w:hideMark/>
          </w:tcPr>
          <w:p w14:paraId="4781C3F7"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2CE4715B"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4E6942E" w14:textId="77777777" w:rsidR="00B53D1E" w:rsidRPr="0067341A" w:rsidRDefault="00B53D1E" w:rsidP="00974A41">
            <w:pPr>
              <w:spacing w:before="60" w:after="60"/>
              <w:jc w:val="center"/>
              <w:rPr>
                <w:sz w:val="22"/>
                <w:szCs w:val="22"/>
                <w:lang w:val="en-US"/>
              </w:rPr>
            </w:pPr>
            <w:r w:rsidRPr="00CD4D4E">
              <w:rPr>
                <w:sz w:val="22"/>
                <w:szCs w:val="22"/>
                <w:lang w:val="en-US"/>
              </w:rPr>
              <w:t>1</w:t>
            </w:r>
            <w:r>
              <w:rPr>
                <w:sz w:val="22"/>
                <w:szCs w:val="22"/>
                <w:lang w:val="en-US"/>
              </w:rPr>
              <w:t>9</w:t>
            </w:r>
            <w:r w:rsidRPr="00CD4D4E">
              <w:rPr>
                <w:sz w:val="22"/>
                <w:szCs w:val="22"/>
                <w:lang w:val="en-US"/>
              </w:rPr>
              <w:t>.</w:t>
            </w:r>
            <w:r>
              <w:rPr>
                <w:sz w:val="22"/>
                <w:szCs w:val="22"/>
                <w:lang w:val="en-US"/>
              </w:rPr>
              <w:t>3</w:t>
            </w:r>
          </w:p>
        </w:tc>
        <w:tc>
          <w:tcPr>
            <w:tcW w:w="6302" w:type="dxa"/>
            <w:tcBorders>
              <w:top w:val="nil"/>
              <w:left w:val="nil"/>
              <w:bottom w:val="single" w:sz="4" w:space="0" w:color="auto"/>
              <w:right w:val="single" w:sz="4" w:space="0" w:color="auto"/>
            </w:tcBorders>
            <w:shd w:val="clear" w:color="auto" w:fill="auto"/>
            <w:vAlign w:val="center"/>
            <w:hideMark/>
          </w:tcPr>
          <w:p w14:paraId="2CCF8E51" w14:textId="77777777" w:rsidR="00B53D1E" w:rsidRPr="0067341A" w:rsidRDefault="00B53D1E" w:rsidP="00974A41">
            <w:pPr>
              <w:spacing w:before="60" w:after="60"/>
              <w:rPr>
                <w:sz w:val="22"/>
                <w:szCs w:val="22"/>
                <w:lang w:val="en-US"/>
              </w:rPr>
            </w:pPr>
            <w:r w:rsidRPr="0067341A">
              <w:rPr>
                <w:sz w:val="22"/>
                <w:szCs w:val="22"/>
                <w:lang w:val="en-US"/>
              </w:rPr>
              <w:t>Supply and installation of automatic fuses B 20A, 1p</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31937897"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0186176B"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103D2031" w14:textId="77777777" w:rsidR="00B53D1E" w:rsidRPr="0067341A" w:rsidRDefault="00B53D1E" w:rsidP="00974A41">
            <w:pPr>
              <w:spacing w:before="60" w:after="60"/>
              <w:jc w:val="center"/>
              <w:rPr>
                <w:sz w:val="22"/>
                <w:szCs w:val="22"/>
                <w:lang w:val="en-US"/>
              </w:rPr>
            </w:pPr>
            <w:r w:rsidRPr="0067341A">
              <w:rPr>
                <w:sz w:val="22"/>
                <w:szCs w:val="22"/>
                <w:lang w:val="en-US"/>
              </w:rPr>
              <w:t>3</w:t>
            </w:r>
          </w:p>
        </w:tc>
        <w:tc>
          <w:tcPr>
            <w:tcW w:w="2313" w:type="dxa"/>
            <w:tcBorders>
              <w:top w:val="nil"/>
              <w:left w:val="nil"/>
              <w:bottom w:val="single" w:sz="4" w:space="0" w:color="auto"/>
              <w:right w:val="single" w:sz="4" w:space="0" w:color="auto"/>
            </w:tcBorders>
            <w:shd w:val="clear" w:color="auto" w:fill="auto"/>
            <w:vAlign w:val="center"/>
            <w:hideMark/>
          </w:tcPr>
          <w:p w14:paraId="1408B3BF"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02E96E9E"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2DD6C6A" w14:textId="77777777" w:rsidR="00B53D1E" w:rsidRPr="0067341A" w:rsidRDefault="00B53D1E" w:rsidP="00974A41">
            <w:pPr>
              <w:spacing w:before="60" w:after="60"/>
              <w:jc w:val="center"/>
              <w:rPr>
                <w:sz w:val="22"/>
                <w:szCs w:val="22"/>
                <w:lang w:val="en-US"/>
              </w:rPr>
            </w:pPr>
            <w:r w:rsidRPr="00B14D52">
              <w:rPr>
                <w:sz w:val="22"/>
                <w:szCs w:val="22"/>
                <w:lang w:val="en-US"/>
              </w:rPr>
              <w:t>19.</w:t>
            </w:r>
            <w:r>
              <w:rPr>
                <w:sz w:val="22"/>
                <w:szCs w:val="22"/>
                <w:lang w:val="en-US"/>
              </w:rPr>
              <w:t>4</w:t>
            </w:r>
          </w:p>
        </w:tc>
        <w:tc>
          <w:tcPr>
            <w:tcW w:w="6302" w:type="dxa"/>
            <w:tcBorders>
              <w:top w:val="nil"/>
              <w:left w:val="nil"/>
              <w:bottom w:val="single" w:sz="4" w:space="0" w:color="auto"/>
              <w:right w:val="single" w:sz="4" w:space="0" w:color="auto"/>
            </w:tcBorders>
            <w:shd w:val="clear" w:color="auto" w:fill="auto"/>
            <w:vAlign w:val="center"/>
            <w:hideMark/>
          </w:tcPr>
          <w:p w14:paraId="1394F11F" w14:textId="77777777" w:rsidR="00B53D1E" w:rsidRPr="0067341A" w:rsidRDefault="00B53D1E" w:rsidP="00974A41">
            <w:pPr>
              <w:spacing w:before="60" w:after="60"/>
              <w:rPr>
                <w:sz w:val="22"/>
                <w:szCs w:val="22"/>
                <w:lang w:val="en-US"/>
              </w:rPr>
            </w:pPr>
            <w:r w:rsidRPr="0067341A">
              <w:rPr>
                <w:sz w:val="22"/>
                <w:szCs w:val="22"/>
                <w:lang w:val="en-US"/>
              </w:rPr>
              <w:t>Procurement and installation of automatic fuses B 16A, 1p</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53F2DC85"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2702C53E"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305596B8" w14:textId="77777777" w:rsidR="00B53D1E" w:rsidRPr="0067341A" w:rsidRDefault="00B53D1E" w:rsidP="00974A41">
            <w:pPr>
              <w:spacing w:before="60" w:after="60"/>
              <w:jc w:val="center"/>
              <w:rPr>
                <w:sz w:val="22"/>
                <w:szCs w:val="22"/>
                <w:lang w:val="en-US"/>
              </w:rPr>
            </w:pPr>
            <w:r w:rsidRPr="0067341A">
              <w:rPr>
                <w:sz w:val="22"/>
                <w:szCs w:val="22"/>
                <w:lang w:val="en-US"/>
              </w:rPr>
              <w:t>80</w:t>
            </w:r>
          </w:p>
        </w:tc>
        <w:tc>
          <w:tcPr>
            <w:tcW w:w="2313" w:type="dxa"/>
            <w:tcBorders>
              <w:top w:val="nil"/>
              <w:left w:val="nil"/>
              <w:bottom w:val="single" w:sz="4" w:space="0" w:color="auto"/>
              <w:right w:val="single" w:sz="4" w:space="0" w:color="auto"/>
            </w:tcBorders>
            <w:shd w:val="clear" w:color="auto" w:fill="auto"/>
            <w:vAlign w:val="center"/>
            <w:hideMark/>
          </w:tcPr>
          <w:p w14:paraId="5E83D75A"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5A1EB2EC"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0454B7C" w14:textId="77777777" w:rsidR="00B53D1E" w:rsidRPr="0067341A" w:rsidRDefault="00B53D1E" w:rsidP="00974A41">
            <w:pPr>
              <w:spacing w:before="60" w:after="60"/>
              <w:jc w:val="center"/>
              <w:rPr>
                <w:sz w:val="22"/>
                <w:szCs w:val="22"/>
                <w:lang w:val="en-US"/>
              </w:rPr>
            </w:pPr>
            <w:r w:rsidRPr="00B14D52">
              <w:rPr>
                <w:sz w:val="22"/>
                <w:szCs w:val="22"/>
                <w:lang w:val="en-US"/>
              </w:rPr>
              <w:t>19.</w:t>
            </w:r>
            <w:r>
              <w:rPr>
                <w:sz w:val="22"/>
                <w:szCs w:val="22"/>
                <w:lang w:val="en-US"/>
              </w:rPr>
              <w:t>5</w:t>
            </w:r>
          </w:p>
        </w:tc>
        <w:tc>
          <w:tcPr>
            <w:tcW w:w="6302" w:type="dxa"/>
            <w:tcBorders>
              <w:top w:val="nil"/>
              <w:left w:val="nil"/>
              <w:bottom w:val="single" w:sz="4" w:space="0" w:color="auto"/>
              <w:right w:val="single" w:sz="4" w:space="0" w:color="auto"/>
            </w:tcBorders>
            <w:shd w:val="clear" w:color="auto" w:fill="auto"/>
            <w:vAlign w:val="center"/>
            <w:hideMark/>
          </w:tcPr>
          <w:p w14:paraId="0D6DB4B6" w14:textId="77777777" w:rsidR="00B53D1E" w:rsidRPr="0067341A" w:rsidRDefault="00B53D1E" w:rsidP="00974A41">
            <w:pPr>
              <w:spacing w:before="60" w:after="60"/>
              <w:rPr>
                <w:sz w:val="22"/>
                <w:szCs w:val="22"/>
                <w:lang w:val="en-US"/>
              </w:rPr>
            </w:pPr>
            <w:r w:rsidRPr="0067341A">
              <w:rPr>
                <w:sz w:val="22"/>
                <w:szCs w:val="22"/>
                <w:lang w:val="en-US"/>
              </w:rPr>
              <w:t>Supply and installation of automatic fuses B 10A, 1p</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44BA5A5F"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3C29C774"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29D577EC" w14:textId="77777777" w:rsidR="00B53D1E" w:rsidRPr="0067341A" w:rsidRDefault="00B53D1E" w:rsidP="00974A41">
            <w:pPr>
              <w:spacing w:before="60" w:after="60"/>
              <w:jc w:val="center"/>
              <w:rPr>
                <w:sz w:val="22"/>
                <w:szCs w:val="22"/>
                <w:lang w:val="en-US"/>
              </w:rPr>
            </w:pPr>
            <w:r w:rsidRPr="0067341A">
              <w:rPr>
                <w:sz w:val="22"/>
                <w:szCs w:val="22"/>
                <w:lang w:val="en-US"/>
              </w:rPr>
              <w:t>10</w:t>
            </w:r>
          </w:p>
        </w:tc>
        <w:tc>
          <w:tcPr>
            <w:tcW w:w="2313" w:type="dxa"/>
            <w:tcBorders>
              <w:top w:val="nil"/>
              <w:left w:val="nil"/>
              <w:bottom w:val="single" w:sz="4" w:space="0" w:color="auto"/>
              <w:right w:val="single" w:sz="4" w:space="0" w:color="auto"/>
            </w:tcBorders>
            <w:shd w:val="clear" w:color="auto" w:fill="auto"/>
            <w:vAlign w:val="center"/>
            <w:hideMark/>
          </w:tcPr>
          <w:p w14:paraId="7D6656D9"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27FBB9D4"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6C2FDBF" w14:textId="77777777" w:rsidR="00B53D1E" w:rsidRPr="0067341A" w:rsidRDefault="00B53D1E" w:rsidP="00974A41">
            <w:pPr>
              <w:spacing w:before="60" w:after="60"/>
              <w:jc w:val="center"/>
              <w:rPr>
                <w:sz w:val="22"/>
                <w:szCs w:val="22"/>
                <w:lang w:val="en-US"/>
              </w:rPr>
            </w:pPr>
            <w:r w:rsidRPr="00B14D52">
              <w:rPr>
                <w:sz w:val="22"/>
                <w:szCs w:val="22"/>
                <w:lang w:val="en-US"/>
              </w:rPr>
              <w:t>19.</w:t>
            </w:r>
            <w:r>
              <w:rPr>
                <w:sz w:val="22"/>
                <w:szCs w:val="22"/>
                <w:lang w:val="en-US"/>
              </w:rPr>
              <w:t>6</w:t>
            </w:r>
          </w:p>
        </w:tc>
        <w:tc>
          <w:tcPr>
            <w:tcW w:w="6302" w:type="dxa"/>
            <w:tcBorders>
              <w:top w:val="nil"/>
              <w:left w:val="nil"/>
              <w:bottom w:val="single" w:sz="4" w:space="0" w:color="auto"/>
              <w:right w:val="single" w:sz="4" w:space="0" w:color="auto"/>
            </w:tcBorders>
            <w:shd w:val="clear" w:color="auto" w:fill="auto"/>
            <w:vAlign w:val="center"/>
            <w:hideMark/>
          </w:tcPr>
          <w:p w14:paraId="618D6572" w14:textId="77777777" w:rsidR="00B53D1E" w:rsidRPr="0067341A" w:rsidRDefault="00B53D1E" w:rsidP="00974A41">
            <w:pPr>
              <w:spacing w:before="60" w:after="60"/>
              <w:rPr>
                <w:sz w:val="22"/>
                <w:szCs w:val="22"/>
                <w:lang w:val="en-US"/>
              </w:rPr>
            </w:pPr>
            <w:r w:rsidRPr="0067341A">
              <w:rPr>
                <w:sz w:val="22"/>
                <w:szCs w:val="22"/>
                <w:lang w:val="en-US"/>
              </w:rPr>
              <w:t>Supply and installation of protective feed assembly 220/380V, 40/0.3A</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0879B72F" w14:textId="77777777" w:rsidR="00B53D1E" w:rsidRPr="0067341A" w:rsidRDefault="00B53D1E" w:rsidP="00974A41">
            <w:pPr>
              <w:spacing w:before="60" w:after="60"/>
              <w:jc w:val="center"/>
              <w:rPr>
                <w:sz w:val="22"/>
                <w:szCs w:val="22"/>
                <w:lang w:val="en-US"/>
              </w:rPr>
            </w:pPr>
            <w:r w:rsidRPr="0067341A">
              <w:rPr>
                <w:sz w:val="22"/>
                <w:szCs w:val="22"/>
                <w:lang w:val="en-US"/>
              </w:rPr>
              <w:t>№</w:t>
            </w:r>
          </w:p>
        </w:tc>
        <w:tc>
          <w:tcPr>
            <w:tcW w:w="2081" w:type="dxa"/>
            <w:tcBorders>
              <w:top w:val="nil"/>
              <w:left w:val="nil"/>
              <w:bottom w:val="single" w:sz="4" w:space="0" w:color="auto"/>
              <w:right w:val="single" w:sz="4" w:space="0" w:color="auto"/>
            </w:tcBorders>
            <w:shd w:val="clear" w:color="auto" w:fill="auto"/>
            <w:noWrap/>
            <w:vAlign w:val="center"/>
            <w:hideMark/>
          </w:tcPr>
          <w:p w14:paraId="407547B6"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6E4CEF73" w14:textId="77777777" w:rsidR="00B53D1E" w:rsidRPr="0067341A" w:rsidRDefault="00B53D1E" w:rsidP="00974A41">
            <w:pPr>
              <w:spacing w:before="60" w:after="60"/>
              <w:jc w:val="center"/>
              <w:rPr>
                <w:sz w:val="22"/>
                <w:szCs w:val="22"/>
                <w:lang w:val="en-US"/>
              </w:rPr>
            </w:pPr>
            <w:r w:rsidRPr="0067341A">
              <w:rPr>
                <w:sz w:val="22"/>
                <w:szCs w:val="22"/>
                <w:lang w:val="en-US"/>
              </w:rPr>
              <w:t>4</w:t>
            </w:r>
          </w:p>
        </w:tc>
        <w:tc>
          <w:tcPr>
            <w:tcW w:w="2313" w:type="dxa"/>
            <w:tcBorders>
              <w:top w:val="nil"/>
              <w:left w:val="nil"/>
              <w:bottom w:val="single" w:sz="4" w:space="0" w:color="auto"/>
              <w:right w:val="single" w:sz="4" w:space="0" w:color="auto"/>
            </w:tcBorders>
            <w:shd w:val="clear" w:color="auto" w:fill="auto"/>
            <w:vAlign w:val="center"/>
            <w:hideMark/>
          </w:tcPr>
          <w:p w14:paraId="188B02EB"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5D33B4B0"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11579" w:type="dxa"/>
            <w:gridSpan w:val="8"/>
            <w:tcBorders>
              <w:top w:val="nil"/>
              <w:left w:val="single" w:sz="4" w:space="0" w:color="auto"/>
              <w:bottom w:val="single" w:sz="4" w:space="0" w:color="auto"/>
              <w:right w:val="single" w:sz="4" w:space="0" w:color="auto"/>
            </w:tcBorders>
            <w:shd w:val="clear" w:color="auto" w:fill="auto"/>
            <w:noWrap/>
            <w:vAlign w:val="center"/>
          </w:tcPr>
          <w:p w14:paraId="7F14C64A" w14:textId="77777777" w:rsidR="00B53D1E" w:rsidRPr="006F1488" w:rsidRDefault="00B53D1E" w:rsidP="00974A41">
            <w:pPr>
              <w:spacing w:before="60" w:after="60"/>
              <w:jc w:val="right"/>
              <w:rPr>
                <w:b/>
                <w:bCs/>
                <w:sz w:val="22"/>
                <w:szCs w:val="22"/>
                <w:lang w:val="en-US"/>
              </w:rPr>
            </w:pPr>
            <w:r w:rsidRPr="006F1488">
              <w:rPr>
                <w:b/>
                <w:bCs/>
                <w:sz w:val="22"/>
                <w:szCs w:val="22"/>
                <w:lang w:val="en-US"/>
              </w:rPr>
              <w:t>TOTAL 19</w:t>
            </w:r>
          </w:p>
        </w:tc>
        <w:tc>
          <w:tcPr>
            <w:tcW w:w="2313" w:type="dxa"/>
            <w:tcBorders>
              <w:top w:val="nil"/>
              <w:left w:val="nil"/>
              <w:bottom w:val="single" w:sz="4" w:space="0" w:color="auto"/>
              <w:right w:val="single" w:sz="4" w:space="0" w:color="auto"/>
            </w:tcBorders>
            <w:shd w:val="clear" w:color="auto" w:fill="auto"/>
            <w:vAlign w:val="center"/>
          </w:tcPr>
          <w:p w14:paraId="5B0801A3" w14:textId="77777777" w:rsidR="00B53D1E" w:rsidRPr="0067341A" w:rsidRDefault="00B53D1E" w:rsidP="00974A41">
            <w:pPr>
              <w:spacing w:before="60" w:after="60"/>
              <w:jc w:val="center"/>
              <w:rPr>
                <w:sz w:val="22"/>
                <w:szCs w:val="22"/>
                <w:lang w:val="en-US"/>
              </w:rPr>
            </w:pPr>
          </w:p>
        </w:tc>
      </w:tr>
      <w:tr w:rsidR="00B53D1E" w14:paraId="51FD89F7"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6A6A6"/>
            <w:noWrap/>
            <w:vAlign w:val="center"/>
            <w:hideMark/>
          </w:tcPr>
          <w:p w14:paraId="23A7A20D" w14:textId="77777777" w:rsidR="00B53D1E" w:rsidRPr="006F1488" w:rsidRDefault="00B53D1E" w:rsidP="00974A41">
            <w:pPr>
              <w:spacing w:before="60" w:after="60"/>
              <w:jc w:val="center"/>
              <w:rPr>
                <w:b/>
                <w:bCs/>
                <w:sz w:val="22"/>
                <w:szCs w:val="22"/>
                <w:lang w:val="en-US"/>
              </w:rPr>
            </w:pPr>
            <w:r w:rsidRPr="006F1488">
              <w:rPr>
                <w:b/>
                <w:bCs/>
                <w:sz w:val="22"/>
                <w:szCs w:val="22"/>
                <w:lang w:val="en-US"/>
              </w:rPr>
              <w:t> 20</w:t>
            </w:r>
          </w:p>
        </w:tc>
        <w:tc>
          <w:tcPr>
            <w:tcW w:w="6302" w:type="dxa"/>
            <w:tcBorders>
              <w:top w:val="nil"/>
              <w:left w:val="nil"/>
              <w:bottom w:val="single" w:sz="4" w:space="0" w:color="auto"/>
              <w:right w:val="single" w:sz="4" w:space="0" w:color="auto"/>
            </w:tcBorders>
            <w:shd w:val="clear" w:color="auto" w:fill="A6A6A6"/>
            <w:vAlign w:val="center"/>
            <w:hideMark/>
          </w:tcPr>
          <w:p w14:paraId="71008597" w14:textId="77777777" w:rsidR="00B53D1E" w:rsidRPr="006F1488" w:rsidRDefault="00B53D1E" w:rsidP="00974A41">
            <w:pPr>
              <w:spacing w:before="60" w:after="60"/>
              <w:rPr>
                <w:b/>
                <w:bCs/>
                <w:sz w:val="22"/>
                <w:szCs w:val="22"/>
                <w:lang w:val="en-US"/>
              </w:rPr>
            </w:pPr>
            <w:r w:rsidRPr="006F1488">
              <w:rPr>
                <w:b/>
                <w:bCs/>
                <w:sz w:val="22"/>
                <w:szCs w:val="22"/>
                <w:lang w:val="en-US"/>
              </w:rPr>
              <w:t>T</w:t>
            </w:r>
            <w:r>
              <w:rPr>
                <w:b/>
                <w:bCs/>
                <w:sz w:val="22"/>
                <w:szCs w:val="22"/>
                <w:lang w:val="en-US"/>
              </w:rPr>
              <w:t>ESTING AND COMMISSIONING</w:t>
            </w:r>
            <w:r w:rsidRPr="006F1488">
              <w:rPr>
                <w:b/>
                <w:bCs/>
                <w:sz w:val="22"/>
                <w:szCs w:val="22"/>
                <w:lang w:val="en-US"/>
              </w:rPr>
              <w:t>:</w:t>
            </w:r>
          </w:p>
        </w:tc>
        <w:tc>
          <w:tcPr>
            <w:tcW w:w="790" w:type="dxa"/>
            <w:gridSpan w:val="2"/>
            <w:tcBorders>
              <w:top w:val="nil"/>
              <w:left w:val="nil"/>
              <w:bottom w:val="single" w:sz="4" w:space="0" w:color="auto"/>
              <w:right w:val="single" w:sz="4" w:space="0" w:color="auto"/>
            </w:tcBorders>
            <w:shd w:val="clear" w:color="auto" w:fill="A6A6A6"/>
            <w:noWrap/>
            <w:vAlign w:val="center"/>
            <w:hideMark/>
          </w:tcPr>
          <w:p w14:paraId="3C11ECE3" w14:textId="77777777" w:rsidR="00B53D1E" w:rsidRPr="006F1488" w:rsidRDefault="00B53D1E" w:rsidP="00974A41">
            <w:pPr>
              <w:spacing w:before="60" w:after="60"/>
              <w:jc w:val="center"/>
              <w:rPr>
                <w:b/>
                <w:bCs/>
                <w:sz w:val="22"/>
                <w:szCs w:val="22"/>
                <w:lang w:val="en-US"/>
              </w:rPr>
            </w:pPr>
            <w:r w:rsidRPr="006F1488">
              <w:rPr>
                <w:b/>
                <w:bCs/>
                <w:sz w:val="22"/>
                <w:szCs w:val="22"/>
                <w:lang w:val="en-US"/>
              </w:rPr>
              <w:t> </w:t>
            </w:r>
          </w:p>
        </w:tc>
        <w:tc>
          <w:tcPr>
            <w:tcW w:w="2081" w:type="dxa"/>
            <w:tcBorders>
              <w:top w:val="nil"/>
              <w:left w:val="nil"/>
              <w:bottom w:val="single" w:sz="4" w:space="0" w:color="auto"/>
              <w:right w:val="single" w:sz="4" w:space="0" w:color="auto"/>
            </w:tcBorders>
            <w:shd w:val="clear" w:color="auto" w:fill="A6A6A6"/>
            <w:noWrap/>
            <w:vAlign w:val="center"/>
            <w:hideMark/>
          </w:tcPr>
          <w:p w14:paraId="16B9A432" w14:textId="77777777" w:rsidR="00B53D1E" w:rsidRPr="006F1488" w:rsidRDefault="00B53D1E" w:rsidP="00974A41">
            <w:pPr>
              <w:spacing w:before="60" w:after="60"/>
              <w:jc w:val="center"/>
              <w:rPr>
                <w:b/>
                <w:bCs/>
                <w:sz w:val="22"/>
                <w:szCs w:val="22"/>
                <w:lang w:val="en-US"/>
              </w:rPr>
            </w:pPr>
            <w:r w:rsidRPr="006F1488">
              <w:rPr>
                <w:b/>
                <w:bCs/>
                <w:sz w:val="22"/>
                <w:szCs w:val="22"/>
                <w:lang w:val="en-US"/>
              </w:rPr>
              <w:t> </w:t>
            </w:r>
          </w:p>
        </w:tc>
        <w:tc>
          <w:tcPr>
            <w:tcW w:w="1418" w:type="dxa"/>
            <w:gridSpan w:val="2"/>
            <w:tcBorders>
              <w:top w:val="nil"/>
              <w:left w:val="nil"/>
              <w:bottom w:val="single" w:sz="4" w:space="0" w:color="auto"/>
              <w:right w:val="single" w:sz="4" w:space="0" w:color="auto"/>
            </w:tcBorders>
            <w:shd w:val="clear" w:color="auto" w:fill="A6A6A6"/>
            <w:vAlign w:val="center"/>
            <w:hideMark/>
          </w:tcPr>
          <w:p w14:paraId="6ADCE2EF" w14:textId="77777777" w:rsidR="00B53D1E" w:rsidRPr="006F1488" w:rsidRDefault="00B53D1E" w:rsidP="00974A41">
            <w:pPr>
              <w:spacing w:before="60" w:after="60"/>
              <w:jc w:val="center"/>
              <w:rPr>
                <w:b/>
                <w:bCs/>
                <w:sz w:val="22"/>
                <w:szCs w:val="22"/>
                <w:lang w:val="en-US"/>
              </w:rPr>
            </w:pPr>
            <w:r w:rsidRPr="006F1488">
              <w:rPr>
                <w:b/>
                <w:bCs/>
                <w:sz w:val="22"/>
                <w:szCs w:val="22"/>
                <w:lang w:val="en-US"/>
              </w:rPr>
              <w:t> </w:t>
            </w:r>
          </w:p>
        </w:tc>
        <w:tc>
          <w:tcPr>
            <w:tcW w:w="2313" w:type="dxa"/>
            <w:tcBorders>
              <w:top w:val="nil"/>
              <w:left w:val="nil"/>
              <w:bottom w:val="single" w:sz="4" w:space="0" w:color="auto"/>
              <w:right w:val="single" w:sz="4" w:space="0" w:color="auto"/>
            </w:tcBorders>
            <w:shd w:val="clear" w:color="auto" w:fill="A6A6A6"/>
            <w:vAlign w:val="center"/>
            <w:hideMark/>
          </w:tcPr>
          <w:p w14:paraId="36FAE3AF" w14:textId="77777777" w:rsidR="00B53D1E" w:rsidRPr="006F1488" w:rsidRDefault="00B53D1E" w:rsidP="00974A41">
            <w:pPr>
              <w:spacing w:before="60" w:after="60"/>
              <w:jc w:val="center"/>
              <w:rPr>
                <w:b/>
                <w:bCs/>
                <w:sz w:val="22"/>
                <w:szCs w:val="22"/>
                <w:lang w:val="en-US"/>
              </w:rPr>
            </w:pPr>
            <w:r w:rsidRPr="006F1488">
              <w:rPr>
                <w:b/>
                <w:bCs/>
                <w:sz w:val="22"/>
                <w:szCs w:val="22"/>
                <w:lang w:val="en-US"/>
              </w:rPr>
              <w:t> </w:t>
            </w:r>
          </w:p>
        </w:tc>
      </w:tr>
      <w:tr w:rsidR="00B53D1E" w14:paraId="2C5B9A74"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A296F6" w14:textId="77777777" w:rsidR="00B53D1E" w:rsidRPr="0067341A" w:rsidRDefault="00B53D1E" w:rsidP="00974A41">
            <w:pPr>
              <w:spacing w:before="60" w:after="60"/>
              <w:jc w:val="center"/>
              <w:rPr>
                <w:sz w:val="22"/>
                <w:szCs w:val="22"/>
                <w:lang w:val="en-US"/>
              </w:rPr>
            </w:pPr>
            <w:r>
              <w:rPr>
                <w:sz w:val="22"/>
                <w:szCs w:val="22"/>
                <w:lang w:val="en-US"/>
              </w:rPr>
              <w:lastRenderedPageBreak/>
              <w:t>20.1</w:t>
            </w:r>
          </w:p>
        </w:tc>
        <w:tc>
          <w:tcPr>
            <w:tcW w:w="6302" w:type="dxa"/>
            <w:tcBorders>
              <w:top w:val="nil"/>
              <w:left w:val="nil"/>
              <w:bottom w:val="single" w:sz="4" w:space="0" w:color="auto"/>
              <w:right w:val="single" w:sz="4" w:space="0" w:color="auto"/>
            </w:tcBorders>
            <w:shd w:val="clear" w:color="auto" w:fill="auto"/>
            <w:vAlign w:val="center"/>
            <w:hideMark/>
          </w:tcPr>
          <w:p w14:paraId="268600C2" w14:textId="77777777" w:rsidR="00B53D1E" w:rsidRPr="0067341A" w:rsidRDefault="00B53D1E" w:rsidP="00974A41">
            <w:pPr>
              <w:spacing w:before="60" w:after="60"/>
              <w:rPr>
                <w:sz w:val="22"/>
                <w:szCs w:val="22"/>
                <w:lang w:val="en-US"/>
              </w:rPr>
            </w:pPr>
            <w:r w:rsidRPr="0067341A">
              <w:rPr>
                <w:sz w:val="22"/>
                <w:szCs w:val="22"/>
                <w:lang w:val="en-US"/>
              </w:rPr>
              <w:t>Measurement of protective grounding and issuance of a certificate</w:t>
            </w:r>
          </w:p>
        </w:tc>
        <w:tc>
          <w:tcPr>
            <w:tcW w:w="790" w:type="dxa"/>
            <w:gridSpan w:val="2"/>
            <w:tcBorders>
              <w:top w:val="nil"/>
              <w:left w:val="nil"/>
              <w:bottom w:val="single" w:sz="4" w:space="0" w:color="auto"/>
              <w:right w:val="single" w:sz="4" w:space="0" w:color="auto"/>
            </w:tcBorders>
            <w:shd w:val="clear" w:color="auto" w:fill="auto"/>
            <w:noWrap/>
            <w:vAlign w:val="center"/>
            <w:hideMark/>
          </w:tcPr>
          <w:p w14:paraId="7DD7DE73" w14:textId="77777777" w:rsidR="00B53D1E" w:rsidRPr="0067341A" w:rsidRDefault="00B53D1E" w:rsidP="00974A41">
            <w:pPr>
              <w:spacing w:before="60" w:after="60"/>
              <w:jc w:val="center"/>
              <w:rPr>
                <w:sz w:val="22"/>
                <w:szCs w:val="22"/>
                <w:lang w:val="en-US"/>
              </w:rPr>
            </w:pPr>
            <w:r w:rsidRPr="0067341A">
              <w:rPr>
                <w:sz w:val="22"/>
                <w:szCs w:val="22"/>
                <w:lang w:val="en-US"/>
              </w:rPr>
              <w:t>lump sum</w:t>
            </w:r>
          </w:p>
        </w:tc>
        <w:tc>
          <w:tcPr>
            <w:tcW w:w="2081" w:type="dxa"/>
            <w:tcBorders>
              <w:top w:val="nil"/>
              <w:left w:val="nil"/>
              <w:bottom w:val="single" w:sz="4" w:space="0" w:color="auto"/>
              <w:right w:val="single" w:sz="4" w:space="0" w:color="auto"/>
            </w:tcBorders>
            <w:shd w:val="clear" w:color="auto" w:fill="auto"/>
            <w:noWrap/>
            <w:vAlign w:val="center"/>
            <w:hideMark/>
          </w:tcPr>
          <w:p w14:paraId="5D7DE905"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2615FC6" w14:textId="74CF4F7B" w:rsidR="00B53D1E" w:rsidRPr="0067341A" w:rsidRDefault="00A60E6F" w:rsidP="00974A41">
            <w:pPr>
              <w:spacing w:before="60" w:after="60"/>
              <w:jc w:val="center"/>
              <w:rPr>
                <w:sz w:val="22"/>
                <w:szCs w:val="22"/>
                <w:lang w:val="en-US"/>
              </w:rPr>
            </w:pPr>
            <w:r>
              <w:rPr>
                <w:sz w:val="22"/>
                <w:szCs w:val="22"/>
                <w:lang w:val="en-US"/>
              </w:rPr>
              <w:t>1</w:t>
            </w:r>
            <w:r w:rsidR="00B53D1E" w:rsidRPr="0067341A">
              <w:rPr>
                <w:sz w:val="22"/>
                <w:szCs w:val="22"/>
                <w:lang w:val="en-US"/>
              </w:rPr>
              <w:t> </w:t>
            </w:r>
          </w:p>
        </w:tc>
        <w:tc>
          <w:tcPr>
            <w:tcW w:w="2313" w:type="dxa"/>
            <w:tcBorders>
              <w:top w:val="nil"/>
              <w:left w:val="nil"/>
              <w:bottom w:val="single" w:sz="4" w:space="0" w:color="auto"/>
              <w:right w:val="single" w:sz="4" w:space="0" w:color="auto"/>
            </w:tcBorders>
            <w:shd w:val="clear" w:color="auto" w:fill="auto"/>
            <w:vAlign w:val="center"/>
            <w:hideMark/>
          </w:tcPr>
          <w:p w14:paraId="2CA40B8B"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43CB20BB" w14:textId="77777777" w:rsidTr="009F4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12E81" w14:textId="77777777" w:rsidR="00B53D1E" w:rsidRPr="0067341A" w:rsidRDefault="00B53D1E" w:rsidP="00974A41">
            <w:pPr>
              <w:spacing w:before="60" w:after="60"/>
              <w:jc w:val="center"/>
              <w:rPr>
                <w:sz w:val="22"/>
                <w:szCs w:val="22"/>
                <w:lang w:val="en-US"/>
              </w:rPr>
            </w:pPr>
            <w:r>
              <w:rPr>
                <w:sz w:val="22"/>
                <w:szCs w:val="22"/>
                <w:lang w:val="en-US"/>
              </w:rPr>
              <w:t>20.2</w:t>
            </w:r>
          </w:p>
        </w:tc>
        <w:tc>
          <w:tcPr>
            <w:tcW w:w="6302" w:type="dxa"/>
            <w:tcBorders>
              <w:top w:val="single" w:sz="4" w:space="0" w:color="auto"/>
              <w:left w:val="nil"/>
              <w:bottom w:val="single" w:sz="4" w:space="0" w:color="auto"/>
              <w:right w:val="single" w:sz="4" w:space="0" w:color="auto"/>
            </w:tcBorders>
            <w:shd w:val="clear" w:color="auto" w:fill="auto"/>
            <w:vAlign w:val="center"/>
            <w:hideMark/>
          </w:tcPr>
          <w:p w14:paraId="4CA1E6F3" w14:textId="77777777" w:rsidR="00B53D1E" w:rsidRPr="0067341A" w:rsidRDefault="00B53D1E" w:rsidP="00974A41">
            <w:pPr>
              <w:spacing w:before="60" w:after="60"/>
              <w:rPr>
                <w:sz w:val="22"/>
                <w:szCs w:val="22"/>
                <w:lang w:val="en-US"/>
              </w:rPr>
            </w:pPr>
            <w:r w:rsidRPr="0067341A">
              <w:rPr>
                <w:sz w:val="22"/>
                <w:szCs w:val="22"/>
                <w:lang w:val="en-US"/>
              </w:rPr>
              <w:t>Checking and testing the correctness of electrical installation</w:t>
            </w:r>
          </w:p>
        </w:tc>
        <w:tc>
          <w:tcPr>
            <w:tcW w:w="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25DB2E" w14:textId="77777777" w:rsidR="00B53D1E" w:rsidRPr="0067341A" w:rsidRDefault="00B53D1E" w:rsidP="00974A41">
            <w:pPr>
              <w:spacing w:before="60" w:after="60"/>
              <w:jc w:val="center"/>
              <w:rPr>
                <w:sz w:val="22"/>
                <w:szCs w:val="22"/>
                <w:lang w:val="en-US"/>
              </w:rPr>
            </w:pPr>
            <w:r w:rsidRPr="0067341A">
              <w:rPr>
                <w:sz w:val="22"/>
                <w:szCs w:val="22"/>
                <w:lang w:val="en-US"/>
              </w:rPr>
              <w:t>lump sum</w:t>
            </w:r>
          </w:p>
        </w:tc>
        <w:tc>
          <w:tcPr>
            <w:tcW w:w="2081" w:type="dxa"/>
            <w:tcBorders>
              <w:top w:val="single" w:sz="4" w:space="0" w:color="auto"/>
              <w:left w:val="nil"/>
              <w:bottom w:val="single" w:sz="4" w:space="0" w:color="auto"/>
              <w:right w:val="single" w:sz="4" w:space="0" w:color="auto"/>
            </w:tcBorders>
            <w:shd w:val="clear" w:color="auto" w:fill="auto"/>
            <w:noWrap/>
            <w:vAlign w:val="center"/>
            <w:hideMark/>
          </w:tcPr>
          <w:p w14:paraId="19566AED" w14:textId="77777777" w:rsidR="00B53D1E" w:rsidRPr="0067341A" w:rsidRDefault="00B53D1E" w:rsidP="00974A41">
            <w:pPr>
              <w:spacing w:before="60" w:after="60"/>
              <w:jc w:val="center"/>
              <w:rPr>
                <w:sz w:val="22"/>
                <w:szCs w:val="22"/>
                <w:lang w:val="en-US"/>
              </w:rPr>
            </w:pPr>
            <w:r w:rsidRPr="0067341A">
              <w:rPr>
                <w:sz w:val="22"/>
                <w:szCs w:val="22"/>
                <w:lang w:val="en-US"/>
              </w:rPr>
              <w:t> </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2350B947" w14:textId="50290843" w:rsidR="00B53D1E" w:rsidRPr="0067341A" w:rsidRDefault="00B53D1E" w:rsidP="00974A41">
            <w:pPr>
              <w:spacing w:before="60" w:after="60"/>
              <w:jc w:val="center"/>
              <w:rPr>
                <w:sz w:val="22"/>
                <w:szCs w:val="22"/>
                <w:lang w:val="en-US"/>
              </w:rPr>
            </w:pPr>
            <w:r w:rsidRPr="0067341A">
              <w:rPr>
                <w:sz w:val="22"/>
                <w:szCs w:val="22"/>
                <w:lang w:val="en-US"/>
              </w:rPr>
              <w:t> </w:t>
            </w:r>
            <w:r w:rsidR="00A60E6F">
              <w:rPr>
                <w:sz w:val="22"/>
                <w:szCs w:val="22"/>
                <w:lang w:val="en-US"/>
              </w:rPr>
              <w:t>1</w:t>
            </w:r>
          </w:p>
        </w:tc>
        <w:tc>
          <w:tcPr>
            <w:tcW w:w="2313" w:type="dxa"/>
            <w:tcBorders>
              <w:top w:val="single" w:sz="4" w:space="0" w:color="auto"/>
              <w:left w:val="nil"/>
              <w:bottom w:val="single" w:sz="4" w:space="0" w:color="auto"/>
              <w:right w:val="single" w:sz="4" w:space="0" w:color="auto"/>
            </w:tcBorders>
            <w:shd w:val="clear" w:color="auto" w:fill="auto"/>
            <w:vAlign w:val="center"/>
            <w:hideMark/>
          </w:tcPr>
          <w:p w14:paraId="6AE08E97" w14:textId="77777777" w:rsidR="00B53D1E" w:rsidRPr="0067341A" w:rsidRDefault="00B53D1E" w:rsidP="00974A41">
            <w:pPr>
              <w:spacing w:before="60" w:after="60"/>
              <w:jc w:val="center"/>
              <w:rPr>
                <w:sz w:val="22"/>
                <w:szCs w:val="22"/>
                <w:lang w:val="en-US"/>
              </w:rPr>
            </w:pPr>
            <w:r w:rsidRPr="0067341A">
              <w:rPr>
                <w:sz w:val="22"/>
                <w:szCs w:val="22"/>
                <w:lang w:val="en-US"/>
              </w:rPr>
              <w:t> </w:t>
            </w:r>
          </w:p>
        </w:tc>
      </w:tr>
      <w:tr w:rsidR="00B53D1E" w14:paraId="18F7145D" w14:textId="77777777" w:rsidTr="009F4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11579"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2B372BC" w14:textId="77777777" w:rsidR="00B53D1E" w:rsidRPr="006F1488" w:rsidRDefault="00B53D1E" w:rsidP="00974A41">
            <w:pPr>
              <w:spacing w:before="60" w:after="60"/>
              <w:jc w:val="right"/>
              <w:rPr>
                <w:b/>
                <w:bCs/>
                <w:sz w:val="22"/>
                <w:szCs w:val="22"/>
                <w:lang w:val="en-US"/>
              </w:rPr>
            </w:pPr>
            <w:r w:rsidRPr="006F1488">
              <w:rPr>
                <w:b/>
                <w:bCs/>
                <w:sz w:val="22"/>
                <w:szCs w:val="22"/>
                <w:lang w:val="en-US"/>
              </w:rPr>
              <w:t>TOTAL 20</w:t>
            </w:r>
          </w:p>
        </w:tc>
        <w:tc>
          <w:tcPr>
            <w:tcW w:w="2313" w:type="dxa"/>
            <w:tcBorders>
              <w:top w:val="single" w:sz="4" w:space="0" w:color="auto"/>
              <w:left w:val="nil"/>
              <w:bottom w:val="single" w:sz="4" w:space="0" w:color="auto"/>
              <w:right w:val="single" w:sz="4" w:space="0" w:color="auto"/>
            </w:tcBorders>
            <w:shd w:val="clear" w:color="auto" w:fill="auto"/>
            <w:vAlign w:val="center"/>
          </w:tcPr>
          <w:p w14:paraId="1945771B" w14:textId="77777777" w:rsidR="00B53D1E" w:rsidRPr="0067341A" w:rsidRDefault="00B53D1E" w:rsidP="00974A41">
            <w:pPr>
              <w:spacing w:before="60" w:after="60"/>
              <w:jc w:val="center"/>
              <w:rPr>
                <w:sz w:val="22"/>
                <w:szCs w:val="22"/>
                <w:lang w:val="en-US"/>
              </w:rPr>
            </w:pPr>
          </w:p>
        </w:tc>
      </w:tr>
      <w:tr w:rsidR="009F44FB" w14:paraId="6FE0C7FB" w14:textId="77777777" w:rsidTr="009F4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11579" w:type="dxa"/>
            <w:gridSpan w:val="8"/>
            <w:tcBorders>
              <w:top w:val="single" w:sz="4" w:space="0" w:color="auto"/>
            </w:tcBorders>
            <w:shd w:val="clear" w:color="auto" w:fill="auto"/>
            <w:noWrap/>
            <w:vAlign w:val="center"/>
          </w:tcPr>
          <w:p w14:paraId="06810944" w14:textId="77777777" w:rsidR="009F44FB" w:rsidRPr="006F1488" w:rsidRDefault="009F44FB" w:rsidP="00974A41">
            <w:pPr>
              <w:spacing w:before="60" w:after="60"/>
              <w:jc w:val="right"/>
              <w:rPr>
                <w:b/>
                <w:bCs/>
                <w:sz w:val="22"/>
                <w:szCs w:val="22"/>
                <w:lang w:val="en-US"/>
              </w:rPr>
            </w:pPr>
          </w:p>
        </w:tc>
        <w:tc>
          <w:tcPr>
            <w:tcW w:w="2313" w:type="dxa"/>
            <w:tcBorders>
              <w:top w:val="single" w:sz="4" w:space="0" w:color="auto"/>
            </w:tcBorders>
            <w:shd w:val="clear" w:color="auto" w:fill="auto"/>
            <w:vAlign w:val="center"/>
          </w:tcPr>
          <w:p w14:paraId="1F4D346C" w14:textId="77777777" w:rsidR="009F44FB" w:rsidRPr="0067341A" w:rsidRDefault="009F44FB" w:rsidP="00974A41">
            <w:pPr>
              <w:spacing w:before="60" w:after="60"/>
              <w:jc w:val="center"/>
              <w:rPr>
                <w:sz w:val="22"/>
                <w:szCs w:val="22"/>
                <w:lang w:val="en-US"/>
              </w:rPr>
            </w:pPr>
          </w:p>
        </w:tc>
      </w:tr>
      <w:tr w:rsidR="00B53D1E" w:rsidRPr="00A125DB" w14:paraId="28EEC7B5"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525"/>
        </w:trPr>
        <w:tc>
          <w:tcPr>
            <w:tcW w:w="540" w:type="dxa"/>
            <w:tcBorders>
              <w:top w:val="single" w:sz="8" w:space="0" w:color="auto"/>
              <w:left w:val="single" w:sz="8" w:space="0" w:color="auto"/>
              <w:bottom w:val="single" w:sz="4" w:space="0" w:color="auto"/>
              <w:right w:val="single" w:sz="4" w:space="0" w:color="auto"/>
            </w:tcBorders>
            <w:shd w:val="clear" w:color="auto" w:fill="A6A6A6"/>
            <w:noWrap/>
            <w:vAlign w:val="center"/>
            <w:hideMark/>
          </w:tcPr>
          <w:p w14:paraId="59D4E72F" w14:textId="77777777" w:rsidR="00B53D1E" w:rsidRPr="00A125DB" w:rsidRDefault="00B53D1E" w:rsidP="00974A41">
            <w:pPr>
              <w:spacing w:before="60" w:after="60"/>
              <w:jc w:val="center"/>
              <w:rPr>
                <w:b/>
                <w:bCs/>
                <w:sz w:val="22"/>
                <w:szCs w:val="22"/>
                <w:lang w:val="en-US"/>
              </w:rPr>
            </w:pPr>
            <w:r w:rsidRPr="00A125DB">
              <w:rPr>
                <w:b/>
                <w:bCs/>
                <w:sz w:val="22"/>
                <w:szCs w:val="22"/>
                <w:lang w:val="en-US"/>
              </w:rPr>
              <w:t> </w:t>
            </w:r>
          </w:p>
        </w:tc>
        <w:tc>
          <w:tcPr>
            <w:tcW w:w="7388" w:type="dxa"/>
            <w:gridSpan w:val="3"/>
            <w:tcBorders>
              <w:top w:val="single" w:sz="8" w:space="0" w:color="auto"/>
              <w:left w:val="nil"/>
              <w:bottom w:val="single" w:sz="4" w:space="0" w:color="auto"/>
              <w:right w:val="single" w:sz="8" w:space="0" w:color="000000"/>
            </w:tcBorders>
            <w:shd w:val="clear" w:color="auto" w:fill="A6A6A6"/>
            <w:vAlign w:val="center"/>
            <w:hideMark/>
          </w:tcPr>
          <w:p w14:paraId="57B5E724" w14:textId="77777777" w:rsidR="00B53D1E" w:rsidRPr="00A125DB" w:rsidRDefault="00B53D1E" w:rsidP="00974A41">
            <w:pPr>
              <w:spacing w:before="60" w:after="60"/>
              <w:rPr>
                <w:b/>
                <w:bCs/>
                <w:sz w:val="22"/>
                <w:szCs w:val="22"/>
                <w:lang w:val="en-US"/>
              </w:rPr>
            </w:pPr>
            <w:proofErr w:type="gramStart"/>
            <w:r w:rsidRPr="00A125DB">
              <w:rPr>
                <w:b/>
                <w:bCs/>
                <w:sz w:val="22"/>
                <w:szCs w:val="22"/>
                <w:lang w:val="en-US"/>
              </w:rPr>
              <w:t>ELECTRICITY  RECAPITULATION</w:t>
            </w:r>
            <w:proofErr w:type="gramEnd"/>
            <w:r w:rsidRPr="00A125DB">
              <w:rPr>
                <w:b/>
                <w:bCs/>
                <w:sz w:val="22"/>
                <w:szCs w:val="22"/>
                <w:lang w:val="en-US"/>
              </w:rPr>
              <w:t xml:space="preserve">                                                                  </w:t>
            </w:r>
          </w:p>
        </w:tc>
        <w:tc>
          <w:tcPr>
            <w:tcW w:w="3133" w:type="dxa"/>
            <w:gridSpan w:val="3"/>
            <w:tcBorders>
              <w:top w:val="single" w:sz="8" w:space="0" w:color="auto"/>
              <w:left w:val="nil"/>
              <w:bottom w:val="single" w:sz="4" w:space="0" w:color="auto"/>
              <w:right w:val="single" w:sz="8" w:space="0" w:color="000000"/>
            </w:tcBorders>
            <w:shd w:val="clear" w:color="auto" w:fill="A6A6A6"/>
            <w:vAlign w:val="center"/>
          </w:tcPr>
          <w:p w14:paraId="78712D96" w14:textId="77777777" w:rsidR="00B53D1E" w:rsidRPr="00A125DB" w:rsidRDefault="00B53D1E" w:rsidP="00974A41">
            <w:pPr>
              <w:spacing w:before="60" w:after="60"/>
              <w:jc w:val="center"/>
              <w:rPr>
                <w:b/>
                <w:bCs/>
                <w:sz w:val="22"/>
                <w:szCs w:val="22"/>
                <w:lang w:val="en-US"/>
              </w:rPr>
            </w:pPr>
            <w:r w:rsidRPr="00A125DB">
              <w:rPr>
                <w:b/>
                <w:bCs/>
                <w:sz w:val="22"/>
                <w:szCs w:val="22"/>
                <w:lang w:val="en-US"/>
              </w:rPr>
              <w:t>EUR</w:t>
            </w:r>
          </w:p>
        </w:tc>
      </w:tr>
      <w:tr w:rsidR="00B53D1E" w:rsidRPr="00C1025F" w14:paraId="008735ED"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B703A1A" w14:textId="77777777" w:rsidR="00B53D1E" w:rsidRPr="00C1025F" w:rsidRDefault="00B53D1E" w:rsidP="00974A41">
            <w:pPr>
              <w:spacing w:before="60" w:after="60"/>
              <w:jc w:val="center"/>
              <w:rPr>
                <w:sz w:val="22"/>
                <w:szCs w:val="22"/>
                <w:lang w:val="en-US"/>
              </w:rPr>
            </w:pPr>
            <w:r>
              <w:rPr>
                <w:b/>
                <w:bCs/>
                <w:color w:val="000000"/>
                <w:sz w:val="22"/>
                <w:szCs w:val="22"/>
                <w:lang w:val="en-US"/>
              </w:rPr>
              <w:t>15</w:t>
            </w:r>
          </w:p>
        </w:tc>
        <w:tc>
          <w:tcPr>
            <w:tcW w:w="7388" w:type="dxa"/>
            <w:gridSpan w:val="3"/>
            <w:tcBorders>
              <w:top w:val="nil"/>
              <w:left w:val="nil"/>
              <w:bottom w:val="single" w:sz="4" w:space="0" w:color="auto"/>
              <w:right w:val="nil"/>
            </w:tcBorders>
            <w:shd w:val="clear" w:color="auto" w:fill="auto"/>
            <w:noWrap/>
            <w:vAlign w:val="center"/>
            <w:hideMark/>
          </w:tcPr>
          <w:p w14:paraId="4B71DEFF" w14:textId="77777777" w:rsidR="00B53D1E" w:rsidRPr="00C1025F" w:rsidRDefault="00B53D1E" w:rsidP="00974A41">
            <w:pPr>
              <w:spacing w:before="60" w:after="60"/>
              <w:rPr>
                <w:sz w:val="22"/>
                <w:szCs w:val="22"/>
                <w:lang w:val="en-US"/>
              </w:rPr>
            </w:pPr>
            <w:r w:rsidRPr="0067341A">
              <w:rPr>
                <w:b/>
                <w:bCs/>
                <w:sz w:val="22"/>
                <w:szCs w:val="22"/>
                <w:lang w:val="en-US"/>
              </w:rPr>
              <w:t>ELECTRICAL INSTALLATION WORKS</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6A84B7AC" w14:textId="77777777" w:rsidR="00B53D1E" w:rsidRPr="00C1025F" w:rsidRDefault="00B53D1E" w:rsidP="00974A41">
            <w:pPr>
              <w:spacing w:before="60" w:after="60"/>
              <w:jc w:val="center"/>
              <w:rPr>
                <w:sz w:val="22"/>
                <w:szCs w:val="22"/>
                <w:lang w:val="en-US"/>
              </w:rPr>
            </w:pPr>
          </w:p>
        </w:tc>
      </w:tr>
      <w:tr w:rsidR="00B53D1E" w:rsidRPr="00C1025F" w14:paraId="05CF45E8"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5E2C82E9" w14:textId="77777777" w:rsidR="00B53D1E" w:rsidRPr="00A125DB" w:rsidRDefault="00B53D1E" w:rsidP="00974A41">
            <w:pPr>
              <w:spacing w:before="60" w:after="60"/>
              <w:jc w:val="center"/>
              <w:rPr>
                <w:b/>
                <w:bCs/>
                <w:sz w:val="22"/>
                <w:szCs w:val="22"/>
                <w:lang w:val="en-US"/>
              </w:rPr>
            </w:pPr>
            <w:r w:rsidRPr="00A125DB">
              <w:rPr>
                <w:b/>
                <w:bCs/>
                <w:sz w:val="22"/>
                <w:szCs w:val="22"/>
                <w:lang w:val="en-US"/>
              </w:rPr>
              <w:t>16</w:t>
            </w:r>
          </w:p>
        </w:tc>
        <w:tc>
          <w:tcPr>
            <w:tcW w:w="7388" w:type="dxa"/>
            <w:gridSpan w:val="3"/>
            <w:tcBorders>
              <w:top w:val="nil"/>
              <w:left w:val="nil"/>
              <w:bottom w:val="single" w:sz="4" w:space="0" w:color="auto"/>
              <w:right w:val="nil"/>
            </w:tcBorders>
            <w:shd w:val="clear" w:color="auto" w:fill="auto"/>
            <w:noWrap/>
            <w:vAlign w:val="bottom"/>
            <w:hideMark/>
          </w:tcPr>
          <w:p w14:paraId="6CA71F3A" w14:textId="77777777" w:rsidR="00B53D1E" w:rsidRPr="00C1025F" w:rsidRDefault="00B53D1E" w:rsidP="00974A41">
            <w:pPr>
              <w:spacing w:before="60" w:after="60"/>
              <w:rPr>
                <w:sz w:val="22"/>
                <w:szCs w:val="22"/>
                <w:lang w:val="en-US"/>
              </w:rPr>
            </w:pPr>
            <w:r w:rsidRPr="0067341A">
              <w:rPr>
                <w:b/>
                <w:bCs/>
                <w:sz w:val="22"/>
                <w:szCs w:val="22"/>
                <w:lang w:val="en-US"/>
              </w:rPr>
              <w:t>PROCUREMENT AND INSTALATION OF CONNECTORS</w:t>
            </w:r>
          </w:p>
          <w:p w14:paraId="6265DFAA" w14:textId="77777777" w:rsidR="00B53D1E" w:rsidRPr="00C1025F" w:rsidRDefault="00B53D1E" w:rsidP="00974A41">
            <w:pPr>
              <w:spacing w:before="60" w:after="60"/>
              <w:jc w:val="center"/>
              <w:rPr>
                <w:sz w:val="22"/>
                <w:szCs w:val="22"/>
                <w:lang w:val="en-US"/>
              </w:rPr>
            </w:pP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794276AA" w14:textId="77777777" w:rsidR="00B53D1E" w:rsidRPr="00C1025F" w:rsidRDefault="00B53D1E" w:rsidP="00974A41">
            <w:pPr>
              <w:spacing w:before="60" w:after="60"/>
              <w:jc w:val="center"/>
              <w:rPr>
                <w:sz w:val="22"/>
                <w:szCs w:val="22"/>
                <w:lang w:val="en-US"/>
              </w:rPr>
            </w:pPr>
          </w:p>
        </w:tc>
      </w:tr>
      <w:tr w:rsidR="00B53D1E" w:rsidRPr="00C1025F" w14:paraId="1DF2B8C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88"/>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7BB9895A" w14:textId="77777777" w:rsidR="00B53D1E" w:rsidRPr="00A125DB" w:rsidRDefault="00B53D1E" w:rsidP="00974A41">
            <w:pPr>
              <w:spacing w:before="60" w:after="60"/>
              <w:jc w:val="center"/>
              <w:rPr>
                <w:b/>
                <w:bCs/>
                <w:sz w:val="22"/>
                <w:szCs w:val="22"/>
                <w:lang w:val="en-US"/>
              </w:rPr>
            </w:pPr>
            <w:r w:rsidRPr="00A125DB">
              <w:rPr>
                <w:b/>
                <w:bCs/>
                <w:sz w:val="22"/>
                <w:szCs w:val="22"/>
                <w:lang w:val="en-US"/>
              </w:rPr>
              <w:t>17</w:t>
            </w:r>
          </w:p>
        </w:tc>
        <w:tc>
          <w:tcPr>
            <w:tcW w:w="7388" w:type="dxa"/>
            <w:gridSpan w:val="3"/>
            <w:tcBorders>
              <w:top w:val="nil"/>
              <w:left w:val="nil"/>
              <w:bottom w:val="single" w:sz="4" w:space="0" w:color="auto"/>
              <w:right w:val="nil"/>
            </w:tcBorders>
            <w:shd w:val="clear" w:color="auto" w:fill="auto"/>
            <w:noWrap/>
            <w:vAlign w:val="bottom"/>
            <w:hideMark/>
          </w:tcPr>
          <w:p w14:paraId="17D74B1E" w14:textId="77777777" w:rsidR="00B53D1E" w:rsidRPr="00C1025F" w:rsidRDefault="00B53D1E" w:rsidP="00974A41">
            <w:pPr>
              <w:spacing w:before="60" w:after="60"/>
              <w:rPr>
                <w:sz w:val="22"/>
                <w:szCs w:val="22"/>
                <w:lang w:val="en-US"/>
              </w:rPr>
            </w:pPr>
            <w:r w:rsidRPr="0067341A">
              <w:rPr>
                <w:b/>
                <w:bCs/>
                <w:sz w:val="22"/>
                <w:szCs w:val="22"/>
                <w:lang w:val="en-US"/>
              </w:rPr>
              <w:t>SUPPLY AND INSTALATIO OF SWITCHES</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39697678" w14:textId="77777777" w:rsidR="00B53D1E" w:rsidRPr="00C1025F" w:rsidRDefault="00B53D1E" w:rsidP="00974A41">
            <w:pPr>
              <w:spacing w:before="60" w:after="60"/>
              <w:jc w:val="center"/>
              <w:rPr>
                <w:sz w:val="22"/>
                <w:szCs w:val="22"/>
                <w:lang w:val="en-US"/>
              </w:rPr>
            </w:pPr>
          </w:p>
        </w:tc>
      </w:tr>
      <w:tr w:rsidR="00B53D1E" w:rsidRPr="00C1025F" w14:paraId="0BA0252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27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03A691D1" w14:textId="77777777" w:rsidR="00B53D1E" w:rsidRPr="00A125DB" w:rsidRDefault="00B53D1E" w:rsidP="00974A41">
            <w:pPr>
              <w:spacing w:before="60" w:after="60"/>
              <w:jc w:val="center"/>
              <w:rPr>
                <w:b/>
                <w:bCs/>
                <w:sz w:val="22"/>
                <w:szCs w:val="22"/>
                <w:lang w:val="en-US"/>
              </w:rPr>
            </w:pPr>
            <w:r w:rsidRPr="00A125DB">
              <w:rPr>
                <w:b/>
                <w:bCs/>
                <w:sz w:val="22"/>
                <w:szCs w:val="22"/>
                <w:lang w:val="en-US"/>
              </w:rPr>
              <w:t>18</w:t>
            </w:r>
          </w:p>
        </w:tc>
        <w:tc>
          <w:tcPr>
            <w:tcW w:w="7388" w:type="dxa"/>
            <w:gridSpan w:val="3"/>
            <w:tcBorders>
              <w:top w:val="nil"/>
              <w:left w:val="nil"/>
              <w:bottom w:val="single" w:sz="4" w:space="0" w:color="auto"/>
              <w:right w:val="nil"/>
            </w:tcBorders>
            <w:shd w:val="clear" w:color="auto" w:fill="auto"/>
            <w:vAlign w:val="bottom"/>
            <w:hideMark/>
          </w:tcPr>
          <w:p w14:paraId="2834C044" w14:textId="77777777" w:rsidR="00B53D1E" w:rsidRPr="00C1025F" w:rsidRDefault="00B53D1E" w:rsidP="00974A41">
            <w:pPr>
              <w:spacing w:before="60" w:after="60"/>
              <w:rPr>
                <w:sz w:val="22"/>
                <w:szCs w:val="22"/>
                <w:lang w:val="en-US"/>
              </w:rPr>
            </w:pPr>
            <w:r w:rsidRPr="0067341A">
              <w:rPr>
                <w:b/>
                <w:bCs/>
                <w:sz w:val="22"/>
                <w:szCs w:val="22"/>
                <w:lang w:val="en-US"/>
              </w:rPr>
              <w:t>PURCHASE AND INSTALATION OF LAMPS</w:t>
            </w:r>
          </w:p>
          <w:p w14:paraId="0AC0B32B" w14:textId="77777777" w:rsidR="00B53D1E" w:rsidRPr="00C1025F" w:rsidRDefault="00B53D1E" w:rsidP="00974A41">
            <w:pPr>
              <w:spacing w:before="60" w:after="60"/>
              <w:jc w:val="center"/>
              <w:rPr>
                <w:sz w:val="22"/>
                <w:szCs w:val="22"/>
                <w:lang w:val="en-US"/>
              </w:rPr>
            </w:pP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1DA63085" w14:textId="77777777" w:rsidR="00B53D1E" w:rsidRPr="00C1025F" w:rsidRDefault="00B53D1E" w:rsidP="00974A41">
            <w:pPr>
              <w:spacing w:before="60" w:after="60"/>
              <w:jc w:val="center"/>
              <w:rPr>
                <w:sz w:val="22"/>
                <w:szCs w:val="22"/>
                <w:lang w:val="en-US"/>
              </w:rPr>
            </w:pPr>
          </w:p>
        </w:tc>
      </w:tr>
      <w:tr w:rsidR="00B53D1E" w:rsidRPr="00C1025F" w14:paraId="5A248FA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21"/>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19BD090E" w14:textId="77777777" w:rsidR="00B53D1E" w:rsidRPr="00A125DB" w:rsidRDefault="00B53D1E" w:rsidP="00974A41">
            <w:pPr>
              <w:spacing w:before="60" w:after="60"/>
              <w:jc w:val="center"/>
              <w:rPr>
                <w:b/>
                <w:bCs/>
                <w:sz w:val="22"/>
                <w:szCs w:val="22"/>
                <w:lang w:val="en-US"/>
              </w:rPr>
            </w:pPr>
            <w:r w:rsidRPr="00A125DB">
              <w:rPr>
                <w:b/>
                <w:bCs/>
                <w:sz w:val="22"/>
                <w:szCs w:val="22"/>
                <w:lang w:val="en-US"/>
              </w:rPr>
              <w:t>19</w:t>
            </w:r>
          </w:p>
        </w:tc>
        <w:tc>
          <w:tcPr>
            <w:tcW w:w="7388" w:type="dxa"/>
            <w:gridSpan w:val="3"/>
            <w:tcBorders>
              <w:top w:val="nil"/>
              <w:left w:val="nil"/>
              <w:bottom w:val="single" w:sz="4" w:space="0" w:color="auto"/>
              <w:right w:val="single" w:sz="4" w:space="0" w:color="auto"/>
            </w:tcBorders>
            <w:shd w:val="clear" w:color="auto" w:fill="auto"/>
            <w:hideMark/>
          </w:tcPr>
          <w:p w14:paraId="04111C0E" w14:textId="77777777" w:rsidR="00B53D1E" w:rsidRPr="00C1025F" w:rsidRDefault="00B53D1E" w:rsidP="00974A41">
            <w:pPr>
              <w:spacing w:before="60" w:after="60"/>
              <w:rPr>
                <w:sz w:val="22"/>
                <w:szCs w:val="22"/>
                <w:lang w:val="en-US"/>
              </w:rPr>
            </w:pPr>
            <w:r w:rsidRPr="00B43977">
              <w:rPr>
                <w:b/>
                <w:bCs/>
                <w:sz w:val="22"/>
                <w:szCs w:val="22"/>
                <w:lang w:val="en-US"/>
              </w:rPr>
              <w:t>PROCUREMENT AND INSTALATIO OF AUTOMATIC FUSES</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1F6E00E2" w14:textId="77777777" w:rsidR="00B53D1E" w:rsidRPr="00C1025F" w:rsidRDefault="00B53D1E" w:rsidP="00974A41">
            <w:pPr>
              <w:spacing w:before="60" w:after="60"/>
              <w:rPr>
                <w:sz w:val="22"/>
                <w:szCs w:val="22"/>
                <w:lang w:val="en-US"/>
              </w:rPr>
            </w:pPr>
          </w:p>
        </w:tc>
      </w:tr>
      <w:tr w:rsidR="00B53D1E" w:rsidRPr="00C1025F" w14:paraId="1EEBD4EF"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3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7A6EFCD" w14:textId="77777777" w:rsidR="00B53D1E" w:rsidRPr="00A125DB" w:rsidRDefault="00B53D1E" w:rsidP="00974A41">
            <w:pPr>
              <w:spacing w:before="60" w:after="60"/>
              <w:jc w:val="center"/>
              <w:rPr>
                <w:b/>
                <w:bCs/>
                <w:sz w:val="22"/>
                <w:szCs w:val="22"/>
                <w:lang w:val="en-US"/>
              </w:rPr>
            </w:pPr>
            <w:r w:rsidRPr="00A125DB">
              <w:rPr>
                <w:b/>
                <w:bCs/>
                <w:sz w:val="22"/>
                <w:szCs w:val="22"/>
                <w:lang w:val="en-US"/>
              </w:rPr>
              <w:t>20</w:t>
            </w:r>
          </w:p>
        </w:tc>
        <w:tc>
          <w:tcPr>
            <w:tcW w:w="7388" w:type="dxa"/>
            <w:gridSpan w:val="3"/>
            <w:tcBorders>
              <w:top w:val="nil"/>
              <w:left w:val="nil"/>
              <w:bottom w:val="single" w:sz="4" w:space="0" w:color="auto"/>
              <w:right w:val="single" w:sz="4" w:space="0" w:color="auto"/>
            </w:tcBorders>
            <w:shd w:val="clear" w:color="auto" w:fill="auto"/>
            <w:hideMark/>
          </w:tcPr>
          <w:p w14:paraId="6A4A5CEB" w14:textId="77777777" w:rsidR="00B53D1E" w:rsidRPr="00C1025F" w:rsidRDefault="00B53D1E" w:rsidP="00974A41">
            <w:pPr>
              <w:spacing w:before="60" w:after="60"/>
              <w:rPr>
                <w:sz w:val="22"/>
                <w:szCs w:val="22"/>
                <w:lang w:val="en-US"/>
              </w:rPr>
            </w:pPr>
            <w:r w:rsidRPr="006F1488">
              <w:rPr>
                <w:b/>
                <w:bCs/>
                <w:sz w:val="22"/>
                <w:szCs w:val="22"/>
                <w:lang w:val="en-US"/>
              </w:rPr>
              <w:t>T</w:t>
            </w:r>
            <w:r>
              <w:rPr>
                <w:b/>
                <w:bCs/>
                <w:sz w:val="22"/>
                <w:szCs w:val="22"/>
                <w:lang w:val="en-US"/>
              </w:rPr>
              <w:t>ESTING AND COMMISSIONING</w:t>
            </w:r>
          </w:p>
        </w:tc>
        <w:tc>
          <w:tcPr>
            <w:tcW w:w="3133" w:type="dxa"/>
            <w:gridSpan w:val="3"/>
            <w:tcBorders>
              <w:top w:val="nil"/>
              <w:left w:val="single" w:sz="4" w:space="0" w:color="auto"/>
              <w:bottom w:val="single" w:sz="4" w:space="0" w:color="auto"/>
              <w:right w:val="single" w:sz="8" w:space="0" w:color="auto"/>
            </w:tcBorders>
            <w:shd w:val="clear" w:color="auto" w:fill="auto"/>
            <w:noWrap/>
            <w:vAlign w:val="bottom"/>
          </w:tcPr>
          <w:p w14:paraId="41DB8E38" w14:textId="77777777" w:rsidR="00B53D1E" w:rsidRPr="00C1025F" w:rsidRDefault="00B53D1E" w:rsidP="00974A41">
            <w:pPr>
              <w:spacing w:before="60" w:after="60"/>
              <w:jc w:val="center"/>
              <w:rPr>
                <w:sz w:val="22"/>
                <w:szCs w:val="22"/>
                <w:lang w:val="en-US"/>
              </w:rPr>
            </w:pPr>
          </w:p>
        </w:tc>
      </w:tr>
      <w:tr w:rsidR="00B53D1E" w:rsidRPr="00C1025F" w14:paraId="08E3DBC3"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831" w:type="dxa"/>
          <w:trHeight w:val="324"/>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49F74" w14:textId="77777777" w:rsidR="00B53D1E" w:rsidRPr="00A125DB" w:rsidRDefault="00B53D1E" w:rsidP="00974A41">
            <w:pPr>
              <w:spacing w:before="60" w:after="60"/>
              <w:jc w:val="center"/>
              <w:rPr>
                <w:b/>
                <w:bCs/>
                <w:sz w:val="22"/>
                <w:szCs w:val="22"/>
                <w:lang w:val="en-US"/>
              </w:rPr>
            </w:pPr>
            <w:r w:rsidRPr="00A125DB">
              <w:rPr>
                <w:b/>
                <w:bCs/>
                <w:sz w:val="22"/>
                <w:szCs w:val="22"/>
                <w:lang w:val="en-US"/>
              </w:rPr>
              <w:t> </w:t>
            </w:r>
          </w:p>
        </w:tc>
        <w:tc>
          <w:tcPr>
            <w:tcW w:w="738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5FBAF" w14:textId="77777777" w:rsidR="00B53D1E" w:rsidRPr="00A125DB" w:rsidRDefault="00B53D1E" w:rsidP="00974A41">
            <w:pPr>
              <w:spacing w:before="60" w:after="60"/>
              <w:jc w:val="right"/>
              <w:rPr>
                <w:b/>
                <w:bCs/>
                <w:sz w:val="22"/>
                <w:szCs w:val="22"/>
                <w:lang w:val="en-US"/>
              </w:rPr>
            </w:pPr>
            <w:r w:rsidRPr="00A125DB">
              <w:rPr>
                <w:b/>
                <w:bCs/>
                <w:sz w:val="22"/>
                <w:szCs w:val="22"/>
                <w:lang w:val="en-US"/>
              </w:rPr>
              <w:t>TOTAL:</w:t>
            </w:r>
          </w:p>
        </w:tc>
        <w:tc>
          <w:tcPr>
            <w:tcW w:w="313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6453A8B" w14:textId="77777777" w:rsidR="00B53D1E" w:rsidRPr="00C1025F" w:rsidRDefault="00B53D1E" w:rsidP="00974A41">
            <w:pPr>
              <w:spacing w:before="60" w:after="60"/>
              <w:jc w:val="center"/>
              <w:rPr>
                <w:sz w:val="22"/>
                <w:szCs w:val="22"/>
                <w:lang w:val="en-US"/>
              </w:rPr>
            </w:pPr>
          </w:p>
        </w:tc>
      </w:tr>
    </w:tbl>
    <w:p w14:paraId="28728595" w14:textId="77777777" w:rsidR="00B53D1E" w:rsidRDefault="00B53D1E" w:rsidP="00B53D1E">
      <w:pPr>
        <w:spacing w:before="240" w:after="240"/>
        <w:rPr>
          <w:b/>
          <w:sz w:val="28"/>
          <w:szCs w:val="28"/>
          <w:u w:val="single"/>
        </w:rPr>
      </w:pPr>
    </w:p>
    <w:tbl>
      <w:tblPr>
        <w:tblW w:w="14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6242"/>
        <w:gridCol w:w="791"/>
        <w:gridCol w:w="2105"/>
        <w:gridCol w:w="1574"/>
        <w:gridCol w:w="2328"/>
      </w:tblGrid>
      <w:tr w:rsidR="00B53D1E" w:rsidRPr="00A948B0" w14:paraId="4C48B463" w14:textId="77777777" w:rsidTr="00974A41">
        <w:trPr>
          <w:trHeight w:val="737"/>
        </w:trPr>
        <w:tc>
          <w:tcPr>
            <w:tcW w:w="988" w:type="dxa"/>
            <w:shd w:val="clear" w:color="auto" w:fill="808080"/>
            <w:vAlign w:val="center"/>
            <w:hideMark/>
          </w:tcPr>
          <w:p w14:paraId="4C7B7261" w14:textId="77777777" w:rsidR="00B53D1E" w:rsidRPr="00A948B0" w:rsidRDefault="00B53D1E" w:rsidP="00974A41">
            <w:pPr>
              <w:spacing w:before="60" w:after="60"/>
              <w:rPr>
                <w:b/>
                <w:bCs/>
                <w:color w:val="000000"/>
                <w:sz w:val="22"/>
                <w:szCs w:val="22"/>
                <w:lang w:val="en-US"/>
              </w:rPr>
            </w:pPr>
            <w:r w:rsidRPr="00A948B0">
              <w:rPr>
                <w:b/>
                <w:bCs/>
                <w:sz w:val="22"/>
                <w:szCs w:val="22"/>
                <w:lang w:val="en-US"/>
              </w:rPr>
              <w:t>item</w:t>
            </w:r>
          </w:p>
        </w:tc>
        <w:tc>
          <w:tcPr>
            <w:tcW w:w="6242" w:type="dxa"/>
            <w:shd w:val="clear" w:color="auto" w:fill="808080"/>
            <w:vAlign w:val="center"/>
            <w:hideMark/>
          </w:tcPr>
          <w:p w14:paraId="36DFD77E"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DECSRIPTION</w:t>
            </w:r>
          </w:p>
        </w:tc>
        <w:tc>
          <w:tcPr>
            <w:tcW w:w="791" w:type="dxa"/>
            <w:shd w:val="clear" w:color="auto" w:fill="808080"/>
            <w:noWrap/>
            <w:vAlign w:val="center"/>
            <w:hideMark/>
          </w:tcPr>
          <w:p w14:paraId="445AD7F6"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Unit</w:t>
            </w:r>
          </w:p>
        </w:tc>
        <w:tc>
          <w:tcPr>
            <w:tcW w:w="2105" w:type="dxa"/>
            <w:shd w:val="clear" w:color="auto" w:fill="808080"/>
            <w:vAlign w:val="center"/>
            <w:hideMark/>
          </w:tcPr>
          <w:p w14:paraId="6C1BD460"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Unit price</w:t>
            </w:r>
            <w:r w:rsidRPr="00A948B0">
              <w:rPr>
                <w:b/>
                <w:bCs/>
                <w:sz w:val="22"/>
                <w:szCs w:val="22"/>
                <w:lang w:val="en-US"/>
              </w:rPr>
              <w:br/>
              <w:t>EUR</w:t>
            </w:r>
          </w:p>
        </w:tc>
        <w:tc>
          <w:tcPr>
            <w:tcW w:w="1574" w:type="dxa"/>
            <w:shd w:val="clear" w:color="auto" w:fill="808080"/>
            <w:noWrap/>
            <w:vAlign w:val="center"/>
            <w:hideMark/>
          </w:tcPr>
          <w:p w14:paraId="02AF692E"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Firm quantity</w:t>
            </w:r>
          </w:p>
        </w:tc>
        <w:tc>
          <w:tcPr>
            <w:tcW w:w="2328" w:type="dxa"/>
            <w:shd w:val="clear" w:color="auto" w:fill="808080"/>
            <w:vAlign w:val="center"/>
            <w:hideMark/>
          </w:tcPr>
          <w:p w14:paraId="1E62B865"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Total EUR</w:t>
            </w:r>
          </w:p>
        </w:tc>
      </w:tr>
      <w:tr w:rsidR="00B53D1E" w:rsidRPr="00A948B0" w14:paraId="66FC4643" w14:textId="77777777" w:rsidTr="00974A41">
        <w:trPr>
          <w:trHeight w:val="528"/>
        </w:trPr>
        <w:tc>
          <w:tcPr>
            <w:tcW w:w="988" w:type="dxa"/>
            <w:shd w:val="clear" w:color="auto" w:fill="auto"/>
            <w:noWrap/>
            <w:vAlign w:val="center"/>
          </w:tcPr>
          <w:p w14:paraId="1C3D2590" w14:textId="77777777" w:rsidR="00B53D1E" w:rsidRPr="00A948B0" w:rsidRDefault="00B53D1E" w:rsidP="00974A41">
            <w:pPr>
              <w:spacing w:before="60" w:after="60"/>
              <w:jc w:val="center"/>
              <w:rPr>
                <w:color w:val="000000"/>
                <w:sz w:val="22"/>
                <w:szCs w:val="22"/>
                <w:lang w:val="en-US"/>
              </w:rPr>
            </w:pPr>
          </w:p>
        </w:tc>
        <w:tc>
          <w:tcPr>
            <w:tcW w:w="6242" w:type="dxa"/>
            <w:shd w:val="clear" w:color="auto" w:fill="auto"/>
            <w:vAlign w:val="center"/>
          </w:tcPr>
          <w:p w14:paraId="70D6D8DB" w14:textId="77777777" w:rsidR="00B53D1E" w:rsidRPr="00A948B0" w:rsidRDefault="00B53D1E" w:rsidP="00974A41">
            <w:pPr>
              <w:spacing w:before="60" w:after="60"/>
              <w:rPr>
                <w:b/>
                <w:bCs/>
                <w:color w:val="000000"/>
                <w:sz w:val="22"/>
                <w:szCs w:val="22"/>
                <w:lang w:val="en-US"/>
              </w:rPr>
            </w:pPr>
          </w:p>
        </w:tc>
        <w:tc>
          <w:tcPr>
            <w:tcW w:w="791" w:type="dxa"/>
            <w:shd w:val="clear" w:color="auto" w:fill="auto"/>
            <w:noWrap/>
            <w:vAlign w:val="center"/>
          </w:tcPr>
          <w:p w14:paraId="7D4A37B3" w14:textId="77777777" w:rsidR="00B53D1E" w:rsidRPr="00A948B0" w:rsidRDefault="00B53D1E" w:rsidP="00974A41">
            <w:pPr>
              <w:spacing w:before="60" w:after="60"/>
              <w:jc w:val="center"/>
              <w:rPr>
                <w:color w:val="000000"/>
                <w:sz w:val="22"/>
                <w:szCs w:val="22"/>
                <w:lang w:val="en-US"/>
              </w:rPr>
            </w:pPr>
          </w:p>
        </w:tc>
        <w:tc>
          <w:tcPr>
            <w:tcW w:w="2105" w:type="dxa"/>
            <w:shd w:val="clear" w:color="auto" w:fill="auto"/>
            <w:noWrap/>
            <w:vAlign w:val="center"/>
          </w:tcPr>
          <w:p w14:paraId="2347CED5" w14:textId="77777777" w:rsidR="00B53D1E" w:rsidRPr="00A948B0" w:rsidRDefault="00B53D1E" w:rsidP="00974A41">
            <w:pPr>
              <w:spacing w:before="60" w:after="60"/>
              <w:jc w:val="center"/>
              <w:rPr>
                <w:color w:val="000000"/>
                <w:sz w:val="22"/>
                <w:szCs w:val="22"/>
                <w:lang w:val="en-US"/>
              </w:rPr>
            </w:pPr>
          </w:p>
        </w:tc>
        <w:tc>
          <w:tcPr>
            <w:tcW w:w="1574" w:type="dxa"/>
            <w:shd w:val="clear" w:color="auto" w:fill="auto"/>
            <w:noWrap/>
            <w:vAlign w:val="center"/>
          </w:tcPr>
          <w:p w14:paraId="14D67E26" w14:textId="77777777" w:rsidR="00B53D1E" w:rsidRPr="00A948B0" w:rsidRDefault="00B53D1E" w:rsidP="00974A41">
            <w:pPr>
              <w:spacing w:before="60" w:after="60"/>
              <w:jc w:val="center"/>
              <w:rPr>
                <w:color w:val="000000"/>
                <w:sz w:val="22"/>
                <w:szCs w:val="22"/>
                <w:lang w:val="en-US"/>
              </w:rPr>
            </w:pPr>
          </w:p>
        </w:tc>
        <w:tc>
          <w:tcPr>
            <w:tcW w:w="2328" w:type="dxa"/>
            <w:shd w:val="clear" w:color="auto" w:fill="auto"/>
            <w:noWrap/>
            <w:vAlign w:val="center"/>
          </w:tcPr>
          <w:p w14:paraId="03B23733" w14:textId="77777777" w:rsidR="00B53D1E" w:rsidRPr="00A948B0" w:rsidRDefault="00B53D1E" w:rsidP="00974A41">
            <w:pPr>
              <w:spacing w:before="60" w:after="60"/>
              <w:jc w:val="right"/>
              <w:rPr>
                <w:color w:val="000000"/>
                <w:sz w:val="22"/>
                <w:szCs w:val="22"/>
                <w:lang w:val="en-US"/>
              </w:rPr>
            </w:pPr>
          </w:p>
        </w:tc>
      </w:tr>
      <w:tr w:rsidR="00B53D1E" w:rsidRPr="00A948B0" w14:paraId="01F84DEF" w14:textId="77777777" w:rsidTr="00B53D1E">
        <w:trPr>
          <w:trHeight w:val="422"/>
        </w:trPr>
        <w:tc>
          <w:tcPr>
            <w:tcW w:w="988" w:type="dxa"/>
            <w:shd w:val="clear" w:color="auto" w:fill="A6A6A6"/>
            <w:noWrap/>
            <w:vAlign w:val="center"/>
            <w:hideMark/>
          </w:tcPr>
          <w:p w14:paraId="77207504" w14:textId="77777777" w:rsidR="00B53D1E" w:rsidRPr="00F81E88" w:rsidRDefault="00B53D1E" w:rsidP="00974A41">
            <w:pPr>
              <w:spacing w:before="60" w:after="60"/>
              <w:jc w:val="center"/>
              <w:rPr>
                <w:b/>
                <w:bCs/>
                <w:color w:val="000000"/>
                <w:sz w:val="22"/>
                <w:szCs w:val="22"/>
                <w:lang w:val="en-US"/>
              </w:rPr>
            </w:pPr>
            <w:r w:rsidRPr="00F81E88">
              <w:rPr>
                <w:b/>
                <w:bCs/>
                <w:color w:val="000000"/>
                <w:sz w:val="22"/>
                <w:szCs w:val="22"/>
                <w:lang w:val="en-US"/>
              </w:rPr>
              <w:t>21</w:t>
            </w:r>
          </w:p>
        </w:tc>
        <w:tc>
          <w:tcPr>
            <w:tcW w:w="6242" w:type="dxa"/>
            <w:shd w:val="clear" w:color="auto" w:fill="A6A6A6"/>
            <w:vAlign w:val="center"/>
          </w:tcPr>
          <w:p w14:paraId="3336243F" w14:textId="77777777" w:rsidR="00B53D1E" w:rsidRPr="00F81E88" w:rsidRDefault="00B53D1E" w:rsidP="00974A41">
            <w:pPr>
              <w:spacing w:before="60" w:after="60"/>
              <w:rPr>
                <w:b/>
                <w:bCs/>
                <w:color w:val="000000"/>
                <w:sz w:val="22"/>
                <w:szCs w:val="22"/>
                <w:lang w:val="en-US"/>
              </w:rPr>
            </w:pPr>
            <w:r w:rsidRPr="00F81E88">
              <w:rPr>
                <w:b/>
                <w:bCs/>
                <w:color w:val="000000"/>
                <w:sz w:val="22"/>
                <w:szCs w:val="22"/>
                <w:lang w:val="en-US"/>
              </w:rPr>
              <w:t>MEHANICAL INSTALATION</w:t>
            </w:r>
          </w:p>
        </w:tc>
        <w:tc>
          <w:tcPr>
            <w:tcW w:w="791" w:type="dxa"/>
            <w:shd w:val="clear" w:color="auto" w:fill="A6A6A6"/>
            <w:noWrap/>
            <w:vAlign w:val="center"/>
          </w:tcPr>
          <w:p w14:paraId="3F19603A" w14:textId="77777777" w:rsidR="00B53D1E" w:rsidRPr="00A948B0" w:rsidRDefault="00B53D1E" w:rsidP="00974A41">
            <w:pPr>
              <w:spacing w:before="60" w:after="60"/>
              <w:jc w:val="center"/>
              <w:rPr>
                <w:b/>
                <w:bCs/>
                <w:color w:val="000000"/>
                <w:sz w:val="22"/>
                <w:szCs w:val="22"/>
                <w:lang w:val="en-US"/>
              </w:rPr>
            </w:pPr>
          </w:p>
        </w:tc>
        <w:tc>
          <w:tcPr>
            <w:tcW w:w="2105" w:type="dxa"/>
            <w:shd w:val="clear" w:color="auto" w:fill="A6A6A6"/>
            <w:noWrap/>
            <w:vAlign w:val="center"/>
          </w:tcPr>
          <w:p w14:paraId="4B8D54A8"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6A6A6"/>
            <w:noWrap/>
            <w:vAlign w:val="center"/>
          </w:tcPr>
          <w:p w14:paraId="07F584BB" w14:textId="77777777" w:rsidR="00B53D1E" w:rsidRPr="00A948B0" w:rsidRDefault="00B53D1E" w:rsidP="00974A41">
            <w:pPr>
              <w:spacing w:before="60" w:after="60"/>
              <w:jc w:val="center"/>
              <w:rPr>
                <w:b/>
                <w:bCs/>
                <w:color w:val="000000"/>
                <w:sz w:val="22"/>
                <w:szCs w:val="22"/>
                <w:lang w:val="en-US"/>
              </w:rPr>
            </w:pPr>
          </w:p>
        </w:tc>
        <w:tc>
          <w:tcPr>
            <w:tcW w:w="2328" w:type="dxa"/>
            <w:shd w:val="clear" w:color="auto" w:fill="A6A6A6"/>
            <w:noWrap/>
            <w:vAlign w:val="center"/>
            <w:hideMark/>
          </w:tcPr>
          <w:p w14:paraId="70F1A949" w14:textId="77777777" w:rsidR="00B53D1E" w:rsidRPr="00A948B0" w:rsidRDefault="00B53D1E" w:rsidP="00974A41">
            <w:pPr>
              <w:spacing w:before="60" w:after="60"/>
              <w:jc w:val="right"/>
              <w:rPr>
                <w:b/>
                <w:bCs/>
                <w:color w:val="000000"/>
                <w:sz w:val="22"/>
                <w:szCs w:val="22"/>
                <w:lang w:val="en-US"/>
              </w:rPr>
            </w:pPr>
            <w:r w:rsidRPr="00A948B0">
              <w:rPr>
                <w:b/>
                <w:bCs/>
                <w:color w:val="000000"/>
                <w:sz w:val="22"/>
                <w:szCs w:val="22"/>
                <w:lang w:val="en-US"/>
              </w:rPr>
              <w:t> </w:t>
            </w:r>
          </w:p>
        </w:tc>
      </w:tr>
      <w:tr w:rsidR="00B53D1E" w:rsidRPr="00A948B0" w14:paraId="12DC1305" w14:textId="77777777" w:rsidTr="00974A41">
        <w:trPr>
          <w:trHeight w:val="422"/>
        </w:trPr>
        <w:tc>
          <w:tcPr>
            <w:tcW w:w="988" w:type="dxa"/>
            <w:shd w:val="clear" w:color="auto" w:fill="auto"/>
            <w:noWrap/>
            <w:vAlign w:val="center"/>
          </w:tcPr>
          <w:p w14:paraId="2DD27968" w14:textId="77777777" w:rsidR="00B53D1E" w:rsidRPr="00F81E88" w:rsidRDefault="00B53D1E" w:rsidP="00974A41">
            <w:pPr>
              <w:spacing w:before="60" w:after="60"/>
              <w:jc w:val="center"/>
              <w:rPr>
                <w:color w:val="000000"/>
                <w:sz w:val="22"/>
                <w:szCs w:val="22"/>
                <w:lang w:val="en-US"/>
              </w:rPr>
            </w:pPr>
            <w:r w:rsidRPr="00F81E88">
              <w:rPr>
                <w:color w:val="000000"/>
                <w:sz w:val="22"/>
                <w:szCs w:val="22"/>
                <w:lang w:val="en-US"/>
              </w:rPr>
              <w:t>21.1</w:t>
            </w:r>
          </w:p>
        </w:tc>
        <w:tc>
          <w:tcPr>
            <w:tcW w:w="6242" w:type="dxa"/>
            <w:shd w:val="clear" w:color="auto" w:fill="auto"/>
            <w:vAlign w:val="center"/>
          </w:tcPr>
          <w:p w14:paraId="7E884B5E" w14:textId="77777777" w:rsidR="00B53D1E" w:rsidRPr="00F81E88" w:rsidRDefault="00B53D1E" w:rsidP="00974A41">
            <w:pPr>
              <w:spacing w:before="60" w:after="60"/>
              <w:rPr>
                <w:b/>
                <w:bCs/>
                <w:sz w:val="22"/>
                <w:szCs w:val="22"/>
                <w:lang w:val="en-US"/>
              </w:rPr>
            </w:pPr>
            <w:r w:rsidRPr="00F81E88">
              <w:rPr>
                <w:sz w:val="22"/>
                <w:szCs w:val="22"/>
                <w:lang w:val="en-US"/>
              </w:rPr>
              <w:t xml:space="preserve">Procurement, transportation and installation of a 30 KW helical heat exchanger, made of stainless steel with the ability to clean the </w:t>
            </w:r>
            <w:r w:rsidRPr="00F81E88">
              <w:rPr>
                <w:sz w:val="22"/>
                <w:szCs w:val="22"/>
                <w:lang w:val="en-US"/>
              </w:rPr>
              <w:lastRenderedPageBreak/>
              <w:t xml:space="preserve">sediment. Brand: </w:t>
            </w:r>
            <w:proofErr w:type="spellStart"/>
            <w:r w:rsidRPr="00F81E88">
              <w:rPr>
                <w:sz w:val="22"/>
                <w:szCs w:val="22"/>
                <w:lang w:val="en-US"/>
              </w:rPr>
              <w:t>Solarico</w:t>
            </w:r>
            <w:proofErr w:type="spellEnd"/>
            <w:r>
              <w:rPr>
                <w:sz w:val="22"/>
                <w:szCs w:val="22"/>
                <w:lang w:val="en-US"/>
              </w:rPr>
              <w:t xml:space="preserve"> or similar</w:t>
            </w:r>
            <w:r w:rsidRPr="00F81E88">
              <w:rPr>
                <w:sz w:val="22"/>
                <w:szCs w:val="22"/>
                <w:lang w:val="en-US"/>
              </w:rPr>
              <w:t>, type: 440U</w:t>
            </w:r>
            <w:r>
              <w:rPr>
                <w:sz w:val="22"/>
                <w:szCs w:val="22"/>
                <w:lang w:val="en-US"/>
              </w:rPr>
              <w:t xml:space="preserve"> or similar</w:t>
            </w:r>
          </w:p>
        </w:tc>
        <w:tc>
          <w:tcPr>
            <w:tcW w:w="791" w:type="dxa"/>
            <w:shd w:val="clear" w:color="auto" w:fill="auto"/>
            <w:noWrap/>
            <w:vAlign w:val="center"/>
          </w:tcPr>
          <w:p w14:paraId="4DC05C05" w14:textId="77777777" w:rsidR="00B53D1E" w:rsidRPr="00A948B0" w:rsidRDefault="00B53D1E" w:rsidP="00974A41">
            <w:pPr>
              <w:spacing w:before="60" w:after="60"/>
              <w:jc w:val="center"/>
              <w:rPr>
                <w:b/>
                <w:bCs/>
                <w:color w:val="000000"/>
                <w:sz w:val="22"/>
                <w:szCs w:val="22"/>
                <w:lang w:val="en-US"/>
              </w:rPr>
            </w:pPr>
            <w:r>
              <w:rPr>
                <w:sz w:val="19"/>
                <w:szCs w:val="19"/>
              </w:rPr>
              <w:lastRenderedPageBreak/>
              <w:t>num.</w:t>
            </w:r>
          </w:p>
        </w:tc>
        <w:tc>
          <w:tcPr>
            <w:tcW w:w="2105" w:type="dxa"/>
            <w:shd w:val="clear" w:color="auto" w:fill="auto"/>
            <w:noWrap/>
            <w:vAlign w:val="center"/>
          </w:tcPr>
          <w:p w14:paraId="679703DB"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277BD2CF" w14:textId="77777777" w:rsidR="00B53D1E" w:rsidRPr="00A948B0" w:rsidRDefault="00B53D1E" w:rsidP="00974A41">
            <w:pPr>
              <w:spacing w:before="60" w:after="60"/>
              <w:jc w:val="center"/>
              <w:rPr>
                <w:b/>
                <w:bCs/>
                <w:color w:val="000000"/>
                <w:sz w:val="22"/>
                <w:szCs w:val="22"/>
                <w:lang w:val="en-US"/>
              </w:rPr>
            </w:pPr>
            <w:r>
              <w:rPr>
                <w:sz w:val="19"/>
                <w:szCs w:val="19"/>
              </w:rPr>
              <w:t>1</w:t>
            </w:r>
          </w:p>
        </w:tc>
        <w:tc>
          <w:tcPr>
            <w:tcW w:w="2328" w:type="dxa"/>
            <w:shd w:val="clear" w:color="auto" w:fill="auto"/>
            <w:noWrap/>
            <w:vAlign w:val="center"/>
          </w:tcPr>
          <w:p w14:paraId="54531867" w14:textId="77777777" w:rsidR="00B53D1E" w:rsidRPr="00A948B0" w:rsidRDefault="00B53D1E" w:rsidP="00974A41">
            <w:pPr>
              <w:spacing w:before="60" w:after="60"/>
              <w:jc w:val="right"/>
              <w:rPr>
                <w:b/>
                <w:bCs/>
                <w:color w:val="000000"/>
                <w:sz w:val="22"/>
                <w:szCs w:val="22"/>
                <w:lang w:val="en-US"/>
              </w:rPr>
            </w:pPr>
          </w:p>
        </w:tc>
      </w:tr>
      <w:tr w:rsidR="00B53D1E" w:rsidRPr="00A948B0" w14:paraId="7AE2BC98" w14:textId="77777777" w:rsidTr="00974A41">
        <w:trPr>
          <w:trHeight w:val="140"/>
        </w:trPr>
        <w:tc>
          <w:tcPr>
            <w:tcW w:w="988" w:type="dxa"/>
            <w:shd w:val="clear" w:color="auto" w:fill="auto"/>
            <w:noWrap/>
            <w:vAlign w:val="center"/>
          </w:tcPr>
          <w:p w14:paraId="1FD25400"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w:t>
            </w:r>
          </w:p>
        </w:tc>
        <w:tc>
          <w:tcPr>
            <w:tcW w:w="6242" w:type="dxa"/>
            <w:shd w:val="clear" w:color="auto" w:fill="auto"/>
          </w:tcPr>
          <w:p w14:paraId="62ED4BC8" w14:textId="77777777" w:rsidR="00B53D1E" w:rsidRPr="00F81E88" w:rsidRDefault="00B53D1E" w:rsidP="00974A41">
            <w:pPr>
              <w:spacing w:before="60" w:after="60"/>
              <w:rPr>
                <w:b/>
                <w:bCs/>
                <w:sz w:val="22"/>
                <w:szCs w:val="22"/>
                <w:lang w:val="en-US"/>
              </w:rPr>
            </w:pPr>
            <w:r w:rsidRPr="00F81E88">
              <w:rPr>
                <w:sz w:val="22"/>
                <w:szCs w:val="22"/>
                <w:lang w:val="en-US"/>
              </w:rPr>
              <w:t xml:space="preserve">Procurement, transport and installation of aluminum radiator fins with a center distance of 600 mm. Brand: </w:t>
            </w:r>
            <w:proofErr w:type="spellStart"/>
            <w:r w:rsidRPr="00F81E88">
              <w:rPr>
                <w:sz w:val="22"/>
                <w:szCs w:val="22"/>
                <w:lang w:val="en-US"/>
              </w:rPr>
              <w:t>Ferroli</w:t>
            </w:r>
            <w:proofErr w:type="spellEnd"/>
            <w:r>
              <w:rPr>
                <w:sz w:val="22"/>
                <w:szCs w:val="22"/>
                <w:lang w:val="en-US"/>
              </w:rPr>
              <w:t xml:space="preserve"> or similar</w:t>
            </w:r>
            <w:r w:rsidRPr="00F81E88">
              <w:rPr>
                <w:sz w:val="22"/>
                <w:szCs w:val="22"/>
                <w:lang w:val="en-US"/>
              </w:rPr>
              <w:t xml:space="preserve">, type: PROTEO HP </w:t>
            </w:r>
            <w:proofErr w:type="gramStart"/>
            <w:r w:rsidRPr="00F81E88">
              <w:rPr>
                <w:sz w:val="22"/>
                <w:szCs w:val="22"/>
                <w:lang w:val="en-US"/>
              </w:rPr>
              <w:t>700</w:t>
            </w:r>
            <w:r>
              <w:rPr>
                <w:sz w:val="22"/>
                <w:szCs w:val="22"/>
                <w:lang w:val="en-US"/>
              </w:rPr>
              <w:t>( or</w:t>
            </w:r>
            <w:proofErr w:type="gramEnd"/>
            <w:r>
              <w:rPr>
                <w:sz w:val="22"/>
                <w:szCs w:val="22"/>
                <w:lang w:val="en-US"/>
              </w:rPr>
              <w:t xml:space="preserve"> similar)</w:t>
            </w:r>
          </w:p>
        </w:tc>
        <w:tc>
          <w:tcPr>
            <w:tcW w:w="791" w:type="dxa"/>
            <w:shd w:val="clear" w:color="auto" w:fill="auto"/>
            <w:noWrap/>
            <w:vAlign w:val="center"/>
          </w:tcPr>
          <w:p w14:paraId="448111F2" w14:textId="77777777" w:rsidR="00B53D1E" w:rsidRPr="00A948B0" w:rsidRDefault="00B53D1E" w:rsidP="00974A41">
            <w:pPr>
              <w:spacing w:before="60" w:after="60"/>
              <w:jc w:val="center"/>
              <w:rPr>
                <w:b/>
                <w:bCs/>
                <w:color w:val="000000"/>
                <w:sz w:val="22"/>
                <w:szCs w:val="22"/>
                <w:lang w:val="en-US"/>
              </w:rPr>
            </w:pPr>
            <w:r>
              <w:rPr>
                <w:sz w:val="19"/>
                <w:szCs w:val="19"/>
              </w:rPr>
              <w:t>rib</w:t>
            </w:r>
          </w:p>
        </w:tc>
        <w:tc>
          <w:tcPr>
            <w:tcW w:w="2105" w:type="dxa"/>
            <w:shd w:val="clear" w:color="auto" w:fill="auto"/>
            <w:noWrap/>
            <w:vAlign w:val="center"/>
          </w:tcPr>
          <w:p w14:paraId="269A4609"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077D87F0" w14:textId="77777777" w:rsidR="00B53D1E" w:rsidRPr="00A948B0" w:rsidRDefault="00B53D1E" w:rsidP="00974A41">
            <w:pPr>
              <w:spacing w:before="60" w:after="60"/>
              <w:jc w:val="center"/>
              <w:rPr>
                <w:b/>
                <w:bCs/>
                <w:color w:val="000000"/>
                <w:sz w:val="22"/>
                <w:szCs w:val="22"/>
                <w:lang w:val="en-US"/>
              </w:rPr>
            </w:pPr>
            <w:r>
              <w:rPr>
                <w:sz w:val="19"/>
                <w:szCs w:val="19"/>
              </w:rPr>
              <w:t>210</w:t>
            </w:r>
          </w:p>
        </w:tc>
        <w:tc>
          <w:tcPr>
            <w:tcW w:w="2328" w:type="dxa"/>
            <w:shd w:val="clear" w:color="auto" w:fill="auto"/>
            <w:noWrap/>
            <w:vAlign w:val="center"/>
          </w:tcPr>
          <w:p w14:paraId="75D4AC4B" w14:textId="77777777" w:rsidR="00B53D1E" w:rsidRPr="00A948B0" w:rsidRDefault="00B53D1E" w:rsidP="00974A41">
            <w:pPr>
              <w:spacing w:before="60" w:after="60"/>
              <w:jc w:val="right"/>
              <w:rPr>
                <w:b/>
                <w:bCs/>
                <w:color w:val="000000"/>
                <w:sz w:val="22"/>
                <w:szCs w:val="22"/>
                <w:lang w:val="en-US"/>
              </w:rPr>
            </w:pPr>
          </w:p>
        </w:tc>
      </w:tr>
      <w:tr w:rsidR="00B53D1E" w:rsidRPr="00A948B0" w14:paraId="1E5142AC" w14:textId="77777777" w:rsidTr="00974A41">
        <w:trPr>
          <w:trHeight w:val="422"/>
        </w:trPr>
        <w:tc>
          <w:tcPr>
            <w:tcW w:w="988" w:type="dxa"/>
            <w:shd w:val="clear" w:color="auto" w:fill="auto"/>
            <w:noWrap/>
            <w:vAlign w:val="center"/>
          </w:tcPr>
          <w:p w14:paraId="6769FD17"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21.3</w:t>
            </w:r>
          </w:p>
        </w:tc>
        <w:tc>
          <w:tcPr>
            <w:tcW w:w="6242" w:type="dxa"/>
            <w:shd w:val="clear" w:color="auto" w:fill="auto"/>
          </w:tcPr>
          <w:p w14:paraId="681F4E85" w14:textId="77777777" w:rsidR="00B53D1E" w:rsidRPr="00F81E88" w:rsidRDefault="00B53D1E" w:rsidP="00974A41">
            <w:pPr>
              <w:spacing w:before="60" w:after="60"/>
              <w:rPr>
                <w:b/>
                <w:bCs/>
                <w:sz w:val="22"/>
                <w:szCs w:val="22"/>
                <w:lang w:val="en-US"/>
              </w:rPr>
            </w:pPr>
            <w:r w:rsidRPr="00F81E88">
              <w:rPr>
                <w:sz w:val="22"/>
                <w:szCs w:val="22"/>
                <w:lang w:val="en-US"/>
              </w:rPr>
              <w:t>Radiator set</w:t>
            </w:r>
          </w:p>
        </w:tc>
        <w:tc>
          <w:tcPr>
            <w:tcW w:w="791" w:type="dxa"/>
            <w:shd w:val="clear" w:color="auto" w:fill="auto"/>
            <w:noWrap/>
          </w:tcPr>
          <w:p w14:paraId="14142520"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63E10A2D"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4B503A1D" w14:textId="77777777" w:rsidR="00B53D1E" w:rsidRPr="00A948B0" w:rsidRDefault="00B53D1E" w:rsidP="00974A41">
            <w:pPr>
              <w:spacing w:before="60" w:after="60"/>
              <w:jc w:val="center"/>
              <w:rPr>
                <w:b/>
                <w:bCs/>
                <w:color w:val="000000"/>
                <w:sz w:val="22"/>
                <w:szCs w:val="22"/>
                <w:lang w:val="en-US"/>
              </w:rPr>
            </w:pPr>
            <w:r>
              <w:rPr>
                <w:sz w:val="19"/>
                <w:szCs w:val="19"/>
              </w:rPr>
              <w:t>18</w:t>
            </w:r>
          </w:p>
        </w:tc>
        <w:tc>
          <w:tcPr>
            <w:tcW w:w="2328" w:type="dxa"/>
            <w:shd w:val="clear" w:color="auto" w:fill="auto"/>
            <w:noWrap/>
            <w:vAlign w:val="center"/>
          </w:tcPr>
          <w:p w14:paraId="5FD2353D" w14:textId="77777777" w:rsidR="00B53D1E" w:rsidRPr="00A948B0" w:rsidRDefault="00B53D1E" w:rsidP="00974A41">
            <w:pPr>
              <w:spacing w:before="60" w:after="60"/>
              <w:jc w:val="right"/>
              <w:rPr>
                <w:b/>
                <w:bCs/>
                <w:color w:val="000000"/>
                <w:sz w:val="22"/>
                <w:szCs w:val="22"/>
                <w:lang w:val="en-US"/>
              </w:rPr>
            </w:pPr>
          </w:p>
        </w:tc>
      </w:tr>
      <w:tr w:rsidR="00B53D1E" w:rsidRPr="00A948B0" w14:paraId="470B71A3" w14:textId="77777777" w:rsidTr="00974A41">
        <w:trPr>
          <w:trHeight w:val="422"/>
        </w:trPr>
        <w:tc>
          <w:tcPr>
            <w:tcW w:w="988" w:type="dxa"/>
            <w:shd w:val="clear" w:color="auto" w:fill="auto"/>
            <w:noWrap/>
            <w:vAlign w:val="center"/>
          </w:tcPr>
          <w:p w14:paraId="2E778E56"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21.4</w:t>
            </w:r>
          </w:p>
        </w:tc>
        <w:tc>
          <w:tcPr>
            <w:tcW w:w="6242" w:type="dxa"/>
            <w:shd w:val="clear" w:color="auto" w:fill="auto"/>
          </w:tcPr>
          <w:p w14:paraId="3B9C4884" w14:textId="77777777" w:rsidR="00B53D1E" w:rsidRPr="00F81E88" w:rsidRDefault="00B53D1E" w:rsidP="00974A41">
            <w:pPr>
              <w:spacing w:before="60" w:after="60"/>
              <w:rPr>
                <w:b/>
                <w:bCs/>
                <w:sz w:val="22"/>
                <w:szCs w:val="22"/>
                <w:lang w:val="en-US"/>
              </w:rPr>
            </w:pPr>
            <w:r w:rsidRPr="00F81E88">
              <w:rPr>
                <w:sz w:val="22"/>
                <w:szCs w:val="22"/>
                <w:lang w:val="en-US"/>
              </w:rPr>
              <w:t>Brackets for aluminum radiators set (upper and lower)</w:t>
            </w:r>
          </w:p>
        </w:tc>
        <w:tc>
          <w:tcPr>
            <w:tcW w:w="791" w:type="dxa"/>
            <w:shd w:val="clear" w:color="auto" w:fill="auto"/>
            <w:noWrap/>
          </w:tcPr>
          <w:p w14:paraId="7596D088"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35CAF6C8"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466A166C" w14:textId="77777777" w:rsidR="00B53D1E" w:rsidRPr="00A948B0" w:rsidRDefault="00B53D1E" w:rsidP="00974A41">
            <w:pPr>
              <w:spacing w:before="60" w:after="60"/>
              <w:jc w:val="center"/>
              <w:rPr>
                <w:b/>
                <w:bCs/>
                <w:color w:val="000000"/>
                <w:sz w:val="22"/>
                <w:szCs w:val="22"/>
                <w:lang w:val="en-US"/>
              </w:rPr>
            </w:pPr>
            <w:r>
              <w:rPr>
                <w:sz w:val="19"/>
                <w:szCs w:val="19"/>
              </w:rPr>
              <w:t>36</w:t>
            </w:r>
          </w:p>
        </w:tc>
        <w:tc>
          <w:tcPr>
            <w:tcW w:w="2328" w:type="dxa"/>
            <w:shd w:val="clear" w:color="auto" w:fill="auto"/>
            <w:noWrap/>
            <w:vAlign w:val="center"/>
          </w:tcPr>
          <w:p w14:paraId="6EEAF6D0" w14:textId="77777777" w:rsidR="00B53D1E" w:rsidRPr="00A948B0" w:rsidRDefault="00B53D1E" w:rsidP="00974A41">
            <w:pPr>
              <w:spacing w:before="60" w:after="60"/>
              <w:jc w:val="right"/>
              <w:rPr>
                <w:b/>
                <w:bCs/>
                <w:color w:val="000000"/>
                <w:sz w:val="22"/>
                <w:szCs w:val="22"/>
                <w:lang w:val="en-US"/>
              </w:rPr>
            </w:pPr>
          </w:p>
        </w:tc>
      </w:tr>
      <w:tr w:rsidR="00B53D1E" w:rsidRPr="00A948B0" w14:paraId="14C61559" w14:textId="77777777" w:rsidTr="00974A41">
        <w:trPr>
          <w:trHeight w:val="422"/>
        </w:trPr>
        <w:tc>
          <w:tcPr>
            <w:tcW w:w="988" w:type="dxa"/>
            <w:shd w:val="clear" w:color="auto" w:fill="auto"/>
            <w:noWrap/>
            <w:vAlign w:val="center"/>
          </w:tcPr>
          <w:p w14:paraId="1D135F98"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21.5</w:t>
            </w:r>
          </w:p>
        </w:tc>
        <w:tc>
          <w:tcPr>
            <w:tcW w:w="6242" w:type="dxa"/>
            <w:shd w:val="clear" w:color="auto" w:fill="auto"/>
          </w:tcPr>
          <w:p w14:paraId="0B471AD8" w14:textId="77777777" w:rsidR="00B53D1E" w:rsidRPr="00F81E88" w:rsidRDefault="00B53D1E" w:rsidP="00974A41">
            <w:pPr>
              <w:spacing w:before="60" w:after="60"/>
              <w:rPr>
                <w:b/>
                <w:bCs/>
                <w:sz w:val="22"/>
                <w:szCs w:val="22"/>
                <w:lang w:val="en-US"/>
              </w:rPr>
            </w:pPr>
            <w:r w:rsidRPr="00F81E88">
              <w:rPr>
                <w:sz w:val="22"/>
                <w:szCs w:val="22"/>
                <w:lang w:val="en-US"/>
              </w:rPr>
              <w:t xml:space="preserve">Riser radiator valve with thermal head with couplings for </w:t>
            </w:r>
            <w:proofErr w:type="spellStart"/>
            <w:r w:rsidRPr="00F81E88">
              <w:rPr>
                <w:sz w:val="22"/>
                <w:szCs w:val="22"/>
                <w:lang w:val="en-US"/>
              </w:rPr>
              <w:t>alumplast</w:t>
            </w:r>
            <w:proofErr w:type="spellEnd"/>
            <w:r>
              <w:rPr>
                <w:sz w:val="22"/>
                <w:szCs w:val="22"/>
                <w:lang w:val="en-US"/>
              </w:rPr>
              <w:t xml:space="preserve"> or similar</w:t>
            </w:r>
            <w:r w:rsidRPr="00F81E88">
              <w:rPr>
                <w:sz w:val="22"/>
                <w:szCs w:val="22"/>
                <w:lang w:val="en-US"/>
              </w:rPr>
              <w:t xml:space="preserve"> hose F16mm</w:t>
            </w:r>
          </w:p>
        </w:tc>
        <w:tc>
          <w:tcPr>
            <w:tcW w:w="791" w:type="dxa"/>
            <w:shd w:val="clear" w:color="auto" w:fill="auto"/>
            <w:noWrap/>
          </w:tcPr>
          <w:p w14:paraId="41DD9507"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6CAB0F19"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796F1EF3" w14:textId="77777777" w:rsidR="00B53D1E" w:rsidRPr="00A948B0" w:rsidRDefault="00B53D1E" w:rsidP="00974A41">
            <w:pPr>
              <w:spacing w:before="60" w:after="60"/>
              <w:jc w:val="center"/>
              <w:rPr>
                <w:b/>
                <w:bCs/>
                <w:color w:val="000000"/>
                <w:sz w:val="22"/>
                <w:szCs w:val="22"/>
                <w:lang w:val="en-US"/>
              </w:rPr>
            </w:pPr>
            <w:r>
              <w:rPr>
                <w:sz w:val="19"/>
                <w:szCs w:val="19"/>
              </w:rPr>
              <w:t>18</w:t>
            </w:r>
          </w:p>
        </w:tc>
        <w:tc>
          <w:tcPr>
            <w:tcW w:w="2328" w:type="dxa"/>
            <w:shd w:val="clear" w:color="auto" w:fill="auto"/>
            <w:noWrap/>
            <w:vAlign w:val="center"/>
          </w:tcPr>
          <w:p w14:paraId="37034DA2" w14:textId="77777777" w:rsidR="00B53D1E" w:rsidRPr="00A948B0" w:rsidRDefault="00B53D1E" w:rsidP="00974A41">
            <w:pPr>
              <w:spacing w:before="60" w:after="60"/>
              <w:jc w:val="right"/>
              <w:rPr>
                <w:b/>
                <w:bCs/>
                <w:color w:val="000000"/>
                <w:sz w:val="22"/>
                <w:szCs w:val="22"/>
                <w:lang w:val="en-US"/>
              </w:rPr>
            </w:pPr>
          </w:p>
        </w:tc>
      </w:tr>
      <w:tr w:rsidR="00B53D1E" w:rsidRPr="00A948B0" w14:paraId="6010BA62" w14:textId="77777777" w:rsidTr="00974A41">
        <w:trPr>
          <w:trHeight w:val="422"/>
        </w:trPr>
        <w:tc>
          <w:tcPr>
            <w:tcW w:w="988" w:type="dxa"/>
            <w:shd w:val="clear" w:color="auto" w:fill="auto"/>
            <w:noWrap/>
            <w:vAlign w:val="center"/>
          </w:tcPr>
          <w:p w14:paraId="0E2DB47A"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21.6</w:t>
            </w:r>
          </w:p>
        </w:tc>
        <w:tc>
          <w:tcPr>
            <w:tcW w:w="6242" w:type="dxa"/>
            <w:shd w:val="clear" w:color="auto" w:fill="auto"/>
          </w:tcPr>
          <w:p w14:paraId="0A716831" w14:textId="77777777" w:rsidR="00B53D1E" w:rsidRPr="00F81E88" w:rsidRDefault="00B53D1E" w:rsidP="00974A41">
            <w:pPr>
              <w:spacing w:before="60" w:after="60"/>
              <w:rPr>
                <w:b/>
                <w:bCs/>
                <w:sz w:val="22"/>
                <w:szCs w:val="22"/>
                <w:lang w:val="en-US"/>
              </w:rPr>
            </w:pPr>
            <w:r w:rsidRPr="00F81E88">
              <w:rPr>
                <w:sz w:val="22"/>
                <w:szCs w:val="22"/>
                <w:lang w:val="en-US"/>
              </w:rPr>
              <w:t>Double nipples 1" for connecting radiator fins</w:t>
            </w:r>
          </w:p>
        </w:tc>
        <w:tc>
          <w:tcPr>
            <w:tcW w:w="791" w:type="dxa"/>
            <w:shd w:val="clear" w:color="auto" w:fill="auto"/>
            <w:noWrap/>
          </w:tcPr>
          <w:p w14:paraId="3BB6D84C"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7094B3CC"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13C2914C" w14:textId="77777777" w:rsidR="00B53D1E" w:rsidRPr="00A948B0" w:rsidRDefault="00B53D1E" w:rsidP="00974A41">
            <w:pPr>
              <w:spacing w:before="60" w:after="60"/>
              <w:jc w:val="center"/>
              <w:rPr>
                <w:b/>
                <w:bCs/>
                <w:color w:val="000000"/>
                <w:sz w:val="22"/>
                <w:szCs w:val="22"/>
                <w:lang w:val="en-US"/>
              </w:rPr>
            </w:pPr>
            <w:r>
              <w:rPr>
                <w:sz w:val="19"/>
                <w:szCs w:val="19"/>
              </w:rPr>
              <w:t>30</w:t>
            </w:r>
          </w:p>
        </w:tc>
        <w:tc>
          <w:tcPr>
            <w:tcW w:w="2328" w:type="dxa"/>
            <w:shd w:val="clear" w:color="auto" w:fill="auto"/>
            <w:noWrap/>
            <w:vAlign w:val="center"/>
          </w:tcPr>
          <w:p w14:paraId="2A4CD193" w14:textId="77777777" w:rsidR="00B53D1E" w:rsidRPr="00A948B0" w:rsidRDefault="00B53D1E" w:rsidP="00974A41">
            <w:pPr>
              <w:spacing w:before="60" w:after="60"/>
              <w:jc w:val="right"/>
              <w:rPr>
                <w:b/>
                <w:bCs/>
                <w:color w:val="000000"/>
                <w:sz w:val="22"/>
                <w:szCs w:val="22"/>
                <w:lang w:val="en-US"/>
              </w:rPr>
            </w:pPr>
          </w:p>
        </w:tc>
      </w:tr>
      <w:tr w:rsidR="00B53D1E" w:rsidRPr="00A948B0" w14:paraId="44BC39DF" w14:textId="77777777" w:rsidTr="00974A41">
        <w:trPr>
          <w:trHeight w:val="422"/>
        </w:trPr>
        <w:tc>
          <w:tcPr>
            <w:tcW w:w="988" w:type="dxa"/>
            <w:shd w:val="clear" w:color="auto" w:fill="auto"/>
            <w:noWrap/>
            <w:vAlign w:val="center"/>
          </w:tcPr>
          <w:p w14:paraId="7CCB3477"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21.7</w:t>
            </w:r>
          </w:p>
        </w:tc>
        <w:tc>
          <w:tcPr>
            <w:tcW w:w="6242" w:type="dxa"/>
            <w:shd w:val="clear" w:color="auto" w:fill="auto"/>
          </w:tcPr>
          <w:p w14:paraId="1AA8A488" w14:textId="77777777" w:rsidR="00B53D1E" w:rsidRPr="00F81E88" w:rsidRDefault="00B53D1E" w:rsidP="00974A41">
            <w:pPr>
              <w:spacing w:before="60" w:after="60"/>
              <w:rPr>
                <w:b/>
                <w:bCs/>
                <w:sz w:val="22"/>
                <w:szCs w:val="22"/>
                <w:lang w:val="en-US"/>
              </w:rPr>
            </w:pPr>
            <w:r w:rsidRPr="00F81E88">
              <w:rPr>
                <w:sz w:val="22"/>
                <w:szCs w:val="22"/>
                <w:lang w:val="en-US"/>
              </w:rPr>
              <w:t>Cassette for dispensers with a length of 80 cm</w:t>
            </w:r>
          </w:p>
        </w:tc>
        <w:tc>
          <w:tcPr>
            <w:tcW w:w="791" w:type="dxa"/>
            <w:shd w:val="clear" w:color="auto" w:fill="auto"/>
            <w:noWrap/>
          </w:tcPr>
          <w:p w14:paraId="52BCAD14"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2B48B088"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1EA92A33" w14:textId="77777777" w:rsidR="00B53D1E" w:rsidRPr="00A948B0" w:rsidRDefault="00B53D1E" w:rsidP="00974A41">
            <w:pPr>
              <w:spacing w:before="60" w:after="60"/>
              <w:jc w:val="center"/>
              <w:rPr>
                <w:b/>
                <w:bCs/>
                <w:color w:val="000000"/>
                <w:sz w:val="22"/>
                <w:szCs w:val="22"/>
                <w:lang w:val="en-US"/>
              </w:rPr>
            </w:pPr>
            <w:r>
              <w:rPr>
                <w:sz w:val="19"/>
                <w:szCs w:val="19"/>
              </w:rPr>
              <w:t>2</w:t>
            </w:r>
          </w:p>
        </w:tc>
        <w:tc>
          <w:tcPr>
            <w:tcW w:w="2328" w:type="dxa"/>
            <w:shd w:val="clear" w:color="auto" w:fill="auto"/>
            <w:noWrap/>
            <w:vAlign w:val="center"/>
          </w:tcPr>
          <w:p w14:paraId="5AC4A35E" w14:textId="77777777" w:rsidR="00B53D1E" w:rsidRPr="00A948B0" w:rsidRDefault="00B53D1E" w:rsidP="00974A41">
            <w:pPr>
              <w:spacing w:before="60" w:after="60"/>
              <w:jc w:val="right"/>
              <w:rPr>
                <w:b/>
                <w:bCs/>
                <w:color w:val="000000"/>
                <w:sz w:val="22"/>
                <w:szCs w:val="22"/>
                <w:lang w:val="en-US"/>
              </w:rPr>
            </w:pPr>
          </w:p>
        </w:tc>
      </w:tr>
      <w:tr w:rsidR="00B53D1E" w:rsidRPr="00A948B0" w14:paraId="7455ABC7" w14:textId="77777777" w:rsidTr="00974A41">
        <w:trPr>
          <w:trHeight w:val="422"/>
        </w:trPr>
        <w:tc>
          <w:tcPr>
            <w:tcW w:w="988" w:type="dxa"/>
            <w:shd w:val="clear" w:color="auto" w:fill="auto"/>
            <w:noWrap/>
            <w:vAlign w:val="center"/>
          </w:tcPr>
          <w:p w14:paraId="0404E8FF"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21.8</w:t>
            </w:r>
          </w:p>
        </w:tc>
        <w:tc>
          <w:tcPr>
            <w:tcW w:w="6242" w:type="dxa"/>
            <w:shd w:val="clear" w:color="auto" w:fill="auto"/>
          </w:tcPr>
          <w:p w14:paraId="4B6B2EF7" w14:textId="77777777" w:rsidR="00B53D1E" w:rsidRPr="00F81E88" w:rsidRDefault="00B53D1E" w:rsidP="00974A41">
            <w:pPr>
              <w:spacing w:before="60" w:after="60"/>
              <w:rPr>
                <w:b/>
                <w:bCs/>
                <w:sz w:val="22"/>
                <w:szCs w:val="22"/>
                <w:lang w:val="en-US"/>
              </w:rPr>
            </w:pPr>
            <w:r w:rsidRPr="00F81E88">
              <w:rPr>
                <w:sz w:val="22"/>
                <w:szCs w:val="22"/>
                <w:lang w:val="en-US"/>
              </w:rPr>
              <w:t>Ball valves 1" with Hollander</w:t>
            </w:r>
          </w:p>
        </w:tc>
        <w:tc>
          <w:tcPr>
            <w:tcW w:w="791" w:type="dxa"/>
            <w:shd w:val="clear" w:color="auto" w:fill="auto"/>
            <w:noWrap/>
          </w:tcPr>
          <w:p w14:paraId="69F599A3"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0E13EF3D"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2DCDB5A7" w14:textId="77777777" w:rsidR="00B53D1E" w:rsidRPr="00A948B0" w:rsidRDefault="00B53D1E" w:rsidP="00974A41">
            <w:pPr>
              <w:spacing w:before="60" w:after="60"/>
              <w:jc w:val="center"/>
              <w:rPr>
                <w:b/>
                <w:bCs/>
                <w:color w:val="000000"/>
                <w:sz w:val="22"/>
                <w:szCs w:val="22"/>
                <w:lang w:val="en-US"/>
              </w:rPr>
            </w:pPr>
            <w:r>
              <w:rPr>
                <w:sz w:val="19"/>
                <w:szCs w:val="19"/>
              </w:rPr>
              <w:t>4</w:t>
            </w:r>
          </w:p>
        </w:tc>
        <w:tc>
          <w:tcPr>
            <w:tcW w:w="2328" w:type="dxa"/>
            <w:shd w:val="clear" w:color="auto" w:fill="auto"/>
            <w:noWrap/>
            <w:vAlign w:val="center"/>
          </w:tcPr>
          <w:p w14:paraId="47BE8DE0" w14:textId="77777777" w:rsidR="00B53D1E" w:rsidRPr="00A948B0" w:rsidRDefault="00B53D1E" w:rsidP="00974A41">
            <w:pPr>
              <w:spacing w:before="60" w:after="60"/>
              <w:jc w:val="right"/>
              <w:rPr>
                <w:b/>
                <w:bCs/>
                <w:color w:val="000000"/>
                <w:sz w:val="22"/>
                <w:szCs w:val="22"/>
                <w:lang w:val="en-US"/>
              </w:rPr>
            </w:pPr>
          </w:p>
        </w:tc>
      </w:tr>
      <w:tr w:rsidR="00B53D1E" w:rsidRPr="00A948B0" w14:paraId="0ACE6455" w14:textId="77777777" w:rsidTr="00974A41">
        <w:trPr>
          <w:trHeight w:val="58"/>
        </w:trPr>
        <w:tc>
          <w:tcPr>
            <w:tcW w:w="988" w:type="dxa"/>
            <w:shd w:val="clear" w:color="auto" w:fill="auto"/>
            <w:noWrap/>
            <w:vAlign w:val="center"/>
          </w:tcPr>
          <w:p w14:paraId="15ABF698"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21.9</w:t>
            </w:r>
          </w:p>
        </w:tc>
        <w:tc>
          <w:tcPr>
            <w:tcW w:w="6242" w:type="dxa"/>
            <w:shd w:val="clear" w:color="auto" w:fill="auto"/>
          </w:tcPr>
          <w:p w14:paraId="011FDE18" w14:textId="77777777" w:rsidR="00B53D1E" w:rsidRPr="00F81E88" w:rsidRDefault="00B53D1E" w:rsidP="00974A41">
            <w:pPr>
              <w:spacing w:before="60" w:after="60"/>
              <w:rPr>
                <w:b/>
                <w:bCs/>
                <w:sz w:val="22"/>
                <w:szCs w:val="22"/>
                <w:lang w:val="en-US"/>
              </w:rPr>
            </w:pPr>
            <w:r w:rsidRPr="00F81E88">
              <w:rPr>
                <w:sz w:val="22"/>
                <w:szCs w:val="22"/>
                <w:lang w:val="en-US"/>
              </w:rPr>
              <w:t>9 Hole 1" Brass Distributors</w:t>
            </w:r>
          </w:p>
        </w:tc>
        <w:tc>
          <w:tcPr>
            <w:tcW w:w="791" w:type="dxa"/>
            <w:shd w:val="clear" w:color="auto" w:fill="auto"/>
            <w:noWrap/>
          </w:tcPr>
          <w:p w14:paraId="3E97ED06"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656CE2C2"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1D442124" w14:textId="77777777" w:rsidR="00B53D1E" w:rsidRPr="00A948B0" w:rsidRDefault="00B53D1E" w:rsidP="00974A41">
            <w:pPr>
              <w:spacing w:before="60" w:after="60"/>
              <w:jc w:val="center"/>
              <w:rPr>
                <w:b/>
                <w:bCs/>
                <w:color w:val="000000"/>
                <w:sz w:val="22"/>
                <w:szCs w:val="22"/>
                <w:lang w:val="en-US"/>
              </w:rPr>
            </w:pPr>
            <w:r>
              <w:rPr>
                <w:sz w:val="19"/>
                <w:szCs w:val="19"/>
              </w:rPr>
              <w:t>4</w:t>
            </w:r>
          </w:p>
        </w:tc>
        <w:tc>
          <w:tcPr>
            <w:tcW w:w="2328" w:type="dxa"/>
            <w:shd w:val="clear" w:color="auto" w:fill="auto"/>
            <w:noWrap/>
            <w:vAlign w:val="center"/>
          </w:tcPr>
          <w:p w14:paraId="59B834CC" w14:textId="77777777" w:rsidR="00B53D1E" w:rsidRPr="00A948B0" w:rsidRDefault="00B53D1E" w:rsidP="00974A41">
            <w:pPr>
              <w:spacing w:before="60" w:after="60"/>
              <w:jc w:val="right"/>
              <w:rPr>
                <w:b/>
                <w:bCs/>
                <w:color w:val="000000"/>
                <w:sz w:val="22"/>
                <w:szCs w:val="22"/>
                <w:lang w:val="en-US"/>
              </w:rPr>
            </w:pPr>
          </w:p>
        </w:tc>
      </w:tr>
      <w:tr w:rsidR="00B53D1E" w:rsidRPr="00A948B0" w14:paraId="0CB0746D" w14:textId="77777777" w:rsidTr="00974A41">
        <w:trPr>
          <w:trHeight w:val="107"/>
        </w:trPr>
        <w:tc>
          <w:tcPr>
            <w:tcW w:w="988" w:type="dxa"/>
            <w:shd w:val="clear" w:color="auto" w:fill="auto"/>
            <w:noWrap/>
            <w:vAlign w:val="center"/>
          </w:tcPr>
          <w:p w14:paraId="2AEBCBC6"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21.10</w:t>
            </w:r>
          </w:p>
        </w:tc>
        <w:tc>
          <w:tcPr>
            <w:tcW w:w="6242" w:type="dxa"/>
            <w:shd w:val="clear" w:color="auto" w:fill="auto"/>
          </w:tcPr>
          <w:p w14:paraId="32F53BEE" w14:textId="77777777" w:rsidR="00B53D1E" w:rsidRPr="00F81E88" w:rsidRDefault="00B53D1E" w:rsidP="00974A41">
            <w:pPr>
              <w:spacing w:before="60" w:after="60"/>
              <w:rPr>
                <w:b/>
                <w:bCs/>
                <w:sz w:val="22"/>
                <w:szCs w:val="22"/>
                <w:lang w:val="en-US"/>
              </w:rPr>
            </w:pPr>
            <w:r w:rsidRPr="00F81E88">
              <w:rPr>
                <w:sz w:val="22"/>
                <w:szCs w:val="22"/>
                <w:lang w:val="en-US"/>
              </w:rPr>
              <w:t>Automatic air valve</w:t>
            </w:r>
          </w:p>
        </w:tc>
        <w:tc>
          <w:tcPr>
            <w:tcW w:w="791" w:type="dxa"/>
            <w:shd w:val="clear" w:color="auto" w:fill="auto"/>
            <w:noWrap/>
          </w:tcPr>
          <w:p w14:paraId="0508DA81"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3FB32D74"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57E38385" w14:textId="77777777" w:rsidR="00B53D1E" w:rsidRPr="00A948B0" w:rsidRDefault="00B53D1E" w:rsidP="00974A41">
            <w:pPr>
              <w:spacing w:before="60" w:after="60"/>
              <w:jc w:val="center"/>
              <w:rPr>
                <w:b/>
                <w:bCs/>
                <w:color w:val="000000"/>
                <w:sz w:val="22"/>
                <w:szCs w:val="22"/>
                <w:lang w:val="en-US"/>
              </w:rPr>
            </w:pPr>
            <w:r>
              <w:rPr>
                <w:sz w:val="19"/>
                <w:szCs w:val="19"/>
              </w:rPr>
              <w:t>2</w:t>
            </w:r>
          </w:p>
        </w:tc>
        <w:tc>
          <w:tcPr>
            <w:tcW w:w="2328" w:type="dxa"/>
            <w:shd w:val="clear" w:color="auto" w:fill="auto"/>
            <w:noWrap/>
            <w:vAlign w:val="center"/>
          </w:tcPr>
          <w:p w14:paraId="4E3970FD" w14:textId="77777777" w:rsidR="00B53D1E" w:rsidRPr="00A948B0" w:rsidRDefault="00B53D1E" w:rsidP="00974A41">
            <w:pPr>
              <w:spacing w:before="60" w:after="60"/>
              <w:jc w:val="right"/>
              <w:rPr>
                <w:b/>
                <w:bCs/>
                <w:color w:val="000000"/>
                <w:sz w:val="22"/>
                <w:szCs w:val="22"/>
                <w:lang w:val="en-US"/>
              </w:rPr>
            </w:pPr>
          </w:p>
        </w:tc>
      </w:tr>
      <w:tr w:rsidR="00B53D1E" w:rsidRPr="00A948B0" w14:paraId="1BAF0077" w14:textId="77777777" w:rsidTr="00974A41">
        <w:trPr>
          <w:trHeight w:val="58"/>
        </w:trPr>
        <w:tc>
          <w:tcPr>
            <w:tcW w:w="988" w:type="dxa"/>
            <w:shd w:val="clear" w:color="auto" w:fill="auto"/>
            <w:noWrap/>
            <w:vAlign w:val="center"/>
          </w:tcPr>
          <w:p w14:paraId="686F3D41"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21.11</w:t>
            </w:r>
          </w:p>
        </w:tc>
        <w:tc>
          <w:tcPr>
            <w:tcW w:w="6242" w:type="dxa"/>
            <w:shd w:val="clear" w:color="auto" w:fill="auto"/>
          </w:tcPr>
          <w:p w14:paraId="0E8DE7A5" w14:textId="77777777" w:rsidR="00B53D1E" w:rsidRPr="00F81E88" w:rsidRDefault="00B53D1E" w:rsidP="00974A41">
            <w:pPr>
              <w:spacing w:before="60" w:after="60"/>
              <w:rPr>
                <w:b/>
                <w:bCs/>
                <w:sz w:val="22"/>
                <w:szCs w:val="22"/>
                <w:lang w:val="en-US"/>
              </w:rPr>
            </w:pPr>
            <w:r w:rsidRPr="00F81E88">
              <w:rPr>
                <w:sz w:val="22"/>
                <w:szCs w:val="22"/>
                <w:lang w:val="en-US"/>
              </w:rPr>
              <w:t>Mini valves</w:t>
            </w:r>
          </w:p>
        </w:tc>
        <w:tc>
          <w:tcPr>
            <w:tcW w:w="791" w:type="dxa"/>
            <w:shd w:val="clear" w:color="auto" w:fill="auto"/>
            <w:noWrap/>
          </w:tcPr>
          <w:p w14:paraId="74FC502C"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0E9CA0C6"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29D077EA" w14:textId="77777777" w:rsidR="00B53D1E" w:rsidRPr="00A948B0" w:rsidRDefault="00B53D1E" w:rsidP="00974A41">
            <w:pPr>
              <w:spacing w:before="60" w:after="60"/>
              <w:jc w:val="center"/>
              <w:rPr>
                <w:b/>
                <w:bCs/>
                <w:color w:val="000000"/>
                <w:sz w:val="22"/>
                <w:szCs w:val="22"/>
                <w:lang w:val="en-US"/>
              </w:rPr>
            </w:pPr>
            <w:r>
              <w:rPr>
                <w:sz w:val="19"/>
                <w:szCs w:val="19"/>
              </w:rPr>
              <w:t>36</w:t>
            </w:r>
          </w:p>
        </w:tc>
        <w:tc>
          <w:tcPr>
            <w:tcW w:w="2328" w:type="dxa"/>
            <w:shd w:val="clear" w:color="auto" w:fill="auto"/>
            <w:noWrap/>
            <w:vAlign w:val="center"/>
          </w:tcPr>
          <w:p w14:paraId="3D951763" w14:textId="77777777" w:rsidR="00B53D1E" w:rsidRPr="00A948B0" w:rsidRDefault="00B53D1E" w:rsidP="00974A41">
            <w:pPr>
              <w:spacing w:before="60" w:after="60"/>
              <w:jc w:val="right"/>
              <w:rPr>
                <w:b/>
                <w:bCs/>
                <w:color w:val="000000"/>
                <w:sz w:val="22"/>
                <w:szCs w:val="22"/>
                <w:lang w:val="en-US"/>
              </w:rPr>
            </w:pPr>
          </w:p>
        </w:tc>
      </w:tr>
      <w:tr w:rsidR="00B53D1E" w:rsidRPr="00A948B0" w14:paraId="18C70B53" w14:textId="77777777" w:rsidTr="00974A41">
        <w:trPr>
          <w:trHeight w:val="92"/>
        </w:trPr>
        <w:tc>
          <w:tcPr>
            <w:tcW w:w="988" w:type="dxa"/>
            <w:shd w:val="clear" w:color="auto" w:fill="auto"/>
            <w:noWrap/>
            <w:vAlign w:val="center"/>
          </w:tcPr>
          <w:p w14:paraId="23B1A45B"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21.12</w:t>
            </w:r>
          </w:p>
        </w:tc>
        <w:tc>
          <w:tcPr>
            <w:tcW w:w="6242" w:type="dxa"/>
            <w:shd w:val="clear" w:color="auto" w:fill="auto"/>
          </w:tcPr>
          <w:p w14:paraId="70FB09B4" w14:textId="77777777" w:rsidR="00B53D1E" w:rsidRPr="00F81E88" w:rsidRDefault="00B53D1E" w:rsidP="00974A41">
            <w:pPr>
              <w:spacing w:before="60" w:after="60"/>
              <w:rPr>
                <w:b/>
                <w:bCs/>
                <w:sz w:val="22"/>
                <w:szCs w:val="22"/>
                <w:lang w:val="en-US"/>
              </w:rPr>
            </w:pPr>
            <w:r w:rsidRPr="00F81E88">
              <w:rPr>
                <w:sz w:val="22"/>
                <w:szCs w:val="22"/>
                <w:lang w:val="en-US"/>
              </w:rPr>
              <w:t xml:space="preserve">Couplings for </w:t>
            </w:r>
            <w:proofErr w:type="spellStart"/>
            <w:r w:rsidRPr="00F81E88">
              <w:rPr>
                <w:sz w:val="22"/>
                <w:szCs w:val="22"/>
                <w:lang w:val="en-US"/>
              </w:rPr>
              <w:t>Alumplast</w:t>
            </w:r>
            <w:proofErr w:type="spellEnd"/>
            <w:r w:rsidRPr="00F81E88">
              <w:rPr>
                <w:sz w:val="22"/>
                <w:szCs w:val="22"/>
                <w:lang w:val="en-US"/>
              </w:rPr>
              <w:t>, male F16</w:t>
            </w:r>
          </w:p>
        </w:tc>
        <w:tc>
          <w:tcPr>
            <w:tcW w:w="791" w:type="dxa"/>
            <w:shd w:val="clear" w:color="auto" w:fill="auto"/>
            <w:noWrap/>
          </w:tcPr>
          <w:p w14:paraId="69B025A4"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25A0EA1C"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2941EC5F" w14:textId="77777777" w:rsidR="00B53D1E" w:rsidRPr="00A948B0" w:rsidRDefault="00B53D1E" w:rsidP="00974A41">
            <w:pPr>
              <w:spacing w:before="60" w:after="60"/>
              <w:jc w:val="center"/>
              <w:rPr>
                <w:b/>
                <w:bCs/>
                <w:color w:val="000000"/>
                <w:sz w:val="22"/>
                <w:szCs w:val="22"/>
                <w:lang w:val="en-US"/>
              </w:rPr>
            </w:pPr>
            <w:r>
              <w:rPr>
                <w:sz w:val="19"/>
                <w:szCs w:val="19"/>
              </w:rPr>
              <w:t>36</w:t>
            </w:r>
          </w:p>
        </w:tc>
        <w:tc>
          <w:tcPr>
            <w:tcW w:w="2328" w:type="dxa"/>
            <w:shd w:val="clear" w:color="auto" w:fill="auto"/>
            <w:noWrap/>
            <w:vAlign w:val="center"/>
          </w:tcPr>
          <w:p w14:paraId="6115B4D4" w14:textId="77777777" w:rsidR="00B53D1E" w:rsidRPr="00A948B0" w:rsidRDefault="00B53D1E" w:rsidP="00974A41">
            <w:pPr>
              <w:spacing w:before="60" w:after="60"/>
              <w:jc w:val="right"/>
              <w:rPr>
                <w:b/>
                <w:bCs/>
                <w:color w:val="000000"/>
                <w:sz w:val="22"/>
                <w:szCs w:val="22"/>
                <w:lang w:val="en-US"/>
              </w:rPr>
            </w:pPr>
          </w:p>
        </w:tc>
      </w:tr>
      <w:tr w:rsidR="00B53D1E" w:rsidRPr="00A948B0" w14:paraId="6E9052D4" w14:textId="77777777" w:rsidTr="00974A41">
        <w:trPr>
          <w:trHeight w:val="139"/>
        </w:trPr>
        <w:tc>
          <w:tcPr>
            <w:tcW w:w="988" w:type="dxa"/>
            <w:shd w:val="clear" w:color="auto" w:fill="auto"/>
            <w:noWrap/>
            <w:vAlign w:val="center"/>
          </w:tcPr>
          <w:p w14:paraId="270A2E9E"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21.13</w:t>
            </w:r>
          </w:p>
        </w:tc>
        <w:tc>
          <w:tcPr>
            <w:tcW w:w="6242" w:type="dxa"/>
            <w:shd w:val="clear" w:color="auto" w:fill="auto"/>
          </w:tcPr>
          <w:p w14:paraId="4CAB3778" w14:textId="77777777" w:rsidR="00B53D1E" w:rsidRPr="00F81E88" w:rsidRDefault="00B53D1E" w:rsidP="00974A41">
            <w:pPr>
              <w:spacing w:before="60" w:after="60"/>
              <w:rPr>
                <w:b/>
                <w:bCs/>
                <w:sz w:val="22"/>
                <w:szCs w:val="22"/>
                <w:lang w:val="en-US"/>
              </w:rPr>
            </w:pPr>
            <w:proofErr w:type="spellStart"/>
            <w:r w:rsidRPr="00F81E88">
              <w:rPr>
                <w:sz w:val="22"/>
                <w:szCs w:val="22"/>
                <w:lang w:val="en-US"/>
              </w:rPr>
              <w:t>Alumplast</w:t>
            </w:r>
            <w:proofErr w:type="spellEnd"/>
            <w:r w:rsidRPr="00F81E88">
              <w:rPr>
                <w:sz w:val="22"/>
                <w:szCs w:val="22"/>
                <w:lang w:val="en-US"/>
              </w:rPr>
              <w:t xml:space="preserve"> hose F16</w:t>
            </w:r>
          </w:p>
        </w:tc>
        <w:tc>
          <w:tcPr>
            <w:tcW w:w="791" w:type="dxa"/>
            <w:shd w:val="clear" w:color="auto" w:fill="auto"/>
            <w:noWrap/>
          </w:tcPr>
          <w:p w14:paraId="5F7BC8CA" w14:textId="77777777" w:rsidR="00B53D1E" w:rsidRPr="00A948B0" w:rsidRDefault="00B53D1E" w:rsidP="00974A41">
            <w:pPr>
              <w:spacing w:before="60" w:after="60"/>
              <w:jc w:val="center"/>
              <w:rPr>
                <w:b/>
                <w:bCs/>
                <w:color w:val="000000"/>
                <w:sz w:val="22"/>
                <w:szCs w:val="22"/>
                <w:lang w:val="en-US"/>
              </w:rPr>
            </w:pPr>
            <w:r>
              <w:rPr>
                <w:sz w:val="19"/>
                <w:szCs w:val="19"/>
              </w:rPr>
              <w:t>m</w:t>
            </w:r>
          </w:p>
        </w:tc>
        <w:tc>
          <w:tcPr>
            <w:tcW w:w="2105" w:type="dxa"/>
            <w:shd w:val="clear" w:color="auto" w:fill="auto"/>
            <w:noWrap/>
            <w:vAlign w:val="center"/>
          </w:tcPr>
          <w:p w14:paraId="2AD2D130"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74AFF62D" w14:textId="77777777" w:rsidR="00B53D1E" w:rsidRPr="00A948B0" w:rsidRDefault="00B53D1E" w:rsidP="00974A41">
            <w:pPr>
              <w:spacing w:before="60" w:after="60"/>
              <w:jc w:val="center"/>
              <w:rPr>
                <w:b/>
                <w:bCs/>
                <w:color w:val="000000"/>
                <w:sz w:val="22"/>
                <w:szCs w:val="22"/>
                <w:lang w:val="en-US"/>
              </w:rPr>
            </w:pPr>
            <w:r>
              <w:rPr>
                <w:sz w:val="19"/>
                <w:szCs w:val="19"/>
              </w:rPr>
              <w:t>400</w:t>
            </w:r>
          </w:p>
        </w:tc>
        <w:tc>
          <w:tcPr>
            <w:tcW w:w="2328" w:type="dxa"/>
            <w:shd w:val="clear" w:color="auto" w:fill="auto"/>
            <w:noWrap/>
            <w:vAlign w:val="center"/>
          </w:tcPr>
          <w:p w14:paraId="1D841117" w14:textId="77777777" w:rsidR="00B53D1E" w:rsidRPr="00A948B0" w:rsidRDefault="00B53D1E" w:rsidP="00974A41">
            <w:pPr>
              <w:spacing w:before="60" w:after="60"/>
              <w:jc w:val="right"/>
              <w:rPr>
                <w:b/>
                <w:bCs/>
                <w:color w:val="000000"/>
                <w:sz w:val="22"/>
                <w:szCs w:val="22"/>
                <w:lang w:val="en-US"/>
              </w:rPr>
            </w:pPr>
          </w:p>
        </w:tc>
      </w:tr>
      <w:tr w:rsidR="00B53D1E" w:rsidRPr="00A948B0" w14:paraId="0F5C75D8" w14:textId="77777777" w:rsidTr="00974A41">
        <w:trPr>
          <w:trHeight w:val="422"/>
        </w:trPr>
        <w:tc>
          <w:tcPr>
            <w:tcW w:w="988" w:type="dxa"/>
            <w:vMerge w:val="restart"/>
            <w:shd w:val="clear" w:color="auto" w:fill="auto"/>
            <w:noWrap/>
            <w:vAlign w:val="center"/>
          </w:tcPr>
          <w:p w14:paraId="31C6870D"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21.14</w:t>
            </w:r>
          </w:p>
        </w:tc>
        <w:tc>
          <w:tcPr>
            <w:tcW w:w="6242" w:type="dxa"/>
            <w:shd w:val="clear" w:color="auto" w:fill="auto"/>
          </w:tcPr>
          <w:p w14:paraId="2837D744" w14:textId="77777777" w:rsidR="00B53D1E" w:rsidRPr="00F81E88" w:rsidRDefault="00B53D1E" w:rsidP="00974A41">
            <w:pPr>
              <w:spacing w:before="60" w:after="60"/>
              <w:rPr>
                <w:b/>
                <w:bCs/>
                <w:sz w:val="22"/>
                <w:szCs w:val="22"/>
                <w:lang w:val="en-US"/>
              </w:rPr>
            </w:pPr>
            <w:r w:rsidRPr="00F81E88">
              <w:rPr>
                <w:sz w:val="22"/>
                <w:szCs w:val="22"/>
                <w:lang w:val="en-US"/>
              </w:rPr>
              <w:t>Cu copper pipe</w:t>
            </w:r>
          </w:p>
        </w:tc>
        <w:tc>
          <w:tcPr>
            <w:tcW w:w="791" w:type="dxa"/>
            <w:shd w:val="clear" w:color="auto" w:fill="auto"/>
            <w:noWrap/>
            <w:vAlign w:val="center"/>
          </w:tcPr>
          <w:p w14:paraId="014A0181" w14:textId="77777777" w:rsidR="00B53D1E" w:rsidRPr="00A948B0" w:rsidRDefault="00B53D1E" w:rsidP="00974A41">
            <w:pPr>
              <w:spacing w:before="60" w:after="60"/>
              <w:jc w:val="center"/>
              <w:rPr>
                <w:b/>
                <w:bCs/>
                <w:color w:val="000000"/>
                <w:sz w:val="22"/>
                <w:szCs w:val="22"/>
                <w:lang w:val="en-US"/>
              </w:rPr>
            </w:pPr>
          </w:p>
        </w:tc>
        <w:tc>
          <w:tcPr>
            <w:tcW w:w="2105" w:type="dxa"/>
            <w:shd w:val="clear" w:color="auto" w:fill="auto"/>
            <w:noWrap/>
            <w:vAlign w:val="center"/>
          </w:tcPr>
          <w:p w14:paraId="0F287561"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1E2BB09B" w14:textId="77777777" w:rsidR="00B53D1E" w:rsidRPr="00A948B0" w:rsidRDefault="00B53D1E" w:rsidP="00974A41">
            <w:pPr>
              <w:spacing w:before="60" w:after="60"/>
              <w:jc w:val="center"/>
              <w:rPr>
                <w:b/>
                <w:bCs/>
                <w:color w:val="000000"/>
                <w:sz w:val="22"/>
                <w:szCs w:val="22"/>
                <w:lang w:val="en-US"/>
              </w:rPr>
            </w:pPr>
          </w:p>
        </w:tc>
        <w:tc>
          <w:tcPr>
            <w:tcW w:w="2328" w:type="dxa"/>
            <w:shd w:val="clear" w:color="auto" w:fill="auto"/>
            <w:noWrap/>
            <w:vAlign w:val="center"/>
          </w:tcPr>
          <w:p w14:paraId="0D22E94A" w14:textId="77777777" w:rsidR="00B53D1E" w:rsidRPr="00A948B0" w:rsidRDefault="00B53D1E" w:rsidP="00974A41">
            <w:pPr>
              <w:spacing w:before="60" w:after="60"/>
              <w:jc w:val="right"/>
              <w:rPr>
                <w:b/>
                <w:bCs/>
                <w:color w:val="000000"/>
                <w:sz w:val="22"/>
                <w:szCs w:val="22"/>
                <w:lang w:val="en-US"/>
              </w:rPr>
            </w:pPr>
          </w:p>
        </w:tc>
      </w:tr>
      <w:tr w:rsidR="00B53D1E" w:rsidRPr="00A948B0" w14:paraId="265E361E" w14:textId="77777777" w:rsidTr="00974A41">
        <w:trPr>
          <w:trHeight w:val="422"/>
        </w:trPr>
        <w:tc>
          <w:tcPr>
            <w:tcW w:w="988" w:type="dxa"/>
            <w:vMerge/>
            <w:shd w:val="clear" w:color="auto" w:fill="auto"/>
            <w:noWrap/>
            <w:vAlign w:val="center"/>
          </w:tcPr>
          <w:p w14:paraId="692192E8" w14:textId="77777777" w:rsidR="00B53D1E" w:rsidRPr="00F81E88" w:rsidRDefault="00B53D1E" w:rsidP="00974A41">
            <w:pPr>
              <w:spacing w:before="60" w:after="60"/>
              <w:jc w:val="center"/>
              <w:rPr>
                <w:b/>
                <w:bCs/>
                <w:color w:val="000000"/>
                <w:sz w:val="22"/>
                <w:szCs w:val="22"/>
                <w:lang w:val="en-US"/>
              </w:rPr>
            </w:pPr>
          </w:p>
        </w:tc>
        <w:tc>
          <w:tcPr>
            <w:tcW w:w="6242" w:type="dxa"/>
            <w:shd w:val="clear" w:color="auto" w:fill="auto"/>
          </w:tcPr>
          <w:p w14:paraId="480DAFA7" w14:textId="77777777" w:rsidR="00B53D1E" w:rsidRPr="00F81E88" w:rsidRDefault="00B53D1E" w:rsidP="00974A41">
            <w:pPr>
              <w:spacing w:before="60" w:after="60"/>
              <w:rPr>
                <w:b/>
                <w:bCs/>
                <w:sz w:val="22"/>
                <w:szCs w:val="22"/>
                <w:lang w:val="en-US"/>
              </w:rPr>
            </w:pPr>
            <w:r w:rsidRPr="00F81E88">
              <w:rPr>
                <w:sz w:val="22"/>
                <w:szCs w:val="22"/>
                <w:lang w:val="en-US"/>
              </w:rPr>
              <w:t>Ф35</w:t>
            </w:r>
          </w:p>
        </w:tc>
        <w:tc>
          <w:tcPr>
            <w:tcW w:w="791" w:type="dxa"/>
            <w:shd w:val="clear" w:color="auto" w:fill="auto"/>
            <w:noWrap/>
            <w:vAlign w:val="center"/>
          </w:tcPr>
          <w:p w14:paraId="501861E6" w14:textId="77777777" w:rsidR="00B53D1E" w:rsidRPr="00A948B0" w:rsidRDefault="00B53D1E" w:rsidP="00974A41">
            <w:pPr>
              <w:spacing w:before="60" w:after="60"/>
              <w:jc w:val="center"/>
              <w:rPr>
                <w:b/>
                <w:bCs/>
                <w:color w:val="000000"/>
                <w:sz w:val="22"/>
                <w:szCs w:val="22"/>
                <w:lang w:val="en-US"/>
              </w:rPr>
            </w:pPr>
            <w:r>
              <w:rPr>
                <w:sz w:val="19"/>
                <w:szCs w:val="19"/>
              </w:rPr>
              <w:t>m</w:t>
            </w:r>
          </w:p>
        </w:tc>
        <w:tc>
          <w:tcPr>
            <w:tcW w:w="2105" w:type="dxa"/>
            <w:shd w:val="clear" w:color="auto" w:fill="auto"/>
            <w:noWrap/>
            <w:vAlign w:val="center"/>
          </w:tcPr>
          <w:p w14:paraId="5270924A"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43A903A3" w14:textId="77777777" w:rsidR="00B53D1E" w:rsidRPr="00845E44" w:rsidRDefault="00B53D1E" w:rsidP="00974A41">
            <w:pPr>
              <w:spacing w:before="60" w:after="60"/>
              <w:jc w:val="center"/>
              <w:rPr>
                <w:color w:val="000000"/>
                <w:sz w:val="22"/>
                <w:szCs w:val="22"/>
                <w:lang w:val="en-US"/>
              </w:rPr>
            </w:pPr>
            <w:r w:rsidRPr="00845E44">
              <w:rPr>
                <w:color w:val="000000"/>
                <w:sz w:val="22"/>
                <w:szCs w:val="22"/>
                <w:lang w:val="en-US"/>
              </w:rPr>
              <w:t>30</w:t>
            </w:r>
          </w:p>
        </w:tc>
        <w:tc>
          <w:tcPr>
            <w:tcW w:w="2328" w:type="dxa"/>
            <w:shd w:val="clear" w:color="auto" w:fill="auto"/>
            <w:noWrap/>
            <w:vAlign w:val="center"/>
          </w:tcPr>
          <w:p w14:paraId="45FD6D7D" w14:textId="77777777" w:rsidR="00B53D1E" w:rsidRPr="00A948B0" w:rsidRDefault="00B53D1E" w:rsidP="00974A41">
            <w:pPr>
              <w:spacing w:before="60" w:after="60"/>
              <w:jc w:val="right"/>
              <w:rPr>
                <w:b/>
                <w:bCs/>
                <w:color w:val="000000"/>
                <w:sz w:val="22"/>
                <w:szCs w:val="22"/>
                <w:lang w:val="en-US"/>
              </w:rPr>
            </w:pPr>
          </w:p>
        </w:tc>
      </w:tr>
      <w:tr w:rsidR="00B53D1E" w:rsidRPr="00A948B0" w14:paraId="3CA9F5DC" w14:textId="77777777" w:rsidTr="00974A41">
        <w:trPr>
          <w:trHeight w:val="60"/>
        </w:trPr>
        <w:tc>
          <w:tcPr>
            <w:tcW w:w="988" w:type="dxa"/>
            <w:vMerge/>
            <w:shd w:val="clear" w:color="auto" w:fill="auto"/>
            <w:noWrap/>
            <w:vAlign w:val="center"/>
          </w:tcPr>
          <w:p w14:paraId="074EF159" w14:textId="77777777" w:rsidR="00B53D1E" w:rsidRPr="00F81E88" w:rsidRDefault="00B53D1E" w:rsidP="00974A41">
            <w:pPr>
              <w:spacing w:before="60" w:after="60"/>
              <w:jc w:val="center"/>
              <w:rPr>
                <w:b/>
                <w:bCs/>
                <w:color w:val="000000"/>
                <w:sz w:val="22"/>
                <w:szCs w:val="22"/>
                <w:lang w:val="en-US"/>
              </w:rPr>
            </w:pPr>
          </w:p>
        </w:tc>
        <w:tc>
          <w:tcPr>
            <w:tcW w:w="6242" w:type="dxa"/>
            <w:shd w:val="clear" w:color="auto" w:fill="auto"/>
          </w:tcPr>
          <w:p w14:paraId="7A8D8BA4" w14:textId="77777777" w:rsidR="00B53D1E" w:rsidRPr="00F81E88" w:rsidRDefault="00B53D1E" w:rsidP="00974A41">
            <w:pPr>
              <w:spacing w:before="60" w:after="60"/>
              <w:rPr>
                <w:b/>
                <w:bCs/>
                <w:sz w:val="22"/>
                <w:szCs w:val="22"/>
                <w:lang w:val="en-US"/>
              </w:rPr>
            </w:pPr>
            <w:r w:rsidRPr="00F81E88">
              <w:rPr>
                <w:sz w:val="22"/>
                <w:szCs w:val="22"/>
                <w:lang w:val="en-US"/>
              </w:rPr>
              <w:t>Ф28</w:t>
            </w:r>
          </w:p>
        </w:tc>
        <w:tc>
          <w:tcPr>
            <w:tcW w:w="791" w:type="dxa"/>
            <w:shd w:val="clear" w:color="auto" w:fill="auto"/>
            <w:noWrap/>
            <w:vAlign w:val="center"/>
          </w:tcPr>
          <w:p w14:paraId="23330825" w14:textId="77777777" w:rsidR="00B53D1E" w:rsidRPr="00A948B0" w:rsidRDefault="00B53D1E" w:rsidP="00974A41">
            <w:pPr>
              <w:spacing w:before="60" w:after="60"/>
              <w:jc w:val="center"/>
              <w:rPr>
                <w:b/>
                <w:bCs/>
                <w:color w:val="000000"/>
                <w:sz w:val="22"/>
                <w:szCs w:val="22"/>
                <w:lang w:val="en-US"/>
              </w:rPr>
            </w:pPr>
            <w:r>
              <w:rPr>
                <w:sz w:val="19"/>
                <w:szCs w:val="19"/>
              </w:rPr>
              <w:t>m</w:t>
            </w:r>
          </w:p>
        </w:tc>
        <w:tc>
          <w:tcPr>
            <w:tcW w:w="2105" w:type="dxa"/>
            <w:shd w:val="clear" w:color="auto" w:fill="auto"/>
            <w:noWrap/>
            <w:vAlign w:val="center"/>
          </w:tcPr>
          <w:p w14:paraId="77CC26C4"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6DF8174D" w14:textId="77777777" w:rsidR="00B53D1E" w:rsidRPr="00845E44" w:rsidRDefault="00B53D1E" w:rsidP="00974A41">
            <w:pPr>
              <w:spacing w:before="60" w:after="60"/>
              <w:jc w:val="center"/>
              <w:rPr>
                <w:color w:val="000000"/>
                <w:sz w:val="22"/>
                <w:szCs w:val="22"/>
                <w:lang w:val="en-US"/>
              </w:rPr>
            </w:pPr>
            <w:r w:rsidRPr="00845E44">
              <w:rPr>
                <w:color w:val="000000"/>
                <w:sz w:val="22"/>
                <w:szCs w:val="22"/>
                <w:lang w:val="en-US"/>
              </w:rPr>
              <w:t>25</w:t>
            </w:r>
          </w:p>
        </w:tc>
        <w:tc>
          <w:tcPr>
            <w:tcW w:w="2328" w:type="dxa"/>
            <w:shd w:val="clear" w:color="auto" w:fill="auto"/>
            <w:noWrap/>
            <w:vAlign w:val="center"/>
          </w:tcPr>
          <w:p w14:paraId="61A2C69A" w14:textId="77777777" w:rsidR="00B53D1E" w:rsidRPr="00A948B0" w:rsidRDefault="00B53D1E" w:rsidP="00974A41">
            <w:pPr>
              <w:spacing w:before="60" w:after="60"/>
              <w:jc w:val="right"/>
              <w:rPr>
                <w:b/>
                <w:bCs/>
                <w:color w:val="000000"/>
                <w:sz w:val="22"/>
                <w:szCs w:val="22"/>
                <w:lang w:val="en-US"/>
              </w:rPr>
            </w:pPr>
          </w:p>
        </w:tc>
      </w:tr>
      <w:tr w:rsidR="00B53D1E" w:rsidRPr="00A948B0" w14:paraId="5D814D22" w14:textId="77777777" w:rsidTr="00974A41">
        <w:trPr>
          <w:trHeight w:val="422"/>
        </w:trPr>
        <w:tc>
          <w:tcPr>
            <w:tcW w:w="988" w:type="dxa"/>
            <w:shd w:val="clear" w:color="auto" w:fill="auto"/>
            <w:noWrap/>
            <w:vAlign w:val="center"/>
          </w:tcPr>
          <w:p w14:paraId="5F49D2AF"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21.15</w:t>
            </w:r>
          </w:p>
        </w:tc>
        <w:tc>
          <w:tcPr>
            <w:tcW w:w="6242" w:type="dxa"/>
            <w:shd w:val="clear" w:color="auto" w:fill="auto"/>
          </w:tcPr>
          <w:p w14:paraId="2E2474A4" w14:textId="77777777" w:rsidR="00B53D1E" w:rsidRPr="00845E44" w:rsidRDefault="00B53D1E" w:rsidP="00974A41">
            <w:pPr>
              <w:rPr>
                <w:rFonts w:ascii="Arial" w:hAnsi="Arial" w:cs="Arial"/>
                <w:shd w:val="clear" w:color="auto" w:fill="FFFFFF"/>
              </w:rPr>
            </w:pPr>
            <w:r w:rsidRPr="00F81E88">
              <w:rPr>
                <w:sz w:val="22"/>
                <w:szCs w:val="22"/>
                <w:lang w:val="en-US"/>
              </w:rPr>
              <w:t xml:space="preserve">Insulation of copper pipes with </w:t>
            </w:r>
            <w:proofErr w:type="spellStart"/>
            <w:r w:rsidRPr="00F81E88">
              <w:rPr>
                <w:sz w:val="22"/>
                <w:szCs w:val="22"/>
                <w:lang w:val="en-US"/>
              </w:rPr>
              <w:t>tervol</w:t>
            </w:r>
            <w:proofErr w:type="spellEnd"/>
            <w:r>
              <w:rPr>
                <w:sz w:val="22"/>
                <w:szCs w:val="22"/>
                <w:lang w:val="en-US"/>
              </w:rPr>
              <w:t xml:space="preserve"> or similar </w:t>
            </w:r>
            <w:proofErr w:type="gramStart"/>
            <w:r>
              <w:rPr>
                <w:sz w:val="22"/>
                <w:szCs w:val="22"/>
                <w:lang w:val="en-US"/>
              </w:rPr>
              <w:t xml:space="preserve">( </w:t>
            </w:r>
            <w:r w:rsidRPr="00845E44">
              <w:rPr>
                <w:sz w:val="22"/>
                <w:szCs w:val="22"/>
                <w:shd w:val="clear" w:color="auto" w:fill="FFFFFF"/>
              </w:rPr>
              <w:t>Rock</w:t>
            </w:r>
            <w:proofErr w:type="gramEnd"/>
            <w:r w:rsidRPr="00845E44">
              <w:rPr>
                <w:sz w:val="22"/>
                <w:szCs w:val="22"/>
                <w:shd w:val="clear" w:color="auto" w:fill="FFFFFF"/>
              </w:rPr>
              <w:t xml:space="preserve"> Mineral Wool</w:t>
            </w:r>
            <w:r>
              <w:rPr>
                <w:lang w:val="en-US"/>
              </w:rPr>
              <w:t>)</w:t>
            </w:r>
            <w:r w:rsidRPr="00F81E88">
              <w:rPr>
                <w:sz w:val="22"/>
                <w:szCs w:val="22"/>
                <w:lang w:val="en-US"/>
              </w:rPr>
              <w:t xml:space="preserve"> and protected with aluminum sheet</w:t>
            </w:r>
          </w:p>
        </w:tc>
        <w:tc>
          <w:tcPr>
            <w:tcW w:w="791" w:type="dxa"/>
            <w:shd w:val="clear" w:color="auto" w:fill="auto"/>
            <w:noWrap/>
            <w:vAlign w:val="center"/>
          </w:tcPr>
          <w:p w14:paraId="479B9517" w14:textId="77777777" w:rsidR="00B53D1E" w:rsidRPr="00845E44" w:rsidRDefault="00B53D1E" w:rsidP="00974A41">
            <w:pPr>
              <w:spacing w:before="60" w:after="60"/>
              <w:jc w:val="center"/>
              <w:rPr>
                <w:color w:val="000000"/>
                <w:sz w:val="22"/>
                <w:szCs w:val="22"/>
                <w:lang w:val="en-US"/>
              </w:rPr>
            </w:pPr>
            <w:r w:rsidRPr="00845E44">
              <w:rPr>
                <w:color w:val="000000"/>
                <w:sz w:val="22"/>
                <w:szCs w:val="22"/>
                <w:lang w:val="en-US"/>
              </w:rPr>
              <w:t>m</w:t>
            </w:r>
          </w:p>
        </w:tc>
        <w:tc>
          <w:tcPr>
            <w:tcW w:w="2105" w:type="dxa"/>
            <w:shd w:val="clear" w:color="auto" w:fill="auto"/>
            <w:noWrap/>
            <w:vAlign w:val="center"/>
          </w:tcPr>
          <w:p w14:paraId="36B36135"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1AA4FD88" w14:textId="77777777" w:rsidR="00B53D1E" w:rsidRPr="00845E44" w:rsidRDefault="00B53D1E" w:rsidP="00974A41">
            <w:pPr>
              <w:spacing w:before="60" w:after="60"/>
              <w:jc w:val="center"/>
              <w:rPr>
                <w:color w:val="000000"/>
                <w:sz w:val="22"/>
                <w:szCs w:val="22"/>
                <w:lang w:val="en-US"/>
              </w:rPr>
            </w:pPr>
            <w:r w:rsidRPr="00845E44">
              <w:rPr>
                <w:color w:val="000000"/>
                <w:sz w:val="22"/>
                <w:szCs w:val="22"/>
                <w:lang w:val="en-US"/>
              </w:rPr>
              <w:t>55</w:t>
            </w:r>
          </w:p>
        </w:tc>
        <w:tc>
          <w:tcPr>
            <w:tcW w:w="2328" w:type="dxa"/>
            <w:shd w:val="clear" w:color="auto" w:fill="auto"/>
            <w:noWrap/>
            <w:vAlign w:val="center"/>
          </w:tcPr>
          <w:p w14:paraId="469F04A0" w14:textId="77777777" w:rsidR="00B53D1E" w:rsidRPr="00A948B0" w:rsidRDefault="00B53D1E" w:rsidP="00974A41">
            <w:pPr>
              <w:spacing w:before="60" w:after="60"/>
              <w:jc w:val="right"/>
              <w:rPr>
                <w:b/>
                <w:bCs/>
                <w:color w:val="000000"/>
                <w:sz w:val="22"/>
                <w:szCs w:val="22"/>
                <w:lang w:val="en-US"/>
              </w:rPr>
            </w:pPr>
          </w:p>
        </w:tc>
      </w:tr>
      <w:tr w:rsidR="00B53D1E" w:rsidRPr="00A948B0" w14:paraId="220CA375" w14:textId="77777777" w:rsidTr="00974A41">
        <w:trPr>
          <w:trHeight w:val="422"/>
        </w:trPr>
        <w:tc>
          <w:tcPr>
            <w:tcW w:w="988" w:type="dxa"/>
            <w:shd w:val="clear" w:color="auto" w:fill="auto"/>
            <w:noWrap/>
            <w:vAlign w:val="center"/>
          </w:tcPr>
          <w:p w14:paraId="4478F77B"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21.16</w:t>
            </w:r>
          </w:p>
        </w:tc>
        <w:tc>
          <w:tcPr>
            <w:tcW w:w="6242" w:type="dxa"/>
            <w:shd w:val="clear" w:color="auto" w:fill="auto"/>
          </w:tcPr>
          <w:p w14:paraId="6FBAF343" w14:textId="77777777" w:rsidR="00B53D1E" w:rsidRPr="00F81E88" w:rsidRDefault="00B53D1E" w:rsidP="00974A41">
            <w:pPr>
              <w:spacing w:before="60" w:after="60"/>
              <w:rPr>
                <w:b/>
                <w:bCs/>
                <w:sz w:val="22"/>
                <w:szCs w:val="22"/>
                <w:lang w:val="en-US"/>
              </w:rPr>
            </w:pPr>
            <w:r w:rsidRPr="00F81E88">
              <w:rPr>
                <w:sz w:val="22"/>
                <w:szCs w:val="22"/>
                <w:lang w:val="en-US"/>
              </w:rPr>
              <w:t>Cu fitting 30% of position 14</w:t>
            </w:r>
          </w:p>
        </w:tc>
        <w:tc>
          <w:tcPr>
            <w:tcW w:w="791" w:type="dxa"/>
            <w:shd w:val="clear" w:color="auto" w:fill="auto"/>
            <w:noWrap/>
            <w:vAlign w:val="center"/>
          </w:tcPr>
          <w:p w14:paraId="7213396A" w14:textId="77777777" w:rsidR="00B53D1E" w:rsidRPr="00845E44" w:rsidRDefault="00B53D1E" w:rsidP="00974A41">
            <w:pPr>
              <w:spacing w:before="60" w:after="60"/>
              <w:jc w:val="center"/>
              <w:rPr>
                <w:color w:val="000000"/>
                <w:sz w:val="22"/>
                <w:szCs w:val="22"/>
                <w:lang w:val="en-US"/>
              </w:rPr>
            </w:pPr>
            <w:r>
              <w:rPr>
                <w:color w:val="000000"/>
                <w:sz w:val="22"/>
                <w:szCs w:val="22"/>
                <w:lang w:val="en-US"/>
              </w:rPr>
              <w:t>l</w:t>
            </w:r>
            <w:r w:rsidRPr="00845E44">
              <w:rPr>
                <w:color w:val="000000"/>
                <w:sz w:val="22"/>
                <w:szCs w:val="22"/>
                <w:lang w:val="en-US"/>
              </w:rPr>
              <w:t>ump sum</w:t>
            </w:r>
          </w:p>
        </w:tc>
        <w:tc>
          <w:tcPr>
            <w:tcW w:w="2105" w:type="dxa"/>
            <w:shd w:val="clear" w:color="auto" w:fill="auto"/>
            <w:noWrap/>
            <w:vAlign w:val="center"/>
          </w:tcPr>
          <w:p w14:paraId="668E7CE2"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0359E12B" w14:textId="77777777" w:rsidR="00B53D1E" w:rsidRPr="00845E44" w:rsidRDefault="00B53D1E" w:rsidP="00974A41">
            <w:pPr>
              <w:spacing w:before="60" w:after="60"/>
              <w:jc w:val="center"/>
              <w:rPr>
                <w:b/>
                <w:bCs/>
                <w:color w:val="000000"/>
                <w:sz w:val="22"/>
                <w:szCs w:val="22"/>
                <w:lang w:val="en-US"/>
              </w:rPr>
            </w:pPr>
            <w:r>
              <w:rPr>
                <w:sz w:val="19"/>
                <w:szCs w:val="19"/>
                <w:lang w:val="en-US"/>
              </w:rPr>
              <w:t>1</w:t>
            </w:r>
          </w:p>
        </w:tc>
        <w:tc>
          <w:tcPr>
            <w:tcW w:w="2328" w:type="dxa"/>
            <w:shd w:val="clear" w:color="auto" w:fill="auto"/>
            <w:noWrap/>
            <w:vAlign w:val="center"/>
          </w:tcPr>
          <w:p w14:paraId="2A1FD3CA" w14:textId="77777777" w:rsidR="00B53D1E" w:rsidRPr="00A948B0" w:rsidRDefault="00B53D1E" w:rsidP="00974A41">
            <w:pPr>
              <w:spacing w:before="60" w:after="60"/>
              <w:jc w:val="right"/>
              <w:rPr>
                <w:b/>
                <w:bCs/>
                <w:color w:val="000000"/>
                <w:sz w:val="22"/>
                <w:szCs w:val="22"/>
                <w:lang w:val="en-US"/>
              </w:rPr>
            </w:pPr>
          </w:p>
        </w:tc>
      </w:tr>
      <w:tr w:rsidR="00B53D1E" w:rsidRPr="00A948B0" w14:paraId="473E9AC3" w14:textId="77777777" w:rsidTr="00974A41">
        <w:trPr>
          <w:trHeight w:val="422"/>
        </w:trPr>
        <w:tc>
          <w:tcPr>
            <w:tcW w:w="988" w:type="dxa"/>
            <w:shd w:val="clear" w:color="auto" w:fill="auto"/>
            <w:noWrap/>
            <w:vAlign w:val="center"/>
          </w:tcPr>
          <w:p w14:paraId="59E78663"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21.17</w:t>
            </w:r>
          </w:p>
        </w:tc>
        <w:tc>
          <w:tcPr>
            <w:tcW w:w="6242" w:type="dxa"/>
            <w:shd w:val="clear" w:color="auto" w:fill="auto"/>
          </w:tcPr>
          <w:p w14:paraId="221B575D" w14:textId="77777777" w:rsidR="00B53D1E" w:rsidRPr="00F81E88" w:rsidRDefault="00B53D1E" w:rsidP="00974A41">
            <w:pPr>
              <w:spacing w:before="60" w:after="60"/>
              <w:rPr>
                <w:b/>
                <w:bCs/>
                <w:sz w:val="22"/>
                <w:szCs w:val="22"/>
                <w:lang w:val="en-US"/>
              </w:rPr>
            </w:pPr>
            <w:r w:rsidRPr="00F81E88">
              <w:rPr>
                <w:sz w:val="22"/>
                <w:szCs w:val="22"/>
                <w:lang w:val="en-US"/>
              </w:rPr>
              <w:t xml:space="preserve">Sponge insulation for </w:t>
            </w:r>
            <w:proofErr w:type="spellStart"/>
            <w:r w:rsidRPr="00F81E88">
              <w:rPr>
                <w:sz w:val="22"/>
                <w:szCs w:val="22"/>
                <w:lang w:val="en-US"/>
              </w:rPr>
              <w:t>Alumplast</w:t>
            </w:r>
            <w:proofErr w:type="spellEnd"/>
            <w:r w:rsidRPr="00F81E88">
              <w:rPr>
                <w:sz w:val="22"/>
                <w:szCs w:val="22"/>
                <w:lang w:val="en-US"/>
              </w:rPr>
              <w:t xml:space="preserve"> hose F16</w:t>
            </w:r>
          </w:p>
        </w:tc>
        <w:tc>
          <w:tcPr>
            <w:tcW w:w="791" w:type="dxa"/>
            <w:shd w:val="clear" w:color="auto" w:fill="auto"/>
            <w:noWrap/>
            <w:vAlign w:val="center"/>
          </w:tcPr>
          <w:p w14:paraId="0DF344A2" w14:textId="77777777" w:rsidR="00B53D1E" w:rsidRPr="00A948B0" w:rsidRDefault="00B53D1E" w:rsidP="00974A41">
            <w:pPr>
              <w:spacing w:before="60" w:after="60"/>
              <w:jc w:val="center"/>
              <w:rPr>
                <w:b/>
                <w:bCs/>
                <w:color w:val="000000"/>
                <w:sz w:val="22"/>
                <w:szCs w:val="22"/>
                <w:lang w:val="en-US"/>
              </w:rPr>
            </w:pPr>
            <w:r>
              <w:rPr>
                <w:sz w:val="19"/>
                <w:szCs w:val="19"/>
              </w:rPr>
              <w:t>m</w:t>
            </w:r>
          </w:p>
        </w:tc>
        <w:tc>
          <w:tcPr>
            <w:tcW w:w="2105" w:type="dxa"/>
            <w:shd w:val="clear" w:color="auto" w:fill="auto"/>
            <w:noWrap/>
            <w:vAlign w:val="center"/>
          </w:tcPr>
          <w:p w14:paraId="489CB705"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3F260F30" w14:textId="77777777" w:rsidR="00B53D1E" w:rsidRPr="00A948B0" w:rsidRDefault="00B53D1E" w:rsidP="00974A41">
            <w:pPr>
              <w:spacing w:before="60" w:after="60"/>
              <w:jc w:val="center"/>
              <w:rPr>
                <w:b/>
                <w:bCs/>
                <w:color w:val="000000"/>
                <w:sz w:val="22"/>
                <w:szCs w:val="22"/>
                <w:lang w:val="en-US"/>
              </w:rPr>
            </w:pPr>
            <w:r>
              <w:rPr>
                <w:sz w:val="19"/>
                <w:szCs w:val="19"/>
              </w:rPr>
              <w:t>400</w:t>
            </w:r>
          </w:p>
        </w:tc>
        <w:tc>
          <w:tcPr>
            <w:tcW w:w="2328" w:type="dxa"/>
            <w:shd w:val="clear" w:color="auto" w:fill="auto"/>
            <w:noWrap/>
            <w:vAlign w:val="center"/>
          </w:tcPr>
          <w:p w14:paraId="32216C25" w14:textId="77777777" w:rsidR="00B53D1E" w:rsidRPr="00A948B0" w:rsidRDefault="00B53D1E" w:rsidP="00974A41">
            <w:pPr>
              <w:spacing w:before="60" w:after="60"/>
              <w:jc w:val="right"/>
              <w:rPr>
                <w:b/>
                <w:bCs/>
                <w:color w:val="000000"/>
                <w:sz w:val="22"/>
                <w:szCs w:val="22"/>
                <w:lang w:val="en-US"/>
              </w:rPr>
            </w:pPr>
          </w:p>
        </w:tc>
      </w:tr>
      <w:tr w:rsidR="00B53D1E" w:rsidRPr="00A948B0" w14:paraId="2F84DC01" w14:textId="77777777" w:rsidTr="00974A41">
        <w:trPr>
          <w:trHeight w:val="422"/>
        </w:trPr>
        <w:tc>
          <w:tcPr>
            <w:tcW w:w="988" w:type="dxa"/>
            <w:shd w:val="clear" w:color="auto" w:fill="auto"/>
            <w:noWrap/>
            <w:vAlign w:val="center"/>
          </w:tcPr>
          <w:p w14:paraId="47C40414"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21.18</w:t>
            </w:r>
          </w:p>
        </w:tc>
        <w:tc>
          <w:tcPr>
            <w:tcW w:w="6242" w:type="dxa"/>
            <w:shd w:val="clear" w:color="auto" w:fill="auto"/>
          </w:tcPr>
          <w:p w14:paraId="45DD59EB" w14:textId="77777777" w:rsidR="00B53D1E" w:rsidRPr="00F81E88" w:rsidRDefault="00B53D1E" w:rsidP="00974A41">
            <w:pPr>
              <w:spacing w:before="60" w:after="60"/>
              <w:rPr>
                <w:b/>
                <w:bCs/>
                <w:sz w:val="22"/>
                <w:szCs w:val="22"/>
                <w:lang w:val="en-US"/>
              </w:rPr>
            </w:pPr>
            <w:r w:rsidRPr="00F81E88">
              <w:rPr>
                <w:sz w:val="22"/>
                <w:szCs w:val="22"/>
                <w:lang w:val="en-US"/>
              </w:rPr>
              <w:t>PVC protective hose F28</w:t>
            </w:r>
          </w:p>
        </w:tc>
        <w:tc>
          <w:tcPr>
            <w:tcW w:w="791" w:type="dxa"/>
            <w:shd w:val="clear" w:color="auto" w:fill="auto"/>
            <w:noWrap/>
            <w:vAlign w:val="center"/>
          </w:tcPr>
          <w:p w14:paraId="57CF605D" w14:textId="77777777" w:rsidR="00B53D1E" w:rsidRPr="00A948B0" w:rsidRDefault="00B53D1E" w:rsidP="00974A41">
            <w:pPr>
              <w:spacing w:before="60" w:after="60"/>
              <w:jc w:val="center"/>
              <w:rPr>
                <w:b/>
                <w:bCs/>
                <w:color w:val="000000"/>
                <w:sz w:val="22"/>
                <w:szCs w:val="22"/>
                <w:lang w:val="en-US"/>
              </w:rPr>
            </w:pPr>
            <w:r>
              <w:rPr>
                <w:sz w:val="19"/>
                <w:szCs w:val="19"/>
              </w:rPr>
              <w:t>m</w:t>
            </w:r>
          </w:p>
        </w:tc>
        <w:tc>
          <w:tcPr>
            <w:tcW w:w="2105" w:type="dxa"/>
            <w:shd w:val="clear" w:color="auto" w:fill="auto"/>
            <w:noWrap/>
            <w:vAlign w:val="center"/>
          </w:tcPr>
          <w:p w14:paraId="49B0C160"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1CF767CE" w14:textId="77777777" w:rsidR="00B53D1E" w:rsidRPr="00A948B0" w:rsidRDefault="00B53D1E" w:rsidP="00974A41">
            <w:pPr>
              <w:spacing w:before="60" w:after="60"/>
              <w:jc w:val="center"/>
              <w:rPr>
                <w:b/>
                <w:bCs/>
                <w:color w:val="000000"/>
                <w:sz w:val="22"/>
                <w:szCs w:val="22"/>
                <w:lang w:val="en-US"/>
              </w:rPr>
            </w:pPr>
            <w:r>
              <w:rPr>
                <w:sz w:val="19"/>
                <w:szCs w:val="19"/>
              </w:rPr>
              <w:t>400</w:t>
            </w:r>
          </w:p>
        </w:tc>
        <w:tc>
          <w:tcPr>
            <w:tcW w:w="2328" w:type="dxa"/>
            <w:shd w:val="clear" w:color="auto" w:fill="auto"/>
            <w:noWrap/>
            <w:vAlign w:val="center"/>
          </w:tcPr>
          <w:p w14:paraId="5A55FAD6" w14:textId="77777777" w:rsidR="00B53D1E" w:rsidRPr="00A948B0" w:rsidRDefault="00B53D1E" w:rsidP="00974A41">
            <w:pPr>
              <w:spacing w:before="60" w:after="60"/>
              <w:jc w:val="right"/>
              <w:rPr>
                <w:b/>
                <w:bCs/>
                <w:color w:val="000000"/>
                <w:sz w:val="22"/>
                <w:szCs w:val="22"/>
                <w:lang w:val="en-US"/>
              </w:rPr>
            </w:pPr>
          </w:p>
        </w:tc>
      </w:tr>
      <w:tr w:rsidR="00B53D1E" w:rsidRPr="00A948B0" w14:paraId="56F75E4C" w14:textId="77777777" w:rsidTr="00974A41">
        <w:trPr>
          <w:trHeight w:val="422"/>
        </w:trPr>
        <w:tc>
          <w:tcPr>
            <w:tcW w:w="988" w:type="dxa"/>
            <w:shd w:val="clear" w:color="auto" w:fill="auto"/>
            <w:noWrap/>
            <w:vAlign w:val="center"/>
          </w:tcPr>
          <w:p w14:paraId="16F8DA4C"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lastRenderedPageBreak/>
              <w:t>21.19</w:t>
            </w:r>
          </w:p>
        </w:tc>
        <w:tc>
          <w:tcPr>
            <w:tcW w:w="6242" w:type="dxa"/>
            <w:shd w:val="clear" w:color="auto" w:fill="auto"/>
          </w:tcPr>
          <w:p w14:paraId="63DB5778" w14:textId="77777777" w:rsidR="00B53D1E" w:rsidRPr="00F81E88" w:rsidRDefault="00B53D1E" w:rsidP="00974A41">
            <w:pPr>
              <w:spacing w:before="60" w:after="60"/>
              <w:rPr>
                <w:b/>
                <w:bCs/>
                <w:sz w:val="22"/>
                <w:szCs w:val="22"/>
                <w:lang w:val="en-US"/>
              </w:rPr>
            </w:pPr>
            <w:r w:rsidRPr="00F81E88">
              <w:rPr>
                <w:sz w:val="22"/>
                <w:szCs w:val="22"/>
                <w:lang w:val="en-US"/>
              </w:rPr>
              <w:t>Expansion vessel with V=30l</w:t>
            </w:r>
          </w:p>
        </w:tc>
        <w:tc>
          <w:tcPr>
            <w:tcW w:w="791" w:type="dxa"/>
            <w:shd w:val="clear" w:color="auto" w:fill="auto"/>
            <w:noWrap/>
            <w:vAlign w:val="center"/>
          </w:tcPr>
          <w:p w14:paraId="70B789D5"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4C2F9827"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58ED0009" w14:textId="77777777" w:rsidR="00B53D1E" w:rsidRPr="00A948B0" w:rsidRDefault="00B53D1E" w:rsidP="00974A41">
            <w:pPr>
              <w:spacing w:before="60" w:after="60"/>
              <w:jc w:val="center"/>
              <w:rPr>
                <w:b/>
                <w:bCs/>
                <w:color w:val="000000"/>
                <w:sz w:val="22"/>
                <w:szCs w:val="22"/>
                <w:lang w:val="en-US"/>
              </w:rPr>
            </w:pPr>
            <w:r>
              <w:rPr>
                <w:sz w:val="19"/>
                <w:szCs w:val="19"/>
              </w:rPr>
              <w:t>1</w:t>
            </w:r>
          </w:p>
        </w:tc>
        <w:tc>
          <w:tcPr>
            <w:tcW w:w="2328" w:type="dxa"/>
            <w:shd w:val="clear" w:color="auto" w:fill="auto"/>
            <w:noWrap/>
            <w:vAlign w:val="center"/>
          </w:tcPr>
          <w:p w14:paraId="17273A61" w14:textId="77777777" w:rsidR="00B53D1E" w:rsidRPr="00A948B0" w:rsidRDefault="00B53D1E" w:rsidP="00974A41">
            <w:pPr>
              <w:spacing w:before="60" w:after="60"/>
              <w:jc w:val="right"/>
              <w:rPr>
                <w:b/>
                <w:bCs/>
                <w:color w:val="000000"/>
                <w:sz w:val="22"/>
                <w:szCs w:val="22"/>
                <w:lang w:val="en-US"/>
              </w:rPr>
            </w:pPr>
          </w:p>
        </w:tc>
      </w:tr>
      <w:tr w:rsidR="00B53D1E" w:rsidRPr="00A948B0" w14:paraId="7B6172CA" w14:textId="77777777" w:rsidTr="00974A41">
        <w:trPr>
          <w:trHeight w:val="422"/>
        </w:trPr>
        <w:tc>
          <w:tcPr>
            <w:tcW w:w="988" w:type="dxa"/>
            <w:shd w:val="clear" w:color="auto" w:fill="auto"/>
            <w:noWrap/>
            <w:vAlign w:val="center"/>
          </w:tcPr>
          <w:p w14:paraId="6AE97940"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21.20</w:t>
            </w:r>
          </w:p>
        </w:tc>
        <w:tc>
          <w:tcPr>
            <w:tcW w:w="6242" w:type="dxa"/>
            <w:shd w:val="clear" w:color="auto" w:fill="auto"/>
          </w:tcPr>
          <w:p w14:paraId="19DD7ED1" w14:textId="77777777" w:rsidR="00B53D1E" w:rsidRPr="00F81E88" w:rsidRDefault="00B53D1E" w:rsidP="00974A41">
            <w:pPr>
              <w:spacing w:before="60" w:after="60"/>
              <w:rPr>
                <w:b/>
                <w:bCs/>
                <w:sz w:val="22"/>
                <w:szCs w:val="22"/>
                <w:lang w:val="en-US"/>
              </w:rPr>
            </w:pPr>
            <w:r w:rsidRPr="00F81E88">
              <w:rPr>
                <w:sz w:val="22"/>
                <w:szCs w:val="22"/>
                <w:lang w:val="en-US"/>
              </w:rPr>
              <w:t>Circulation pump with a flow of 1530 kg/h and 10 Kpa with a 5/4" Hollander</w:t>
            </w:r>
          </w:p>
        </w:tc>
        <w:tc>
          <w:tcPr>
            <w:tcW w:w="791" w:type="dxa"/>
            <w:shd w:val="clear" w:color="auto" w:fill="auto"/>
            <w:noWrap/>
            <w:vAlign w:val="center"/>
          </w:tcPr>
          <w:p w14:paraId="6156E76C"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5DF90FB8"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36DCFEDB" w14:textId="77777777" w:rsidR="00B53D1E" w:rsidRPr="00A948B0" w:rsidRDefault="00B53D1E" w:rsidP="00974A41">
            <w:pPr>
              <w:spacing w:before="60" w:after="60"/>
              <w:jc w:val="center"/>
              <w:rPr>
                <w:b/>
                <w:bCs/>
                <w:color w:val="000000"/>
                <w:sz w:val="22"/>
                <w:szCs w:val="22"/>
                <w:lang w:val="en-US"/>
              </w:rPr>
            </w:pPr>
            <w:r>
              <w:rPr>
                <w:sz w:val="19"/>
                <w:szCs w:val="19"/>
              </w:rPr>
              <w:t>1</w:t>
            </w:r>
          </w:p>
        </w:tc>
        <w:tc>
          <w:tcPr>
            <w:tcW w:w="2328" w:type="dxa"/>
            <w:shd w:val="clear" w:color="auto" w:fill="auto"/>
            <w:noWrap/>
            <w:vAlign w:val="center"/>
          </w:tcPr>
          <w:p w14:paraId="5729D872" w14:textId="77777777" w:rsidR="00B53D1E" w:rsidRPr="00A948B0" w:rsidRDefault="00B53D1E" w:rsidP="00974A41">
            <w:pPr>
              <w:spacing w:before="60" w:after="60"/>
              <w:jc w:val="right"/>
              <w:rPr>
                <w:b/>
                <w:bCs/>
                <w:color w:val="000000"/>
                <w:sz w:val="22"/>
                <w:szCs w:val="22"/>
                <w:lang w:val="en-US"/>
              </w:rPr>
            </w:pPr>
          </w:p>
        </w:tc>
      </w:tr>
      <w:tr w:rsidR="00B53D1E" w:rsidRPr="00A948B0" w14:paraId="26FF24CA" w14:textId="77777777" w:rsidTr="00974A41">
        <w:trPr>
          <w:trHeight w:val="422"/>
        </w:trPr>
        <w:tc>
          <w:tcPr>
            <w:tcW w:w="988" w:type="dxa"/>
            <w:shd w:val="clear" w:color="auto" w:fill="auto"/>
            <w:noWrap/>
            <w:vAlign w:val="center"/>
          </w:tcPr>
          <w:p w14:paraId="647DA65E"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21.21</w:t>
            </w:r>
          </w:p>
        </w:tc>
        <w:tc>
          <w:tcPr>
            <w:tcW w:w="6242" w:type="dxa"/>
            <w:shd w:val="clear" w:color="auto" w:fill="auto"/>
          </w:tcPr>
          <w:p w14:paraId="43644F12" w14:textId="77777777" w:rsidR="00B53D1E" w:rsidRPr="00F81E88" w:rsidRDefault="00B53D1E" w:rsidP="00974A41">
            <w:pPr>
              <w:spacing w:before="60" w:after="60"/>
              <w:rPr>
                <w:b/>
                <w:bCs/>
                <w:sz w:val="22"/>
                <w:szCs w:val="22"/>
                <w:lang w:val="en-US"/>
              </w:rPr>
            </w:pPr>
            <w:r w:rsidRPr="00F81E88">
              <w:rPr>
                <w:sz w:val="22"/>
                <w:szCs w:val="22"/>
                <w:lang w:val="en-US"/>
              </w:rPr>
              <w:t>Ball valves 6/4" with Hollander</w:t>
            </w:r>
          </w:p>
        </w:tc>
        <w:tc>
          <w:tcPr>
            <w:tcW w:w="791" w:type="dxa"/>
            <w:shd w:val="clear" w:color="auto" w:fill="auto"/>
            <w:noWrap/>
            <w:vAlign w:val="center"/>
          </w:tcPr>
          <w:p w14:paraId="7A3A4718"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28C65097"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5B0E87D9" w14:textId="77777777" w:rsidR="00B53D1E" w:rsidRPr="00A948B0" w:rsidRDefault="00B53D1E" w:rsidP="00974A41">
            <w:pPr>
              <w:spacing w:before="60" w:after="60"/>
              <w:jc w:val="center"/>
              <w:rPr>
                <w:b/>
                <w:bCs/>
                <w:color w:val="000000"/>
                <w:sz w:val="22"/>
                <w:szCs w:val="22"/>
                <w:lang w:val="en-US"/>
              </w:rPr>
            </w:pPr>
            <w:r>
              <w:rPr>
                <w:sz w:val="19"/>
                <w:szCs w:val="19"/>
              </w:rPr>
              <w:t>2</w:t>
            </w:r>
          </w:p>
        </w:tc>
        <w:tc>
          <w:tcPr>
            <w:tcW w:w="2328" w:type="dxa"/>
            <w:shd w:val="clear" w:color="auto" w:fill="auto"/>
            <w:noWrap/>
            <w:vAlign w:val="center"/>
          </w:tcPr>
          <w:p w14:paraId="577E6540" w14:textId="77777777" w:rsidR="00B53D1E" w:rsidRPr="00A948B0" w:rsidRDefault="00B53D1E" w:rsidP="00974A41">
            <w:pPr>
              <w:spacing w:before="60" w:after="60"/>
              <w:jc w:val="right"/>
              <w:rPr>
                <w:b/>
                <w:bCs/>
                <w:color w:val="000000"/>
                <w:sz w:val="22"/>
                <w:szCs w:val="22"/>
                <w:lang w:val="en-US"/>
              </w:rPr>
            </w:pPr>
          </w:p>
        </w:tc>
      </w:tr>
      <w:tr w:rsidR="00B53D1E" w:rsidRPr="00A948B0" w14:paraId="11177A85" w14:textId="77777777" w:rsidTr="00974A41">
        <w:trPr>
          <w:trHeight w:val="422"/>
        </w:trPr>
        <w:tc>
          <w:tcPr>
            <w:tcW w:w="988" w:type="dxa"/>
            <w:shd w:val="clear" w:color="auto" w:fill="auto"/>
            <w:noWrap/>
            <w:vAlign w:val="center"/>
          </w:tcPr>
          <w:p w14:paraId="25331960"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21.22</w:t>
            </w:r>
          </w:p>
        </w:tc>
        <w:tc>
          <w:tcPr>
            <w:tcW w:w="6242" w:type="dxa"/>
            <w:shd w:val="clear" w:color="auto" w:fill="auto"/>
          </w:tcPr>
          <w:p w14:paraId="34612FFF" w14:textId="77777777" w:rsidR="00B53D1E" w:rsidRPr="00F81E88" w:rsidRDefault="00B53D1E" w:rsidP="00974A41">
            <w:pPr>
              <w:spacing w:before="60" w:after="60"/>
              <w:rPr>
                <w:b/>
                <w:bCs/>
                <w:sz w:val="22"/>
                <w:szCs w:val="22"/>
                <w:lang w:val="en-US"/>
              </w:rPr>
            </w:pPr>
            <w:r w:rsidRPr="00F81E88">
              <w:rPr>
                <w:sz w:val="22"/>
                <w:szCs w:val="22"/>
                <w:lang w:val="en-US"/>
              </w:rPr>
              <w:t>Ball valves 5/4" with Hollander</w:t>
            </w:r>
          </w:p>
        </w:tc>
        <w:tc>
          <w:tcPr>
            <w:tcW w:w="791" w:type="dxa"/>
            <w:shd w:val="clear" w:color="auto" w:fill="auto"/>
            <w:noWrap/>
            <w:vAlign w:val="center"/>
          </w:tcPr>
          <w:p w14:paraId="0F7B255A"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0254ADC3"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059AD0EF" w14:textId="77777777" w:rsidR="00B53D1E" w:rsidRPr="00A948B0" w:rsidRDefault="00B53D1E" w:rsidP="00974A41">
            <w:pPr>
              <w:spacing w:before="60" w:after="60"/>
              <w:jc w:val="center"/>
              <w:rPr>
                <w:b/>
                <w:bCs/>
                <w:color w:val="000000"/>
                <w:sz w:val="22"/>
                <w:szCs w:val="22"/>
                <w:lang w:val="en-US"/>
              </w:rPr>
            </w:pPr>
            <w:r>
              <w:rPr>
                <w:sz w:val="19"/>
                <w:szCs w:val="19"/>
              </w:rPr>
              <w:t>2</w:t>
            </w:r>
          </w:p>
        </w:tc>
        <w:tc>
          <w:tcPr>
            <w:tcW w:w="2328" w:type="dxa"/>
            <w:shd w:val="clear" w:color="auto" w:fill="auto"/>
            <w:noWrap/>
            <w:vAlign w:val="center"/>
          </w:tcPr>
          <w:p w14:paraId="1F4E120F" w14:textId="77777777" w:rsidR="00B53D1E" w:rsidRPr="00A948B0" w:rsidRDefault="00B53D1E" w:rsidP="00974A41">
            <w:pPr>
              <w:spacing w:before="60" w:after="60"/>
              <w:jc w:val="right"/>
              <w:rPr>
                <w:b/>
                <w:bCs/>
                <w:color w:val="000000"/>
                <w:sz w:val="22"/>
                <w:szCs w:val="22"/>
                <w:lang w:val="en-US"/>
              </w:rPr>
            </w:pPr>
          </w:p>
        </w:tc>
      </w:tr>
      <w:tr w:rsidR="00B53D1E" w:rsidRPr="00A948B0" w14:paraId="4AEE72DD" w14:textId="77777777" w:rsidTr="00974A41">
        <w:trPr>
          <w:trHeight w:val="422"/>
        </w:trPr>
        <w:tc>
          <w:tcPr>
            <w:tcW w:w="988" w:type="dxa"/>
            <w:shd w:val="clear" w:color="auto" w:fill="auto"/>
            <w:noWrap/>
            <w:vAlign w:val="center"/>
          </w:tcPr>
          <w:p w14:paraId="4CC409EF"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21.23</w:t>
            </w:r>
          </w:p>
        </w:tc>
        <w:tc>
          <w:tcPr>
            <w:tcW w:w="6242" w:type="dxa"/>
            <w:shd w:val="clear" w:color="auto" w:fill="auto"/>
          </w:tcPr>
          <w:p w14:paraId="17BDEE34" w14:textId="77777777" w:rsidR="00B53D1E" w:rsidRPr="00F81E88" w:rsidRDefault="00B53D1E" w:rsidP="00974A41">
            <w:pPr>
              <w:spacing w:before="60" w:after="60"/>
              <w:rPr>
                <w:b/>
                <w:bCs/>
                <w:sz w:val="22"/>
                <w:szCs w:val="22"/>
                <w:lang w:val="en-US"/>
              </w:rPr>
            </w:pPr>
            <w:r w:rsidRPr="00F81E88">
              <w:rPr>
                <w:sz w:val="22"/>
                <w:szCs w:val="22"/>
                <w:lang w:val="en-US"/>
              </w:rPr>
              <w:t>Ball valves 5/4"</w:t>
            </w:r>
          </w:p>
        </w:tc>
        <w:tc>
          <w:tcPr>
            <w:tcW w:w="791" w:type="dxa"/>
            <w:shd w:val="clear" w:color="auto" w:fill="auto"/>
            <w:noWrap/>
            <w:vAlign w:val="center"/>
          </w:tcPr>
          <w:p w14:paraId="6C6810E9"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6F5DBA8B"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79CA6918" w14:textId="77777777" w:rsidR="00B53D1E" w:rsidRPr="00A948B0" w:rsidRDefault="00B53D1E" w:rsidP="00974A41">
            <w:pPr>
              <w:spacing w:before="60" w:after="60"/>
              <w:jc w:val="center"/>
              <w:rPr>
                <w:b/>
                <w:bCs/>
                <w:color w:val="000000"/>
                <w:sz w:val="22"/>
                <w:szCs w:val="22"/>
                <w:lang w:val="en-US"/>
              </w:rPr>
            </w:pPr>
            <w:r>
              <w:rPr>
                <w:sz w:val="19"/>
                <w:szCs w:val="19"/>
              </w:rPr>
              <w:t>2</w:t>
            </w:r>
          </w:p>
        </w:tc>
        <w:tc>
          <w:tcPr>
            <w:tcW w:w="2328" w:type="dxa"/>
            <w:shd w:val="clear" w:color="auto" w:fill="auto"/>
            <w:noWrap/>
            <w:vAlign w:val="center"/>
          </w:tcPr>
          <w:p w14:paraId="652EAEA2" w14:textId="77777777" w:rsidR="00B53D1E" w:rsidRPr="00A948B0" w:rsidRDefault="00B53D1E" w:rsidP="00974A41">
            <w:pPr>
              <w:spacing w:before="60" w:after="60"/>
              <w:jc w:val="right"/>
              <w:rPr>
                <w:b/>
                <w:bCs/>
                <w:color w:val="000000"/>
                <w:sz w:val="22"/>
                <w:szCs w:val="22"/>
                <w:lang w:val="en-US"/>
              </w:rPr>
            </w:pPr>
          </w:p>
        </w:tc>
      </w:tr>
      <w:tr w:rsidR="00B53D1E" w:rsidRPr="00A948B0" w14:paraId="7CC3E415" w14:textId="77777777" w:rsidTr="00974A41">
        <w:trPr>
          <w:trHeight w:val="422"/>
        </w:trPr>
        <w:tc>
          <w:tcPr>
            <w:tcW w:w="988" w:type="dxa"/>
            <w:shd w:val="clear" w:color="auto" w:fill="auto"/>
            <w:noWrap/>
            <w:vAlign w:val="center"/>
          </w:tcPr>
          <w:p w14:paraId="38B96559"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21.24</w:t>
            </w:r>
          </w:p>
        </w:tc>
        <w:tc>
          <w:tcPr>
            <w:tcW w:w="6242" w:type="dxa"/>
            <w:shd w:val="clear" w:color="auto" w:fill="auto"/>
          </w:tcPr>
          <w:p w14:paraId="3B71D1BD" w14:textId="77777777" w:rsidR="00B53D1E" w:rsidRPr="00F81E88" w:rsidRDefault="00B53D1E" w:rsidP="00974A41">
            <w:pPr>
              <w:spacing w:before="60" w:after="60"/>
              <w:rPr>
                <w:b/>
                <w:bCs/>
                <w:sz w:val="22"/>
                <w:szCs w:val="22"/>
                <w:lang w:val="en-US"/>
              </w:rPr>
            </w:pPr>
            <w:proofErr w:type="spellStart"/>
            <w:r w:rsidRPr="00F81E88">
              <w:rPr>
                <w:sz w:val="22"/>
                <w:szCs w:val="22"/>
                <w:lang w:val="en-US"/>
              </w:rPr>
              <w:t>Thermo</w:t>
            </w:r>
            <w:proofErr w:type="spellEnd"/>
            <w:r>
              <w:rPr>
                <w:sz w:val="22"/>
                <w:szCs w:val="22"/>
                <w:lang w:val="en-US"/>
              </w:rPr>
              <w:t xml:space="preserve"> </w:t>
            </w:r>
            <w:r w:rsidRPr="00F81E88">
              <w:rPr>
                <w:sz w:val="22"/>
                <w:szCs w:val="22"/>
                <w:lang w:val="en-US"/>
              </w:rPr>
              <w:t>manometer</w:t>
            </w:r>
          </w:p>
        </w:tc>
        <w:tc>
          <w:tcPr>
            <w:tcW w:w="791" w:type="dxa"/>
            <w:shd w:val="clear" w:color="auto" w:fill="auto"/>
            <w:noWrap/>
            <w:vAlign w:val="center"/>
          </w:tcPr>
          <w:p w14:paraId="1888014D"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34A69EF2"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772C77B0" w14:textId="77777777" w:rsidR="00B53D1E" w:rsidRPr="00A948B0" w:rsidRDefault="00B53D1E" w:rsidP="00974A41">
            <w:pPr>
              <w:spacing w:before="60" w:after="60"/>
              <w:jc w:val="center"/>
              <w:rPr>
                <w:b/>
                <w:bCs/>
                <w:color w:val="000000"/>
                <w:sz w:val="22"/>
                <w:szCs w:val="22"/>
                <w:lang w:val="en-US"/>
              </w:rPr>
            </w:pPr>
            <w:r>
              <w:rPr>
                <w:sz w:val="19"/>
                <w:szCs w:val="19"/>
              </w:rPr>
              <w:t>1</w:t>
            </w:r>
          </w:p>
        </w:tc>
        <w:tc>
          <w:tcPr>
            <w:tcW w:w="2328" w:type="dxa"/>
            <w:shd w:val="clear" w:color="auto" w:fill="auto"/>
            <w:noWrap/>
            <w:vAlign w:val="center"/>
          </w:tcPr>
          <w:p w14:paraId="7FF8899A" w14:textId="77777777" w:rsidR="00B53D1E" w:rsidRPr="00A948B0" w:rsidRDefault="00B53D1E" w:rsidP="00974A41">
            <w:pPr>
              <w:spacing w:before="60" w:after="60"/>
              <w:jc w:val="right"/>
              <w:rPr>
                <w:b/>
                <w:bCs/>
                <w:color w:val="000000"/>
                <w:sz w:val="22"/>
                <w:szCs w:val="22"/>
                <w:lang w:val="en-US"/>
              </w:rPr>
            </w:pPr>
          </w:p>
        </w:tc>
      </w:tr>
      <w:tr w:rsidR="00B53D1E" w:rsidRPr="00A948B0" w14:paraId="3C2F95DF" w14:textId="77777777" w:rsidTr="00974A41">
        <w:trPr>
          <w:trHeight w:val="422"/>
        </w:trPr>
        <w:tc>
          <w:tcPr>
            <w:tcW w:w="988" w:type="dxa"/>
            <w:shd w:val="clear" w:color="auto" w:fill="auto"/>
            <w:noWrap/>
            <w:vAlign w:val="center"/>
          </w:tcPr>
          <w:p w14:paraId="021205AD"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21.25</w:t>
            </w:r>
          </w:p>
        </w:tc>
        <w:tc>
          <w:tcPr>
            <w:tcW w:w="6242" w:type="dxa"/>
            <w:shd w:val="clear" w:color="auto" w:fill="auto"/>
          </w:tcPr>
          <w:p w14:paraId="08705DB2" w14:textId="77777777" w:rsidR="00B53D1E" w:rsidRPr="00F81E88" w:rsidRDefault="00B53D1E" w:rsidP="00974A41">
            <w:pPr>
              <w:spacing w:before="60" w:after="60"/>
              <w:rPr>
                <w:b/>
                <w:bCs/>
                <w:sz w:val="22"/>
                <w:szCs w:val="22"/>
                <w:lang w:val="en-US"/>
              </w:rPr>
            </w:pPr>
            <w:r w:rsidRPr="00F81E88">
              <w:rPr>
                <w:sz w:val="22"/>
                <w:szCs w:val="22"/>
                <w:lang w:val="en-US"/>
              </w:rPr>
              <w:t>Faucet for filling and emptying the system</w:t>
            </w:r>
          </w:p>
        </w:tc>
        <w:tc>
          <w:tcPr>
            <w:tcW w:w="791" w:type="dxa"/>
            <w:shd w:val="clear" w:color="auto" w:fill="auto"/>
            <w:noWrap/>
            <w:vAlign w:val="center"/>
          </w:tcPr>
          <w:p w14:paraId="59C730B5"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49A485AE"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47A95162" w14:textId="77777777" w:rsidR="00B53D1E" w:rsidRPr="00A948B0" w:rsidRDefault="00B53D1E" w:rsidP="00974A41">
            <w:pPr>
              <w:spacing w:before="60" w:after="60"/>
              <w:jc w:val="center"/>
              <w:rPr>
                <w:b/>
                <w:bCs/>
                <w:color w:val="000000"/>
                <w:sz w:val="22"/>
                <w:szCs w:val="22"/>
                <w:lang w:val="en-US"/>
              </w:rPr>
            </w:pPr>
            <w:r>
              <w:rPr>
                <w:sz w:val="19"/>
                <w:szCs w:val="19"/>
              </w:rPr>
              <w:t>1</w:t>
            </w:r>
          </w:p>
        </w:tc>
        <w:tc>
          <w:tcPr>
            <w:tcW w:w="2328" w:type="dxa"/>
            <w:shd w:val="clear" w:color="auto" w:fill="auto"/>
            <w:noWrap/>
            <w:vAlign w:val="center"/>
          </w:tcPr>
          <w:p w14:paraId="45A3E907" w14:textId="77777777" w:rsidR="00B53D1E" w:rsidRPr="00A948B0" w:rsidRDefault="00B53D1E" w:rsidP="00974A41">
            <w:pPr>
              <w:spacing w:before="60" w:after="60"/>
              <w:jc w:val="right"/>
              <w:rPr>
                <w:b/>
                <w:bCs/>
                <w:color w:val="000000"/>
                <w:sz w:val="22"/>
                <w:szCs w:val="22"/>
                <w:lang w:val="en-US"/>
              </w:rPr>
            </w:pPr>
          </w:p>
        </w:tc>
      </w:tr>
      <w:tr w:rsidR="00B53D1E" w:rsidRPr="00A948B0" w14:paraId="53B2D592" w14:textId="77777777" w:rsidTr="00974A41">
        <w:trPr>
          <w:trHeight w:val="422"/>
        </w:trPr>
        <w:tc>
          <w:tcPr>
            <w:tcW w:w="988" w:type="dxa"/>
            <w:shd w:val="clear" w:color="auto" w:fill="auto"/>
            <w:noWrap/>
            <w:vAlign w:val="center"/>
          </w:tcPr>
          <w:p w14:paraId="08956E2C"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21.26</w:t>
            </w:r>
          </w:p>
        </w:tc>
        <w:tc>
          <w:tcPr>
            <w:tcW w:w="6242" w:type="dxa"/>
            <w:shd w:val="clear" w:color="auto" w:fill="auto"/>
          </w:tcPr>
          <w:p w14:paraId="67B03F83" w14:textId="77777777" w:rsidR="00B53D1E" w:rsidRPr="00F81E88" w:rsidRDefault="00B53D1E" w:rsidP="00974A41">
            <w:pPr>
              <w:spacing w:before="60" w:after="60"/>
              <w:rPr>
                <w:b/>
                <w:bCs/>
                <w:sz w:val="22"/>
                <w:szCs w:val="22"/>
                <w:lang w:val="en-US"/>
              </w:rPr>
            </w:pPr>
            <w:r w:rsidRPr="00F81E88">
              <w:rPr>
                <w:sz w:val="22"/>
                <w:szCs w:val="22"/>
                <w:lang w:val="en-US"/>
              </w:rPr>
              <w:t>Safety valve 3 bar</w:t>
            </w:r>
          </w:p>
        </w:tc>
        <w:tc>
          <w:tcPr>
            <w:tcW w:w="791" w:type="dxa"/>
            <w:shd w:val="clear" w:color="auto" w:fill="auto"/>
            <w:noWrap/>
            <w:vAlign w:val="center"/>
          </w:tcPr>
          <w:p w14:paraId="6F8160E6" w14:textId="77777777" w:rsidR="00B53D1E" w:rsidRPr="00A948B0" w:rsidRDefault="00B53D1E" w:rsidP="00974A41">
            <w:pPr>
              <w:spacing w:before="60" w:after="60"/>
              <w:jc w:val="center"/>
              <w:rPr>
                <w:b/>
                <w:bCs/>
                <w:color w:val="000000"/>
                <w:sz w:val="22"/>
                <w:szCs w:val="22"/>
                <w:lang w:val="en-US"/>
              </w:rPr>
            </w:pPr>
            <w:r>
              <w:rPr>
                <w:sz w:val="19"/>
                <w:szCs w:val="19"/>
              </w:rPr>
              <w:t>num.</w:t>
            </w:r>
          </w:p>
        </w:tc>
        <w:tc>
          <w:tcPr>
            <w:tcW w:w="2105" w:type="dxa"/>
            <w:shd w:val="clear" w:color="auto" w:fill="auto"/>
            <w:noWrap/>
            <w:vAlign w:val="center"/>
          </w:tcPr>
          <w:p w14:paraId="516F4F5D"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36448DB5" w14:textId="77777777" w:rsidR="00B53D1E" w:rsidRPr="00A948B0" w:rsidRDefault="00B53D1E" w:rsidP="00974A41">
            <w:pPr>
              <w:spacing w:before="60" w:after="60"/>
              <w:jc w:val="center"/>
              <w:rPr>
                <w:b/>
                <w:bCs/>
                <w:color w:val="000000"/>
                <w:sz w:val="22"/>
                <w:szCs w:val="22"/>
                <w:lang w:val="en-US"/>
              </w:rPr>
            </w:pPr>
            <w:r>
              <w:rPr>
                <w:sz w:val="19"/>
                <w:szCs w:val="19"/>
              </w:rPr>
              <w:t>1</w:t>
            </w:r>
          </w:p>
        </w:tc>
        <w:tc>
          <w:tcPr>
            <w:tcW w:w="2328" w:type="dxa"/>
            <w:shd w:val="clear" w:color="auto" w:fill="auto"/>
            <w:noWrap/>
            <w:vAlign w:val="center"/>
          </w:tcPr>
          <w:p w14:paraId="7EFD3A4F" w14:textId="77777777" w:rsidR="00B53D1E" w:rsidRPr="00A948B0" w:rsidRDefault="00B53D1E" w:rsidP="00974A41">
            <w:pPr>
              <w:spacing w:before="60" w:after="60"/>
              <w:jc w:val="right"/>
              <w:rPr>
                <w:b/>
                <w:bCs/>
                <w:color w:val="000000"/>
                <w:sz w:val="22"/>
                <w:szCs w:val="22"/>
                <w:lang w:val="en-US"/>
              </w:rPr>
            </w:pPr>
          </w:p>
        </w:tc>
      </w:tr>
      <w:tr w:rsidR="00B53D1E" w:rsidRPr="00A948B0" w14:paraId="3547EB38" w14:textId="77777777" w:rsidTr="00974A41">
        <w:trPr>
          <w:trHeight w:val="422"/>
        </w:trPr>
        <w:tc>
          <w:tcPr>
            <w:tcW w:w="988" w:type="dxa"/>
            <w:shd w:val="clear" w:color="auto" w:fill="auto"/>
            <w:noWrap/>
            <w:vAlign w:val="center"/>
          </w:tcPr>
          <w:p w14:paraId="0EB81909"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21.27</w:t>
            </w:r>
          </w:p>
        </w:tc>
        <w:tc>
          <w:tcPr>
            <w:tcW w:w="6242" w:type="dxa"/>
            <w:shd w:val="clear" w:color="auto" w:fill="auto"/>
          </w:tcPr>
          <w:p w14:paraId="47A51D53" w14:textId="77777777" w:rsidR="00B53D1E" w:rsidRPr="00F81E88" w:rsidRDefault="00B53D1E" w:rsidP="00974A41">
            <w:pPr>
              <w:spacing w:before="60" w:after="60"/>
              <w:rPr>
                <w:b/>
                <w:bCs/>
                <w:sz w:val="22"/>
                <w:szCs w:val="22"/>
                <w:lang w:val="en-US"/>
              </w:rPr>
            </w:pPr>
            <w:r w:rsidRPr="00F81E88">
              <w:rPr>
                <w:sz w:val="22"/>
                <w:szCs w:val="22"/>
                <w:lang w:val="en-US"/>
              </w:rPr>
              <w:t>6/4" PP pipe insulation with 20mm thick sponge insulation</w:t>
            </w:r>
          </w:p>
        </w:tc>
        <w:tc>
          <w:tcPr>
            <w:tcW w:w="791" w:type="dxa"/>
            <w:shd w:val="clear" w:color="auto" w:fill="auto"/>
            <w:noWrap/>
            <w:vAlign w:val="center"/>
          </w:tcPr>
          <w:p w14:paraId="2462D5B1" w14:textId="77777777" w:rsidR="00B53D1E" w:rsidRPr="00A948B0" w:rsidRDefault="00B53D1E" w:rsidP="00974A41">
            <w:pPr>
              <w:spacing w:before="60" w:after="60"/>
              <w:jc w:val="center"/>
              <w:rPr>
                <w:b/>
                <w:bCs/>
                <w:color w:val="000000"/>
                <w:sz w:val="22"/>
                <w:szCs w:val="22"/>
                <w:lang w:val="en-US"/>
              </w:rPr>
            </w:pPr>
            <w:r>
              <w:rPr>
                <w:sz w:val="19"/>
                <w:szCs w:val="19"/>
              </w:rPr>
              <w:t>m</w:t>
            </w:r>
          </w:p>
        </w:tc>
        <w:tc>
          <w:tcPr>
            <w:tcW w:w="2105" w:type="dxa"/>
            <w:shd w:val="clear" w:color="auto" w:fill="auto"/>
            <w:noWrap/>
            <w:vAlign w:val="center"/>
          </w:tcPr>
          <w:p w14:paraId="7EACA749"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409AA05E" w14:textId="77777777" w:rsidR="00B53D1E" w:rsidRPr="00A948B0" w:rsidRDefault="00B53D1E" w:rsidP="00974A41">
            <w:pPr>
              <w:spacing w:before="60" w:after="60"/>
              <w:jc w:val="center"/>
              <w:rPr>
                <w:b/>
                <w:bCs/>
                <w:color w:val="000000"/>
                <w:sz w:val="22"/>
                <w:szCs w:val="22"/>
                <w:lang w:val="en-US"/>
              </w:rPr>
            </w:pPr>
            <w:r>
              <w:rPr>
                <w:sz w:val="19"/>
                <w:szCs w:val="19"/>
              </w:rPr>
              <w:t>8</w:t>
            </w:r>
          </w:p>
        </w:tc>
        <w:tc>
          <w:tcPr>
            <w:tcW w:w="2328" w:type="dxa"/>
            <w:shd w:val="clear" w:color="auto" w:fill="auto"/>
            <w:noWrap/>
            <w:vAlign w:val="center"/>
          </w:tcPr>
          <w:p w14:paraId="070711F0" w14:textId="77777777" w:rsidR="00B53D1E" w:rsidRPr="00A948B0" w:rsidRDefault="00B53D1E" w:rsidP="00974A41">
            <w:pPr>
              <w:spacing w:before="60" w:after="60"/>
              <w:jc w:val="right"/>
              <w:rPr>
                <w:b/>
                <w:bCs/>
                <w:color w:val="000000"/>
                <w:sz w:val="22"/>
                <w:szCs w:val="22"/>
                <w:lang w:val="en-US"/>
              </w:rPr>
            </w:pPr>
          </w:p>
        </w:tc>
      </w:tr>
      <w:tr w:rsidR="00B53D1E" w:rsidRPr="00A948B0" w14:paraId="7A5DA148" w14:textId="77777777" w:rsidTr="00974A41">
        <w:trPr>
          <w:trHeight w:val="422"/>
        </w:trPr>
        <w:tc>
          <w:tcPr>
            <w:tcW w:w="988" w:type="dxa"/>
            <w:shd w:val="clear" w:color="auto" w:fill="auto"/>
            <w:noWrap/>
            <w:vAlign w:val="center"/>
          </w:tcPr>
          <w:p w14:paraId="2317A4AD"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21.28</w:t>
            </w:r>
          </w:p>
        </w:tc>
        <w:tc>
          <w:tcPr>
            <w:tcW w:w="6242" w:type="dxa"/>
            <w:shd w:val="clear" w:color="auto" w:fill="auto"/>
          </w:tcPr>
          <w:p w14:paraId="5D1558D0" w14:textId="77777777" w:rsidR="00B53D1E" w:rsidRPr="00F81E88" w:rsidRDefault="00B53D1E" w:rsidP="00974A41">
            <w:pPr>
              <w:spacing w:before="60" w:after="60"/>
              <w:rPr>
                <w:b/>
                <w:bCs/>
                <w:sz w:val="22"/>
                <w:szCs w:val="22"/>
                <w:lang w:val="en-US"/>
              </w:rPr>
            </w:pPr>
            <w:r w:rsidRPr="00F81E88">
              <w:rPr>
                <w:sz w:val="22"/>
                <w:szCs w:val="22"/>
                <w:lang w:val="en-US"/>
              </w:rPr>
              <w:t>Construction of a concrete channel in front of the building with a length of 17 m, with drainage to the sewer or other recipient according to the drawing</w:t>
            </w:r>
          </w:p>
        </w:tc>
        <w:tc>
          <w:tcPr>
            <w:tcW w:w="791" w:type="dxa"/>
            <w:shd w:val="clear" w:color="auto" w:fill="auto"/>
            <w:noWrap/>
            <w:vAlign w:val="center"/>
          </w:tcPr>
          <w:p w14:paraId="16FD06D8" w14:textId="77777777" w:rsidR="00B53D1E" w:rsidRPr="00A948B0" w:rsidRDefault="00B53D1E" w:rsidP="00974A41">
            <w:pPr>
              <w:spacing w:before="60" w:after="60"/>
              <w:jc w:val="center"/>
              <w:rPr>
                <w:b/>
                <w:bCs/>
                <w:color w:val="000000"/>
                <w:sz w:val="22"/>
                <w:szCs w:val="22"/>
                <w:lang w:val="en-US"/>
              </w:rPr>
            </w:pPr>
            <w:r>
              <w:rPr>
                <w:sz w:val="19"/>
                <w:szCs w:val="19"/>
              </w:rPr>
              <w:t>m</w:t>
            </w:r>
          </w:p>
        </w:tc>
        <w:tc>
          <w:tcPr>
            <w:tcW w:w="2105" w:type="dxa"/>
            <w:shd w:val="clear" w:color="auto" w:fill="auto"/>
            <w:noWrap/>
            <w:vAlign w:val="center"/>
          </w:tcPr>
          <w:p w14:paraId="03FC59CC"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030DABF9" w14:textId="77777777" w:rsidR="00B53D1E" w:rsidRPr="00A948B0" w:rsidRDefault="00B53D1E" w:rsidP="00974A41">
            <w:pPr>
              <w:spacing w:before="60" w:after="60"/>
              <w:jc w:val="center"/>
              <w:rPr>
                <w:b/>
                <w:bCs/>
                <w:color w:val="000000"/>
                <w:sz w:val="22"/>
                <w:szCs w:val="22"/>
                <w:lang w:val="en-US"/>
              </w:rPr>
            </w:pPr>
            <w:r>
              <w:rPr>
                <w:sz w:val="19"/>
                <w:szCs w:val="19"/>
              </w:rPr>
              <w:t>17</w:t>
            </w:r>
          </w:p>
        </w:tc>
        <w:tc>
          <w:tcPr>
            <w:tcW w:w="2328" w:type="dxa"/>
            <w:shd w:val="clear" w:color="auto" w:fill="auto"/>
            <w:noWrap/>
            <w:vAlign w:val="center"/>
          </w:tcPr>
          <w:p w14:paraId="3E8B2029" w14:textId="77777777" w:rsidR="00B53D1E" w:rsidRPr="00A948B0" w:rsidRDefault="00B53D1E" w:rsidP="00974A41">
            <w:pPr>
              <w:spacing w:before="60" w:after="60"/>
              <w:jc w:val="right"/>
              <w:rPr>
                <w:b/>
                <w:bCs/>
                <w:color w:val="000000"/>
                <w:sz w:val="22"/>
                <w:szCs w:val="22"/>
                <w:lang w:val="en-US"/>
              </w:rPr>
            </w:pPr>
          </w:p>
        </w:tc>
      </w:tr>
      <w:tr w:rsidR="00B53D1E" w:rsidRPr="00A948B0" w14:paraId="2298B7E9" w14:textId="77777777" w:rsidTr="00974A41">
        <w:trPr>
          <w:trHeight w:val="422"/>
        </w:trPr>
        <w:tc>
          <w:tcPr>
            <w:tcW w:w="988" w:type="dxa"/>
            <w:shd w:val="clear" w:color="auto" w:fill="auto"/>
            <w:noWrap/>
            <w:vAlign w:val="center"/>
          </w:tcPr>
          <w:p w14:paraId="75013692" w14:textId="77777777" w:rsidR="00B53D1E" w:rsidRPr="00F81E88" w:rsidRDefault="00B53D1E" w:rsidP="00974A41">
            <w:pPr>
              <w:spacing w:before="60" w:after="60"/>
              <w:jc w:val="center"/>
              <w:rPr>
                <w:b/>
                <w:bCs/>
                <w:color w:val="000000"/>
                <w:sz w:val="22"/>
                <w:szCs w:val="22"/>
                <w:lang w:val="en-US"/>
              </w:rPr>
            </w:pPr>
            <w:r w:rsidRPr="00F81E88">
              <w:rPr>
                <w:color w:val="000000"/>
                <w:sz w:val="22"/>
                <w:szCs w:val="22"/>
                <w:lang w:val="en-US"/>
              </w:rPr>
              <w:t>21.29</w:t>
            </w:r>
          </w:p>
        </w:tc>
        <w:tc>
          <w:tcPr>
            <w:tcW w:w="6242" w:type="dxa"/>
            <w:shd w:val="clear" w:color="auto" w:fill="auto"/>
          </w:tcPr>
          <w:p w14:paraId="4A978323" w14:textId="77777777" w:rsidR="00B53D1E" w:rsidRPr="00F81E88" w:rsidRDefault="00B53D1E" w:rsidP="00974A41">
            <w:pPr>
              <w:spacing w:before="60" w:after="60"/>
              <w:rPr>
                <w:b/>
                <w:bCs/>
                <w:sz w:val="22"/>
                <w:szCs w:val="22"/>
                <w:lang w:val="en-US"/>
              </w:rPr>
            </w:pPr>
            <w:r w:rsidRPr="00F81E88">
              <w:rPr>
                <w:sz w:val="22"/>
                <w:szCs w:val="22"/>
                <w:lang w:val="en-US"/>
              </w:rPr>
              <w:t>Filling the system with glycol</w:t>
            </w:r>
          </w:p>
        </w:tc>
        <w:tc>
          <w:tcPr>
            <w:tcW w:w="791" w:type="dxa"/>
            <w:shd w:val="clear" w:color="auto" w:fill="auto"/>
            <w:noWrap/>
            <w:vAlign w:val="center"/>
          </w:tcPr>
          <w:p w14:paraId="318EB88C" w14:textId="77777777" w:rsidR="00B53D1E" w:rsidRPr="00A948B0" w:rsidRDefault="00B53D1E" w:rsidP="00974A41">
            <w:pPr>
              <w:spacing w:before="60" w:after="60"/>
              <w:jc w:val="center"/>
              <w:rPr>
                <w:b/>
                <w:bCs/>
                <w:color w:val="000000"/>
                <w:sz w:val="22"/>
                <w:szCs w:val="22"/>
                <w:lang w:val="en-US"/>
              </w:rPr>
            </w:pPr>
            <w:r>
              <w:rPr>
                <w:sz w:val="19"/>
                <w:szCs w:val="19"/>
              </w:rPr>
              <w:t>l</w:t>
            </w:r>
          </w:p>
        </w:tc>
        <w:tc>
          <w:tcPr>
            <w:tcW w:w="2105" w:type="dxa"/>
            <w:shd w:val="clear" w:color="auto" w:fill="auto"/>
            <w:noWrap/>
            <w:vAlign w:val="center"/>
          </w:tcPr>
          <w:p w14:paraId="4B4A9CBD" w14:textId="77777777" w:rsidR="00B53D1E" w:rsidRPr="00A948B0" w:rsidRDefault="00B53D1E" w:rsidP="00974A41">
            <w:pPr>
              <w:spacing w:before="60" w:after="60"/>
              <w:jc w:val="center"/>
              <w:rPr>
                <w:b/>
                <w:bCs/>
                <w:color w:val="000000"/>
                <w:sz w:val="22"/>
                <w:szCs w:val="22"/>
                <w:lang w:val="en-US"/>
              </w:rPr>
            </w:pPr>
          </w:p>
        </w:tc>
        <w:tc>
          <w:tcPr>
            <w:tcW w:w="1574" w:type="dxa"/>
            <w:shd w:val="clear" w:color="auto" w:fill="auto"/>
            <w:noWrap/>
            <w:vAlign w:val="center"/>
          </w:tcPr>
          <w:p w14:paraId="086BDC40" w14:textId="77777777" w:rsidR="00B53D1E" w:rsidRPr="00A948B0" w:rsidRDefault="00B53D1E" w:rsidP="00974A41">
            <w:pPr>
              <w:spacing w:before="60" w:after="60"/>
              <w:jc w:val="center"/>
              <w:rPr>
                <w:b/>
                <w:bCs/>
                <w:color w:val="000000"/>
                <w:sz w:val="22"/>
                <w:szCs w:val="22"/>
                <w:lang w:val="en-US"/>
              </w:rPr>
            </w:pPr>
            <w:r>
              <w:rPr>
                <w:sz w:val="19"/>
                <w:szCs w:val="19"/>
              </w:rPr>
              <w:t>400</w:t>
            </w:r>
          </w:p>
        </w:tc>
        <w:tc>
          <w:tcPr>
            <w:tcW w:w="2328" w:type="dxa"/>
            <w:shd w:val="clear" w:color="auto" w:fill="auto"/>
            <w:noWrap/>
            <w:vAlign w:val="center"/>
          </w:tcPr>
          <w:p w14:paraId="2CED31B5" w14:textId="77777777" w:rsidR="00B53D1E" w:rsidRPr="00A948B0" w:rsidRDefault="00B53D1E" w:rsidP="00974A41">
            <w:pPr>
              <w:spacing w:before="60" w:after="60"/>
              <w:jc w:val="right"/>
              <w:rPr>
                <w:b/>
                <w:bCs/>
                <w:color w:val="000000"/>
                <w:sz w:val="22"/>
                <w:szCs w:val="22"/>
                <w:lang w:val="en-US"/>
              </w:rPr>
            </w:pPr>
          </w:p>
        </w:tc>
      </w:tr>
      <w:tr w:rsidR="00B53D1E" w:rsidRPr="00A948B0" w14:paraId="272A74D4" w14:textId="77777777" w:rsidTr="00974A41">
        <w:trPr>
          <w:trHeight w:val="422"/>
        </w:trPr>
        <w:tc>
          <w:tcPr>
            <w:tcW w:w="11700" w:type="dxa"/>
            <w:gridSpan w:val="5"/>
            <w:shd w:val="clear" w:color="auto" w:fill="auto"/>
            <w:noWrap/>
            <w:vAlign w:val="center"/>
          </w:tcPr>
          <w:p w14:paraId="57D4203D" w14:textId="77777777" w:rsidR="00B53D1E" w:rsidRPr="00A948B0" w:rsidRDefault="00B53D1E" w:rsidP="00974A41">
            <w:pPr>
              <w:spacing w:before="60" w:after="60"/>
              <w:jc w:val="right"/>
              <w:rPr>
                <w:b/>
                <w:bCs/>
                <w:color w:val="000000"/>
                <w:sz w:val="22"/>
                <w:szCs w:val="22"/>
                <w:lang w:val="en-US"/>
              </w:rPr>
            </w:pPr>
            <w:r>
              <w:rPr>
                <w:b/>
                <w:bCs/>
                <w:color w:val="000000"/>
                <w:sz w:val="22"/>
                <w:szCs w:val="22"/>
                <w:lang w:val="en-US"/>
              </w:rPr>
              <w:t>TOTAL 21</w:t>
            </w:r>
          </w:p>
        </w:tc>
        <w:tc>
          <w:tcPr>
            <w:tcW w:w="2328" w:type="dxa"/>
            <w:shd w:val="clear" w:color="auto" w:fill="auto"/>
            <w:noWrap/>
            <w:vAlign w:val="center"/>
          </w:tcPr>
          <w:p w14:paraId="7FE59FA5" w14:textId="77777777" w:rsidR="00B53D1E" w:rsidRPr="00A948B0" w:rsidRDefault="00B53D1E" w:rsidP="00974A41">
            <w:pPr>
              <w:spacing w:before="60" w:after="60"/>
              <w:jc w:val="right"/>
              <w:rPr>
                <w:b/>
                <w:bCs/>
                <w:color w:val="000000"/>
                <w:sz w:val="22"/>
                <w:szCs w:val="22"/>
                <w:lang w:val="en-US"/>
              </w:rPr>
            </w:pPr>
          </w:p>
        </w:tc>
      </w:tr>
      <w:tr w:rsidR="00B53D1E" w:rsidRPr="004F5406" w14:paraId="20BEF8FB" w14:textId="77777777" w:rsidTr="00B53D1E">
        <w:trPr>
          <w:trHeight w:val="422"/>
        </w:trPr>
        <w:tc>
          <w:tcPr>
            <w:tcW w:w="988" w:type="dxa"/>
            <w:shd w:val="clear" w:color="auto" w:fill="D9D9D9"/>
            <w:noWrap/>
            <w:vAlign w:val="center"/>
          </w:tcPr>
          <w:p w14:paraId="22D0B478" w14:textId="77777777" w:rsidR="00B53D1E" w:rsidRPr="004F5406" w:rsidRDefault="00B53D1E" w:rsidP="00974A41">
            <w:pPr>
              <w:spacing w:before="60" w:after="60"/>
              <w:jc w:val="center"/>
              <w:rPr>
                <w:b/>
                <w:bCs/>
                <w:color w:val="000000"/>
                <w:sz w:val="22"/>
                <w:szCs w:val="22"/>
              </w:rPr>
            </w:pPr>
          </w:p>
        </w:tc>
        <w:tc>
          <w:tcPr>
            <w:tcW w:w="6242" w:type="dxa"/>
            <w:shd w:val="clear" w:color="auto" w:fill="D9D9D9"/>
            <w:vAlign w:val="center"/>
          </w:tcPr>
          <w:p w14:paraId="3BA83610" w14:textId="77777777" w:rsidR="00B53D1E" w:rsidRPr="004F5406" w:rsidRDefault="00B53D1E" w:rsidP="00974A41">
            <w:pPr>
              <w:spacing w:before="60" w:after="60"/>
              <w:rPr>
                <w:b/>
                <w:bCs/>
                <w:sz w:val="22"/>
                <w:szCs w:val="22"/>
              </w:rPr>
            </w:pPr>
            <w:r w:rsidRPr="004F5406">
              <w:rPr>
                <w:b/>
                <w:bCs/>
                <w:sz w:val="22"/>
                <w:szCs w:val="22"/>
              </w:rPr>
              <w:t xml:space="preserve">WATER AND SEWAGE </w:t>
            </w:r>
          </w:p>
        </w:tc>
        <w:tc>
          <w:tcPr>
            <w:tcW w:w="791" w:type="dxa"/>
            <w:shd w:val="clear" w:color="auto" w:fill="D9D9D9"/>
            <w:noWrap/>
            <w:vAlign w:val="center"/>
          </w:tcPr>
          <w:p w14:paraId="3F2ECED1" w14:textId="77777777" w:rsidR="00B53D1E" w:rsidRPr="004F5406" w:rsidRDefault="00B53D1E" w:rsidP="00974A41">
            <w:pPr>
              <w:spacing w:before="60" w:after="60"/>
              <w:jc w:val="center"/>
              <w:rPr>
                <w:b/>
                <w:bCs/>
                <w:color w:val="000000"/>
                <w:sz w:val="22"/>
                <w:szCs w:val="22"/>
              </w:rPr>
            </w:pPr>
          </w:p>
        </w:tc>
        <w:tc>
          <w:tcPr>
            <w:tcW w:w="2105" w:type="dxa"/>
            <w:shd w:val="clear" w:color="auto" w:fill="D9D9D9"/>
            <w:noWrap/>
            <w:vAlign w:val="center"/>
          </w:tcPr>
          <w:p w14:paraId="01C0FAF3" w14:textId="77777777" w:rsidR="00B53D1E" w:rsidRPr="004F5406" w:rsidRDefault="00B53D1E" w:rsidP="00974A41">
            <w:pPr>
              <w:spacing w:before="60" w:after="60"/>
              <w:jc w:val="center"/>
              <w:rPr>
                <w:b/>
                <w:bCs/>
                <w:color w:val="000000"/>
                <w:sz w:val="22"/>
                <w:szCs w:val="22"/>
              </w:rPr>
            </w:pPr>
          </w:p>
        </w:tc>
        <w:tc>
          <w:tcPr>
            <w:tcW w:w="1574" w:type="dxa"/>
            <w:shd w:val="clear" w:color="auto" w:fill="D9D9D9"/>
            <w:noWrap/>
            <w:vAlign w:val="center"/>
          </w:tcPr>
          <w:p w14:paraId="6367F9A4" w14:textId="77777777" w:rsidR="00B53D1E" w:rsidRPr="004F5406" w:rsidRDefault="00B53D1E" w:rsidP="00974A41">
            <w:pPr>
              <w:spacing w:before="60" w:after="60"/>
              <w:jc w:val="center"/>
              <w:rPr>
                <w:b/>
                <w:bCs/>
                <w:color w:val="000000"/>
                <w:sz w:val="22"/>
                <w:szCs w:val="22"/>
              </w:rPr>
            </w:pPr>
          </w:p>
        </w:tc>
        <w:tc>
          <w:tcPr>
            <w:tcW w:w="2328" w:type="dxa"/>
            <w:shd w:val="clear" w:color="auto" w:fill="D9D9D9"/>
            <w:noWrap/>
            <w:vAlign w:val="center"/>
          </w:tcPr>
          <w:p w14:paraId="26E0FFB8" w14:textId="77777777" w:rsidR="00B53D1E" w:rsidRPr="004F5406" w:rsidRDefault="00B53D1E" w:rsidP="00974A41">
            <w:pPr>
              <w:spacing w:before="60" w:after="60"/>
              <w:jc w:val="right"/>
              <w:rPr>
                <w:b/>
                <w:bCs/>
                <w:color w:val="000000"/>
                <w:sz w:val="22"/>
                <w:szCs w:val="22"/>
              </w:rPr>
            </w:pPr>
          </w:p>
        </w:tc>
      </w:tr>
      <w:tr w:rsidR="00B53D1E" w:rsidRPr="004F5406" w14:paraId="0665CC11" w14:textId="77777777" w:rsidTr="00B53D1E">
        <w:trPr>
          <w:trHeight w:val="422"/>
        </w:trPr>
        <w:tc>
          <w:tcPr>
            <w:tcW w:w="988" w:type="dxa"/>
            <w:shd w:val="clear" w:color="auto" w:fill="D9D9D9"/>
            <w:noWrap/>
            <w:vAlign w:val="center"/>
          </w:tcPr>
          <w:p w14:paraId="5962856E" w14:textId="77777777" w:rsidR="00B53D1E" w:rsidRPr="004F5406" w:rsidRDefault="00B53D1E" w:rsidP="00974A41">
            <w:pPr>
              <w:spacing w:before="60" w:after="60"/>
              <w:jc w:val="center"/>
              <w:rPr>
                <w:b/>
                <w:bCs/>
                <w:color w:val="000000"/>
                <w:sz w:val="22"/>
                <w:szCs w:val="22"/>
              </w:rPr>
            </w:pPr>
          </w:p>
        </w:tc>
        <w:tc>
          <w:tcPr>
            <w:tcW w:w="6242" w:type="dxa"/>
            <w:shd w:val="clear" w:color="auto" w:fill="D9D9D9"/>
            <w:vAlign w:val="center"/>
          </w:tcPr>
          <w:p w14:paraId="33A5BB68" w14:textId="77777777" w:rsidR="00B53D1E" w:rsidRPr="004F5406" w:rsidRDefault="00B53D1E" w:rsidP="00974A41">
            <w:pPr>
              <w:spacing w:before="60" w:after="60"/>
              <w:rPr>
                <w:b/>
                <w:bCs/>
                <w:sz w:val="22"/>
                <w:szCs w:val="22"/>
              </w:rPr>
            </w:pPr>
            <w:r w:rsidRPr="004F5406">
              <w:rPr>
                <w:b/>
                <w:bCs/>
                <w:sz w:val="22"/>
                <w:szCs w:val="22"/>
              </w:rPr>
              <w:t>COURTYARD EXTERIOR SEWAGE</w:t>
            </w:r>
          </w:p>
        </w:tc>
        <w:tc>
          <w:tcPr>
            <w:tcW w:w="791" w:type="dxa"/>
            <w:shd w:val="clear" w:color="auto" w:fill="D9D9D9"/>
            <w:noWrap/>
            <w:vAlign w:val="center"/>
          </w:tcPr>
          <w:p w14:paraId="78135494" w14:textId="77777777" w:rsidR="00B53D1E" w:rsidRPr="004F5406" w:rsidRDefault="00B53D1E" w:rsidP="00974A41">
            <w:pPr>
              <w:spacing w:before="60" w:after="60"/>
              <w:jc w:val="center"/>
              <w:rPr>
                <w:b/>
                <w:bCs/>
                <w:color w:val="000000"/>
                <w:sz w:val="22"/>
                <w:szCs w:val="22"/>
              </w:rPr>
            </w:pPr>
          </w:p>
        </w:tc>
        <w:tc>
          <w:tcPr>
            <w:tcW w:w="2105" w:type="dxa"/>
            <w:shd w:val="clear" w:color="auto" w:fill="D9D9D9"/>
            <w:noWrap/>
            <w:vAlign w:val="center"/>
          </w:tcPr>
          <w:p w14:paraId="18A09CC4" w14:textId="77777777" w:rsidR="00B53D1E" w:rsidRPr="004F5406" w:rsidRDefault="00B53D1E" w:rsidP="00974A41">
            <w:pPr>
              <w:spacing w:before="60" w:after="60"/>
              <w:jc w:val="center"/>
              <w:rPr>
                <w:b/>
                <w:bCs/>
                <w:color w:val="000000"/>
                <w:sz w:val="22"/>
                <w:szCs w:val="22"/>
              </w:rPr>
            </w:pPr>
          </w:p>
        </w:tc>
        <w:tc>
          <w:tcPr>
            <w:tcW w:w="1574" w:type="dxa"/>
            <w:shd w:val="clear" w:color="auto" w:fill="D9D9D9"/>
            <w:noWrap/>
            <w:vAlign w:val="center"/>
          </w:tcPr>
          <w:p w14:paraId="64AACD5D" w14:textId="77777777" w:rsidR="00B53D1E" w:rsidRPr="004F5406" w:rsidRDefault="00B53D1E" w:rsidP="00974A41">
            <w:pPr>
              <w:spacing w:before="60" w:after="60"/>
              <w:jc w:val="center"/>
              <w:rPr>
                <w:b/>
                <w:bCs/>
                <w:color w:val="000000"/>
                <w:sz w:val="22"/>
                <w:szCs w:val="22"/>
              </w:rPr>
            </w:pPr>
          </w:p>
        </w:tc>
        <w:tc>
          <w:tcPr>
            <w:tcW w:w="2328" w:type="dxa"/>
            <w:shd w:val="clear" w:color="auto" w:fill="D9D9D9"/>
            <w:noWrap/>
            <w:vAlign w:val="center"/>
          </w:tcPr>
          <w:p w14:paraId="0795518A" w14:textId="77777777" w:rsidR="00B53D1E" w:rsidRPr="004F5406" w:rsidRDefault="00B53D1E" w:rsidP="00974A41">
            <w:pPr>
              <w:spacing w:before="60" w:after="60"/>
              <w:jc w:val="right"/>
              <w:rPr>
                <w:b/>
                <w:bCs/>
                <w:color w:val="000000"/>
                <w:sz w:val="22"/>
                <w:szCs w:val="22"/>
              </w:rPr>
            </w:pPr>
          </w:p>
        </w:tc>
      </w:tr>
      <w:tr w:rsidR="00B53D1E" w:rsidRPr="004F5406" w14:paraId="1CF74CE5"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524CBF" w14:textId="77777777" w:rsidR="00B53D1E" w:rsidRPr="004F5406" w:rsidRDefault="00B53D1E" w:rsidP="00974A41">
            <w:pPr>
              <w:jc w:val="center"/>
              <w:rPr>
                <w:sz w:val="22"/>
                <w:szCs w:val="22"/>
              </w:rPr>
            </w:pPr>
            <w:r w:rsidRPr="004F5406">
              <w:rPr>
                <w:sz w:val="22"/>
                <w:szCs w:val="22"/>
              </w:rPr>
              <w:t> 22</w:t>
            </w:r>
          </w:p>
        </w:tc>
        <w:tc>
          <w:tcPr>
            <w:tcW w:w="6242" w:type="dxa"/>
            <w:tcBorders>
              <w:top w:val="single" w:sz="4" w:space="0" w:color="auto"/>
              <w:left w:val="nil"/>
              <w:bottom w:val="single" w:sz="4" w:space="0" w:color="auto"/>
              <w:right w:val="single" w:sz="4" w:space="0" w:color="auto"/>
            </w:tcBorders>
            <w:shd w:val="clear" w:color="auto" w:fill="A6A6A6"/>
            <w:noWrap/>
            <w:vAlign w:val="center"/>
            <w:hideMark/>
          </w:tcPr>
          <w:p w14:paraId="1256E114" w14:textId="77777777" w:rsidR="00B53D1E" w:rsidRPr="004F5406" w:rsidRDefault="00B53D1E" w:rsidP="00974A41">
            <w:pPr>
              <w:rPr>
                <w:b/>
                <w:bCs/>
                <w:sz w:val="22"/>
                <w:szCs w:val="22"/>
              </w:rPr>
            </w:pPr>
            <w:r w:rsidRPr="004F5406">
              <w:rPr>
                <w:b/>
                <w:bCs/>
                <w:sz w:val="22"/>
                <w:szCs w:val="22"/>
              </w:rPr>
              <w:t>EARTHWORKS</w:t>
            </w:r>
          </w:p>
        </w:tc>
        <w:tc>
          <w:tcPr>
            <w:tcW w:w="791" w:type="dxa"/>
            <w:tcBorders>
              <w:top w:val="single" w:sz="4" w:space="0" w:color="auto"/>
              <w:left w:val="nil"/>
              <w:bottom w:val="single" w:sz="4" w:space="0" w:color="auto"/>
              <w:right w:val="single" w:sz="4" w:space="0" w:color="auto"/>
            </w:tcBorders>
            <w:shd w:val="clear" w:color="auto" w:fill="A6A6A6"/>
            <w:vAlign w:val="center"/>
            <w:hideMark/>
          </w:tcPr>
          <w:p w14:paraId="2A057DC1" w14:textId="77777777" w:rsidR="00B53D1E" w:rsidRPr="004F5406" w:rsidRDefault="00B53D1E" w:rsidP="00974A41">
            <w:pPr>
              <w:jc w:val="center"/>
              <w:rPr>
                <w:sz w:val="22"/>
                <w:szCs w:val="22"/>
              </w:rPr>
            </w:pPr>
            <w:r w:rsidRPr="004F5406">
              <w:rPr>
                <w:sz w:val="22"/>
                <w:szCs w:val="22"/>
              </w:rPr>
              <w:t> </w:t>
            </w:r>
          </w:p>
        </w:tc>
        <w:tc>
          <w:tcPr>
            <w:tcW w:w="2105" w:type="dxa"/>
            <w:tcBorders>
              <w:top w:val="single" w:sz="4" w:space="0" w:color="auto"/>
              <w:left w:val="nil"/>
              <w:bottom w:val="single" w:sz="4" w:space="0" w:color="auto"/>
              <w:right w:val="single" w:sz="4" w:space="0" w:color="auto"/>
            </w:tcBorders>
            <w:shd w:val="clear" w:color="auto" w:fill="A6A6A6"/>
            <w:vAlign w:val="center"/>
            <w:hideMark/>
          </w:tcPr>
          <w:p w14:paraId="2FB62583"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nil"/>
              <w:bottom w:val="single" w:sz="4" w:space="0" w:color="auto"/>
              <w:right w:val="single" w:sz="4" w:space="0" w:color="auto"/>
            </w:tcBorders>
            <w:shd w:val="clear" w:color="auto" w:fill="A6A6A6"/>
            <w:vAlign w:val="center"/>
            <w:hideMark/>
          </w:tcPr>
          <w:p w14:paraId="79C9E89B" w14:textId="77777777" w:rsidR="00B53D1E" w:rsidRPr="004F5406" w:rsidRDefault="00B53D1E" w:rsidP="00974A41">
            <w:pPr>
              <w:jc w:val="center"/>
              <w:rPr>
                <w:sz w:val="22"/>
                <w:szCs w:val="22"/>
              </w:rPr>
            </w:pPr>
            <w:r w:rsidRPr="004F5406">
              <w:rPr>
                <w:sz w:val="22"/>
                <w:szCs w:val="22"/>
              </w:rPr>
              <w:t> </w:t>
            </w:r>
          </w:p>
        </w:tc>
        <w:tc>
          <w:tcPr>
            <w:tcW w:w="2328" w:type="dxa"/>
            <w:tcBorders>
              <w:top w:val="single" w:sz="4" w:space="0" w:color="auto"/>
              <w:left w:val="nil"/>
              <w:bottom w:val="single" w:sz="4" w:space="0" w:color="auto"/>
              <w:right w:val="single" w:sz="4" w:space="0" w:color="auto"/>
            </w:tcBorders>
            <w:shd w:val="clear" w:color="auto" w:fill="A6A6A6"/>
            <w:vAlign w:val="center"/>
            <w:hideMark/>
          </w:tcPr>
          <w:p w14:paraId="51ED703A" w14:textId="77777777" w:rsidR="00B53D1E" w:rsidRPr="004F5406" w:rsidRDefault="00B53D1E" w:rsidP="00974A41">
            <w:pPr>
              <w:jc w:val="center"/>
              <w:rPr>
                <w:sz w:val="22"/>
                <w:szCs w:val="22"/>
              </w:rPr>
            </w:pPr>
            <w:r w:rsidRPr="004F5406">
              <w:rPr>
                <w:sz w:val="22"/>
                <w:szCs w:val="22"/>
              </w:rPr>
              <w:t> </w:t>
            </w:r>
          </w:p>
        </w:tc>
      </w:tr>
      <w:tr w:rsidR="00B53D1E" w:rsidRPr="004F5406" w14:paraId="2998071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8"/>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64DAF47" w14:textId="77777777" w:rsidR="00B53D1E" w:rsidRPr="004F5406" w:rsidRDefault="00B53D1E" w:rsidP="00974A41">
            <w:pPr>
              <w:jc w:val="center"/>
              <w:rPr>
                <w:sz w:val="22"/>
                <w:szCs w:val="22"/>
              </w:rPr>
            </w:pPr>
            <w:r w:rsidRPr="004F5406">
              <w:rPr>
                <w:sz w:val="22"/>
                <w:szCs w:val="22"/>
              </w:rPr>
              <w:t>22.1</w:t>
            </w:r>
          </w:p>
        </w:tc>
        <w:tc>
          <w:tcPr>
            <w:tcW w:w="6242" w:type="dxa"/>
            <w:tcBorders>
              <w:top w:val="nil"/>
              <w:left w:val="nil"/>
              <w:bottom w:val="single" w:sz="4" w:space="0" w:color="auto"/>
              <w:right w:val="single" w:sz="4" w:space="0" w:color="auto"/>
            </w:tcBorders>
            <w:shd w:val="clear" w:color="auto" w:fill="auto"/>
            <w:vAlign w:val="center"/>
            <w:hideMark/>
          </w:tcPr>
          <w:p w14:paraId="7D4A1892" w14:textId="77777777" w:rsidR="00B53D1E" w:rsidRPr="004F5406" w:rsidRDefault="00B53D1E" w:rsidP="00974A41">
            <w:pPr>
              <w:rPr>
                <w:sz w:val="22"/>
                <w:szCs w:val="22"/>
              </w:rPr>
            </w:pPr>
            <w:r w:rsidRPr="004F5406">
              <w:rPr>
                <w:sz w:val="22"/>
                <w:szCs w:val="22"/>
              </w:rPr>
              <w:t>The external sewage pipes are placed at the same time as the water pipes in the same trench</w:t>
            </w:r>
          </w:p>
        </w:tc>
        <w:tc>
          <w:tcPr>
            <w:tcW w:w="791" w:type="dxa"/>
            <w:tcBorders>
              <w:top w:val="nil"/>
              <w:left w:val="nil"/>
              <w:bottom w:val="single" w:sz="4" w:space="0" w:color="auto"/>
              <w:right w:val="single" w:sz="4" w:space="0" w:color="auto"/>
            </w:tcBorders>
            <w:shd w:val="clear" w:color="auto" w:fill="auto"/>
            <w:vAlign w:val="center"/>
            <w:hideMark/>
          </w:tcPr>
          <w:p w14:paraId="1E9D9AD1" w14:textId="77777777" w:rsidR="00B53D1E" w:rsidRPr="004F5406" w:rsidRDefault="00B53D1E" w:rsidP="00974A41">
            <w:pPr>
              <w:jc w:val="center"/>
              <w:rPr>
                <w:sz w:val="22"/>
                <w:szCs w:val="22"/>
              </w:rPr>
            </w:pPr>
            <w:r w:rsidRPr="004F5406">
              <w:rPr>
                <w:sz w:val="22"/>
                <w:szCs w:val="22"/>
              </w:rPr>
              <w:t> </w:t>
            </w:r>
          </w:p>
        </w:tc>
        <w:tc>
          <w:tcPr>
            <w:tcW w:w="2105" w:type="dxa"/>
            <w:tcBorders>
              <w:top w:val="nil"/>
              <w:left w:val="nil"/>
              <w:bottom w:val="single" w:sz="4" w:space="0" w:color="auto"/>
              <w:right w:val="single" w:sz="4" w:space="0" w:color="auto"/>
            </w:tcBorders>
            <w:shd w:val="clear" w:color="auto" w:fill="auto"/>
            <w:vAlign w:val="center"/>
            <w:hideMark/>
          </w:tcPr>
          <w:p w14:paraId="1F490E7B" w14:textId="77777777" w:rsidR="00B53D1E" w:rsidRPr="004F5406" w:rsidRDefault="00B53D1E" w:rsidP="00974A41">
            <w:pPr>
              <w:rPr>
                <w:sz w:val="22"/>
                <w:szCs w:val="22"/>
              </w:rPr>
            </w:pPr>
          </w:p>
        </w:tc>
        <w:tc>
          <w:tcPr>
            <w:tcW w:w="1574" w:type="dxa"/>
            <w:tcBorders>
              <w:top w:val="nil"/>
              <w:left w:val="nil"/>
              <w:bottom w:val="single" w:sz="4" w:space="0" w:color="auto"/>
              <w:right w:val="single" w:sz="4" w:space="0" w:color="auto"/>
            </w:tcBorders>
            <w:shd w:val="clear" w:color="auto" w:fill="auto"/>
            <w:vAlign w:val="center"/>
            <w:hideMark/>
          </w:tcPr>
          <w:p w14:paraId="50BD5442" w14:textId="77777777" w:rsidR="00B53D1E" w:rsidRPr="004F5406" w:rsidRDefault="00B53D1E" w:rsidP="00974A41">
            <w:pPr>
              <w:rPr>
                <w:sz w:val="22"/>
                <w:szCs w:val="22"/>
              </w:rPr>
            </w:pPr>
            <w:r w:rsidRPr="004F5406">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0A563E13" w14:textId="77777777" w:rsidR="00B53D1E" w:rsidRPr="004F5406" w:rsidRDefault="00B53D1E" w:rsidP="00974A41">
            <w:pPr>
              <w:jc w:val="center"/>
              <w:rPr>
                <w:sz w:val="22"/>
                <w:szCs w:val="22"/>
              </w:rPr>
            </w:pPr>
            <w:r w:rsidRPr="004F5406">
              <w:rPr>
                <w:sz w:val="22"/>
                <w:szCs w:val="22"/>
              </w:rPr>
              <w:t> </w:t>
            </w:r>
          </w:p>
        </w:tc>
      </w:tr>
      <w:tr w:rsidR="00B53D1E" w:rsidRPr="004F5406" w14:paraId="70A14E2B"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10126" w:type="dxa"/>
            <w:gridSpan w:val="4"/>
            <w:tcBorders>
              <w:top w:val="nil"/>
              <w:left w:val="single" w:sz="4" w:space="0" w:color="auto"/>
              <w:bottom w:val="single" w:sz="4" w:space="0" w:color="auto"/>
              <w:right w:val="single" w:sz="4" w:space="0" w:color="auto"/>
            </w:tcBorders>
            <w:shd w:val="clear" w:color="auto" w:fill="auto"/>
            <w:vAlign w:val="center"/>
          </w:tcPr>
          <w:p w14:paraId="4853D870" w14:textId="77777777" w:rsidR="00B53D1E" w:rsidRPr="004F5406" w:rsidRDefault="00B53D1E" w:rsidP="00974A41">
            <w:pPr>
              <w:jc w:val="right"/>
              <w:rPr>
                <w:b/>
                <w:bCs/>
                <w:sz w:val="22"/>
                <w:szCs w:val="22"/>
              </w:rPr>
            </w:pPr>
            <w:r w:rsidRPr="004F5406">
              <w:rPr>
                <w:b/>
                <w:bCs/>
                <w:sz w:val="22"/>
                <w:szCs w:val="22"/>
              </w:rPr>
              <w:t>TOTAL 22</w:t>
            </w:r>
          </w:p>
        </w:tc>
        <w:tc>
          <w:tcPr>
            <w:tcW w:w="1574" w:type="dxa"/>
            <w:tcBorders>
              <w:top w:val="nil"/>
              <w:left w:val="nil"/>
              <w:bottom w:val="single" w:sz="4" w:space="0" w:color="auto"/>
              <w:right w:val="single" w:sz="4" w:space="0" w:color="auto"/>
            </w:tcBorders>
            <w:shd w:val="clear" w:color="auto" w:fill="auto"/>
            <w:vAlign w:val="center"/>
          </w:tcPr>
          <w:p w14:paraId="53A3228B" w14:textId="77777777" w:rsidR="00B53D1E" w:rsidRPr="004F5406" w:rsidRDefault="00B53D1E" w:rsidP="00974A41">
            <w:pPr>
              <w:rPr>
                <w:sz w:val="22"/>
                <w:szCs w:val="22"/>
              </w:rPr>
            </w:pPr>
          </w:p>
        </w:tc>
        <w:tc>
          <w:tcPr>
            <w:tcW w:w="2328" w:type="dxa"/>
            <w:tcBorders>
              <w:top w:val="nil"/>
              <w:left w:val="nil"/>
              <w:bottom w:val="single" w:sz="4" w:space="0" w:color="auto"/>
              <w:right w:val="single" w:sz="4" w:space="0" w:color="auto"/>
            </w:tcBorders>
            <w:shd w:val="clear" w:color="auto" w:fill="auto"/>
            <w:vAlign w:val="bottom"/>
          </w:tcPr>
          <w:p w14:paraId="347110E1" w14:textId="77777777" w:rsidR="00B53D1E" w:rsidRPr="004F5406" w:rsidRDefault="00B53D1E" w:rsidP="00974A41">
            <w:pPr>
              <w:jc w:val="center"/>
              <w:rPr>
                <w:sz w:val="22"/>
                <w:szCs w:val="22"/>
              </w:rPr>
            </w:pPr>
          </w:p>
        </w:tc>
      </w:tr>
      <w:tr w:rsidR="00B53D1E" w:rsidRPr="004F5406" w14:paraId="24597EEC"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740BDEE" w14:textId="77777777" w:rsidR="00B53D1E" w:rsidRPr="004F5406" w:rsidRDefault="00B53D1E" w:rsidP="00974A41">
            <w:pPr>
              <w:jc w:val="center"/>
              <w:rPr>
                <w:sz w:val="22"/>
                <w:szCs w:val="22"/>
              </w:rPr>
            </w:pPr>
            <w:r w:rsidRPr="004F5406">
              <w:rPr>
                <w:sz w:val="22"/>
                <w:szCs w:val="22"/>
              </w:rPr>
              <w:t>23</w:t>
            </w:r>
          </w:p>
        </w:tc>
        <w:tc>
          <w:tcPr>
            <w:tcW w:w="13040" w:type="dxa"/>
            <w:gridSpan w:val="5"/>
            <w:tcBorders>
              <w:top w:val="single" w:sz="4" w:space="0" w:color="auto"/>
              <w:left w:val="single" w:sz="4" w:space="0" w:color="auto"/>
              <w:bottom w:val="single" w:sz="4" w:space="0" w:color="auto"/>
              <w:right w:val="single" w:sz="4" w:space="0" w:color="auto"/>
            </w:tcBorders>
            <w:shd w:val="clear" w:color="auto" w:fill="A6A6A6"/>
            <w:vAlign w:val="center"/>
            <w:hideMark/>
          </w:tcPr>
          <w:p w14:paraId="09C34C79" w14:textId="77777777" w:rsidR="00B53D1E" w:rsidRPr="004F5406" w:rsidRDefault="00B53D1E" w:rsidP="00974A41">
            <w:pPr>
              <w:rPr>
                <w:sz w:val="22"/>
                <w:szCs w:val="22"/>
              </w:rPr>
            </w:pPr>
            <w:r w:rsidRPr="004F5406">
              <w:rPr>
                <w:b/>
                <w:bCs/>
                <w:sz w:val="22"/>
                <w:szCs w:val="22"/>
              </w:rPr>
              <w:t>CONCRETE WORKS</w:t>
            </w:r>
          </w:p>
        </w:tc>
      </w:tr>
      <w:tr w:rsidR="00B53D1E" w:rsidRPr="004F5406" w14:paraId="70563CD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4"/>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6E9B8" w14:textId="77777777" w:rsidR="00B53D1E" w:rsidRPr="004F5406" w:rsidRDefault="00B53D1E" w:rsidP="00974A41">
            <w:pPr>
              <w:jc w:val="center"/>
              <w:rPr>
                <w:sz w:val="22"/>
                <w:szCs w:val="22"/>
              </w:rPr>
            </w:pPr>
            <w:r w:rsidRPr="004F5406">
              <w:rPr>
                <w:sz w:val="22"/>
                <w:szCs w:val="22"/>
              </w:rPr>
              <w:lastRenderedPageBreak/>
              <w:t>23.1</w:t>
            </w:r>
          </w:p>
        </w:tc>
        <w:tc>
          <w:tcPr>
            <w:tcW w:w="62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10459" w14:textId="77777777" w:rsidR="00B53D1E" w:rsidRPr="004F5406" w:rsidRDefault="00B53D1E" w:rsidP="00974A41">
            <w:pPr>
              <w:rPr>
                <w:sz w:val="22"/>
                <w:szCs w:val="22"/>
              </w:rPr>
            </w:pPr>
            <w:r w:rsidRPr="004F5406">
              <w:rPr>
                <w:sz w:val="22"/>
                <w:szCs w:val="22"/>
              </w:rPr>
              <w:t>Complete construction of a reinforced concrete inspection manhole with MB20 with a bright opening 1.0x1.0 m with a built-in kitchen with walls and a plate d=15 cm, reinforced on both sides with Q188 mesh, plastered with cement mortar with an addition for waterproofing and a light cast iron cover.</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08F43" w14:textId="77777777" w:rsidR="00B53D1E" w:rsidRPr="004F5406" w:rsidRDefault="00B53D1E" w:rsidP="00974A41">
            <w:pPr>
              <w:jc w:val="center"/>
              <w:rPr>
                <w:sz w:val="22"/>
                <w:szCs w:val="22"/>
              </w:rPr>
            </w:pPr>
            <w:r w:rsidRPr="004F5406">
              <w:rPr>
                <w:sz w:val="22"/>
                <w:szCs w:val="22"/>
              </w:rPr>
              <w:t>num.</w:t>
            </w:r>
          </w:p>
        </w:tc>
        <w:tc>
          <w:tcPr>
            <w:tcW w:w="2105" w:type="dxa"/>
            <w:tcBorders>
              <w:top w:val="single" w:sz="4" w:space="0" w:color="auto"/>
              <w:left w:val="nil"/>
              <w:right w:val="single" w:sz="4" w:space="0" w:color="auto"/>
            </w:tcBorders>
            <w:shd w:val="clear" w:color="auto" w:fill="auto"/>
            <w:vAlign w:val="center"/>
            <w:hideMark/>
          </w:tcPr>
          <w:p w14:paraId="407501BD" w14:textId="77777777" w:rsidR="00B53D1E" w:rsidRPr="004F5406" w:rsidRDefault="00B53D1E" w:rsidP="00974A41">
            <w:pPr>
              <w:jc w:val="center"/>
              <w:rPr>
                <w:sz w:val="22"/>
                <w:szCs w:val="22"/>
              </w:rPr>
            </w:pPr>
            <w:r w:rsidRPr="004F5406">
              <w:rPr>
                <w:sz w:val="22"/>
                <w:szCs w:val="22"/>
              </w:rPr>
              <w:t> </w:t>
            </w:r>
          </w:p>
          <w:p w14:paraId="63D08800"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E47C2" w14:textId="77777777" w:rsidR="00B53D1E" w:rsidRPr="004F5406" w:rsidRDefault="00B53D1E" w:rsidP="00974A41">
            <w:pPr>
              <w:jc w:val="center"/>
              <w:rPr>
                <w:sz w:val="22"/>
                <w:szCs w:val="22"/>
              </w:rPr>
            </w:pPr>
            <w:r w:rsidRPr="004F5406">
              <w:rPr>
                <w:sz w:val="22"/>
                <w:szCs w:val="22"/>
              </w:rPr>
              <w:t>5</w:t>
            </w:r>
          </w:p>
        </w:tc>
        <w:tc>
          <w:tcPr>
            <w:tcW w:w="2328" w:type="dxa"/>
            <w:tcBorders>
              <w:top w:val="single" w:sz="4" w:space="0" w:color="auto"/>
              <w:left w:val="nil"/>
              <w:right w:val="single" w:sz="4" w:space="0" w:color="auto"/>
            </w:tcBorders>
            <w:shd w:val="clear" w:color="auto" w:fill="auto"/>
            <w:vAlign w:val="bottom"/>
            <w:hideMark/>
          </w:tcPr>
          <w:p w14:paraId="2313BC90" w14:textId="77777777" w:rsidR="00B53D1E" w:rsidRPr="004F5406" w:rsidRDefault="00B53D1E" w:rsidP="00974A41">
            <w:pPr>
              <w:jc w:val="center"/>
              <w:rPr>
                <w:sz w:val="22"/>
                <w:szCs w:val="22"/>
              </w:rPr>
            </w:pPr>
            <w:r w:rsidRPr="004F5406">
              <w:rPr>
                <w:sz w:val="22"/>
                <w:szCs w:val="22"/>
              </w:rPr>
              <w:t> </w:t>
            </w:r>
          </w:p>
          <w:p w14:paraId="4735A70B" w14:textId="77777777" w:rsidR="00B53D1E" w:rsidRPr="004F5406" w:rsidRDefault="00B53D1E" w:rsidP="00974A41">
            <w:pPr>
              <w:jc w:val="center"/>
              <w:rPr>
                <w:sz w:val="22"/>
                <w:szCs w:val="22"/>
              </w:rPr>
            </w:pPr>
            <w:r w:rsidRPr="004F5406">
              <w:rPr>
                <w:sz w:val="22"/>
                <w:szCs w:val="22"/>
              </w:rPr>
              <w:t> </w:t>
            </w:r>
          </w:p>
        </w:tc>
      </w:tr>
      <w:tr w:rsidR="00B53D1E" w:rsidRPr="004F5406" w14:paraId="48B85E65"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80660" w14:textId="77777777" w:rsidR="00B53D1E" w:rsidRPr="004F5406" w:rsidRDefault="00B53D1E" w:rsidP="00974A41">
            <w:pPr>
              <w:jc w:val="center"/>
              <w:rPr>
                <w:sz w:val="22"/>
                <w:szCs w:val="22"/>
              </w:rPr>
            </w:pPr>
            <w:r w:rsidRPr="004F5406">
              <w:rPr>
                <w:sz w:val="22"/>
                <w:szCs w:val="22"/>
              </w:rPr>
              <w:t> </w:t>
            </w: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2CC972CF" w14:textId="77777777" w:rsidR="00B53D1E" w:rsidRPr="004F5406" w:rsidRDefault="00B53D1E" w:rsidP="00974A41">
            <w:pPr>
              <w:jc w:val="right"/>
              <w:rPr>
                <w:b/>
                <w:bCs/>
                <w:sz w:val="22"/>
                <w:szCs w:val="22"/>
              </w:rPr>
            </w:pPr>
            <w:r w:rsidRPr="004F5406">
              <w:rPr>
                <w:b/>
                <w:bCs/>
                <w:sz w:val="22"/>
                <w:szCs w:val="22"/>
              </w:rPr>
              <w:t>TOTAL 23</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4746322F" w14:textId="77777777" w:rsidR="00B53D1E" w:rsidRPr="004F5406" w:rsidRDefault="00B53D1E" w:rsidP="00974A41">
            <w:pPr>
              <w:jc w:val="center"/>
              <w:rPr>
                <w:sz w:val="22"/>
                <w:szCs w:val="22"/>
              </w:rPr>
            </w:pPr>
            <w:r w:rsidRPr="004F5406">
              <w:rPr>
                <w:sz w:val="22"/>
                <w:szCs w:val="22"/>
              </w:rPr>
              <w:t> </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6B001DBF"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14:paraId="7E821F12" w14:textId="77777777" w:rsidR="00B53D1E" w:rsidRPr="004F5406" w:rsidRDefault="00B53D1E" w:rsidP="00974A41">
            <w:pPr>
              <w:jc w:val="center"/>
              <w:rPr>
                <w:sz w:val="22"/>
                <w:szCs w:val="22"/>
              </w:rPr>
            </w:pPr>
            <w:r w:rsidRPr="004F5406">
              <w:rPr>
                <w:sz w:val="22"/>
                <w:szCs w:val="22"/>
              </w:rPr>
              <w:t> </w:t>
            </w:r>
          </w:p>
        </w:tc>
        <w:tc>
          <w:tcPr>
            <w:tcW w:w="2328" w:type="dxa"/>
            <w:tcBorders>
              <w:top w:val="single" w:sz="4" w:space="0" w:color="auto"/>
              <w:left w:val="nil"/>
              <w:bottom w:val="single" w:sz="4" w:space="0" w:color="auto"/>
              <w:right w:val="single" w:sz="4" w:space="0" w:color="auto"/>
            </w:tcBorders>
            <w:shd w:val="clear" w:color="auto" w:fill="auto"/>
            <w:vAlign w:val="bottom"/>
            <w:hideMark/>
          </w:tcPr>
          <w:p w14:paraId="60EEEAF3" w14:textId="77777777" w:rsidR="00B53D1E" w:rsidRPr="004F5406" w:rsidRDefault="00B53D1E" w:rsidP="00974A41">
            <w:pPr>
              <w:jc w:val="center"/>
              <w:rPr>
                <w:sz w:val="22"/>
                <w:szCs w:val="22"/>
              </w:rPr>
            </w:pPr>
            <w:r w:rsidRPr="004F5406">
              <w:rPr>
                <w:sz w:val="22"/>
                <w:szCs w:val="22"/>
              </w:rPr>
              <w:t> </w:t>
            </w:r>
          </w:p>
        </w:tc>
      </w:tr>
      <w:tr w:rsidR="00B53D1E" w:rsidRPr="004F5406" w14:paraId="0B880B08"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5"/>
        </w:trPr>
        <w:tc>
          <w:tcPr>
            <w:tcW w:w="988" w:type="dxa"/>
            <w:tcBorders>
              <w:top w:val="nil"/>
              <w:left w:val="single" w:sz="4" w:space="0" w:color="auto"/>
              <w:bottom w:val="single" w:sz="4" w:space="0" w:color="auto"/>
              <w:right w:val="single" w:sz="4" w:space="0" w:color="auto"/>
            </w:tcBorders>
            <w:shd w:val="clear" w:color="auto" w:fill="A6A6A6"/>
            <w:vAlign w:val="center"/>
            <w:hideMark/>
          </w:tcPr>
          <w:p w14:paraId="640A14AB" w14:textId="77777777" w:rsidR="00B53D1E" w:rsidRPr="004F5406" w:rsidRDefault="00B53D1E" w:rsidP="00974A41">
            <w:pPr>
              <w:jc w:val="center"/>
              <w:rPr>
                <w:b/>
                <w:bCs/>
                <w:sz w:val="22"/>
                <w:szCs w:val="22"/>
              </w:rPr>
            </w:pPr>
            <w:r w:rsidRPr="004F5406">
              <w:rPr>
                <w:b/>
                <w:bCs/>
                <w:sz w:val="22"/>
                <w:szCs w:val="22"/>
              </w:rPr>
              <w:t> 24</w:t>
            </w:r>
          </w:p>
        </w:tc>
        <w:tc>
          <w:tcPr>
            <w:tcW w:w="6242" w:type="dxa"/>
            <w:tcBorders>
              <w:top w:val="nil"/>
              <w:left w:val="nil"/>
              <w:bottom w:val="single" w:sz="4" w:space="0" w:color="auto"/>
              <w:right w:val="single" w:sz="4" w:space="0" w:color="auto"/>
            </w:tcBorders>
            <w:shd w:val="clear" w:color="auto" w:fill="A6A6A6"/>
            <w:vAlign w:val="center"/>
            <w:hideMark/>
          </w:tcPr>
          <w:p w14:paraId="71C7C500" w14:textId="77777777" w:rsidR="00B53D1E" w:rsidRPr="004F5406" w:rsidRDefault="00B53D1E" w:rsidP="00974A41">
            <w:pPr>
              <w:rPr>
                <w:b/>
                <w:bCs/>
                <w:sz w:val="22"/>
                <w:szCs w:val="22"/>
              </w:rPr>
            </w:pPr>
            <w:r w:rsidRPr="004F5406">
              <w:rPr>
                <w:b/>
                <w:bCs/>
                <w:sz w:val="22"/>
                <w:szCs w:val="22"/>
              </w:rPr>
              <w:t>PLUMBING WORKS</w:t>
            </w:r>
          </w:p>
        </w:tc>
        <w:tc>
          <w:tcPr>
            <w:tcW w:w="791" w:type="dxa"/>
            <w:tcBorders>
              <w:top w:val="nil"/>
              <w:left w:val="nil"/>
              <w:bottom w:val="single" w:sz="4" w:space="0" w:color="auto"/>
              <w:right w:val="single" w:sz="4" w:space="0" w:color="auto"/>
            </w:tcBorders>
            <w:shd w:val="clear" w:color="auto" w:fill="A6A6A6"/>
            <w:vAlign w:val="center"/>
            <w:hideMark/>
          </w:tcPr>
          <w:p w14:paraId="17DD8BE3" w14:textId="77777777" w:rsidR="00B53D1E" w:rsidRPr="004F5406" w:rsidRDefault="00B53D1E" w:rsidP="00974A41">
            <w:pPr>
              <w:jc w:val="center"/>
              <w:rPr>
                <w:sz w:val="22"/>
                <w:szCs w:val="22"/>
              </w:rPr>
            </w:pPr>
            <w:r w:rsidRPr="004F5406">
              <w:rPr>
                <w:sz w:val="22"/>
                <w:szCs w:val="22"/>
              </w:rPr>
              <w:t> </w:t>
            </w:r>
          </w:p>
        </w:tc>
        <w:tc>
          <w:tcPr>
            <w:tcW w:w="2105" w:type="dxa"/>
            <w:tcBorders>
              <w:top w:val="nil"/>
              <w:left w:val="nil"/>
              <w:bottom w:val="single" w:sz="4" w:space="0" w:color="auto"/>
              <w:right w:val="single" w:sz="4" w:space="0" w:color="auto"/>
            </w:tcBorders>
            <w:shd w:val="clear" w:color="auto" w:fill="A6A6A6"/>
            <w:vAlign w:val="center"/>
            <w:hideMark/>
          </w:tcPr>
          <w:p w14:paraId="294C32BF"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6A6A6"/>
            <w:vAlign w:val="center"/>
            <w:hideMark/>
          </w:tcPr>
          <w:p w14:paraId="6B439476" w14:textId="77777777" w:rsidR="00B53D1E" w:rsidRPr="004F5406" w:rsidRDefault="00B53D1E" w:rsidP="00974A41">
            <w:pPr>
              <w:jc w:val="center"/>
              <w:rPr>
                <w:sz w:val="22"/>
                <w:szCs w:val="22"/>
              </w:rPr>
            </w:pPr>
            <w:r w:rsidRPr="004F5406">
              <w:rPr>
                <w:sz w:val="22"/>
                <w:szCs w:val="22"/>
              </w:rPr>
              <w:t> </w:t>
            </w:r>
          </w:p>
        </w:tc>
        <w:tc>
          <w:tcPr>
            <w:tcW w:w="2328" w:type="dxa"/>
            <w:tcBorders>
              <w:top w:val="nil"/>
              <w:left w:val="nil"/>
              <w:bottom w:val="single" w:sz="4" w:space="0" w:color="auto"/>
              <w:right w:val="single" w:sz="4" w:space="0" w:color="auto"/>
            </w:tcBorders>
            <w:shd w:val="clear" w:color="auto" w:fill="A6A6A6"/>
            <w:vAlign w:val="bottom"/>
            <w:hideMark/>
          </w:tcPr>
          <w:p w14:paraId="1AA37339" w14:textId="77777777" w:rsidR="00B53D1E" w:rsidRPr="004F5406" w:rsidRDefault="00B53D1E" w:rsidP="00974A41">
            <w:pPr>
              <w:jc w:val="center"/>
              <w:rPr>
                <w:sz w:val="22"/>
                <w:szCs w:val="22"/>
              </w:rPr>
            </w:pPr>
            <w:r w:rsidRPr="004F5406">
              <w:rPr>
                <w:sz w:val="22"/>
                <w:szCs w:val="22"/>
              </w:rPr>
              <w:t> </w:t>
            </w:r>
          </w:p>
        </w:tc>
      </w:tr>
      <w:tr w:rsidR="00B53D1E" w:rsidRPr="004F5406" w14:paraId="499C828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8"/>
        </w:trPr>
        <w:tc>
          <w:tcPr>
            <w:tcW w:w="988" w:type="dxa"/>
            <w:vMerge w:val="restart"/>
            <w:tcBorders>
              <w:top w:val="nil"/>
              <w:left w:val="single" w:sz="4" w:space="0" w:color="auto"/>
              <w:bottom w:val="single" w:sz="4" w:space="0" w:color="000000"/>
              <w:right w:val="single" w:sz="4" w:space="0" w:color="auto"/>
            </w:tcBorders>
            <w:shd w:val="clear" w:color="auto" w:fill="auto"/>
            <w:vAlign w:val="center"/>
            <w:hideMark/>
          </w:tcPr>
          <w:p w14:paraId="7D1BE3A8" w14:textId="77777777" w:rsidR="00B53D1E" w:rsidRPr="004F5406" w:rsidRDefault="00B53D1E" w:rsidP="00974A41">
            <w:pPr>
              <w:jc w:val="center"/>
              <w:rPr>
                <w:sz w:val="22"/>
                <w:szCs w:val="22"/>
              </w:rPr>
            </w:pPr>
            <w:r w:rsidRPr="004F5406">
              <w:rPr>
                <w:sz w:val="22"/>
                <w:szCs w:val="22"/>
              </w:rPr>
              <w:t>24.1</w:t>
            </w:r>
          </w:p>
        </w:tc>
        <w:tc>
          <w:tcPr>
            <w:tcW w:w="6242" w:type="dxa"/>
            <w:tcBorders>
              <w:top w:val="nil"/>
              <w:left w:val="nil"/>
              <w:bottom w:val="single" w:sz="4" w:space="0" w:color="auto"/>
              <w:right w:val="single" w:sz="4" w:space="0" w:color="auto"/>
            </w:tcBorders>
            <w:shd w:val="clear" w:color="auto" w:fill="auto"/>
            <w:vAlign w:val="center"/>
            <w:hideMark/>
          </w:tcPr>
          <w:p w14:paraId="31F99540" w14:textId="77777777" w:rsidR="00B53D1E" w:rsidRPr="004F5406" w:rsidRDefault="00B53D1E" w:rsidP="00974A41">
            <w:pPr>
              <w:rPr>
                <w:sz w:val="22"/>
                <w:szCs w:val="22"/>
              </w:rPr>
            </w:pPr>
            <w:r w:rsidRPr="004F5406">
              <w:rPr>
                <w:sz w:val="22"/>
                <w:szCs w:val="22"/>
              </w:rPr>
              <w:t>Procurement and installation of PP-HM sewage pipes made of polyethylene corrugated two-layer pipes class SN 8 connected to PPHN muffs.</w:t>
            </w:r>
          </w:p>
        </w:tc>
        <w:tc>
          <w:tcPr>
            <w:tcW w:w="791" w:type="dxa"/>
            <w:tcBorders>
              <w:top w:val="nil"/>
              <w:left w:val="nil"/>
              <w:bottom w:val="single" w:sz="4" w:space="0" w:color="auto"/>
              <w:right w:val="single" w:sz="4" w:space="0" w:color="auto"/>
            </w:tcBorders>
            <w:shd w:val="clear" w:color="auto" w:fill="auto"/>
            <w:vAlign w:val="center"/>
            <w:hideMark/>
          </w:tcPr>
          <w:p w14:paraId="4EDF7D69" w14:textId="77777777" w:rsidR="00B53D1E" w:rsidRPr="004F5406" w:rsidRDefault="00B53D1E" w:rsidP="00974A41">
            <w:pPr>
              <w:jc w:val="center"/>
              <w:rPr>
                <w:sz w:val="22"/>
                <w:szCs w:val="22"/>
              </w:rPr>
            </w:pPr>
            <w:r w:rsidRPr="004F5406">
              <w:rPr>
                <w:sz w:val="22"/>
                <w:szCs w:val="22"/>
              </w:rPr>
              <w:t> </w:t>
            </w:r>
          </w:p>
        </w:tc>
        <w:tc>
          <w:tcPr>
            <w:tcW w:w="2105" w:type="dxa"/>
            <w:tcBorders>
              <w:top w:val="nil"/>
              <w:left w:val="nil"/>
              <w:bottom w:val="single" w:sz="4" w:space="0" w:color="auto"/>
              <w:right w:val="single" w:sz="4" w:space="0" w:color="auto"/>
            </w:tcBorders>
            <w:shd w:val="clear" w:color="auto" w:fill="auto"/>
            <w:vAlign w:val="center"/>
            <w:hideMark/>
          </w:tcPr>
          <w:p w14:paraId="6EDAF1B8"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6078121C" w14:textId="77777777" w:rsidR="00B53D1E" w:rsidRPr="004F5406" w:rsidRDefault="00B53D1E" w:rsidP="00974A41">
            <w:pPr>
              <w:jc w:val="center"/>
              <w:rPr>
                <w:sz w:val="22"/>
                <w:szCs w:val="22"/>
              </w:rPr>
            </w:pPr>
            <w:r w:rsidRPr="004F5406">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795B9628" w14:textId="77777777" w:rsidR="00B53D1E" w:rsidRPr="004F5406" w:rsidRDefault="00B53D1E" w:rsidP="00974A41">
            <w:pPr>
              <w:jc w:val="center"/>
              <w:rPr>
                <w:sz w:val="22"/>
                <w:szCs w:val="22"/>
              </w:rPr>
            </w:pPr>
            <w:r w:rsidRPr="004F5406">
              <w:rPr>
                <w:sz w:val="22"/>
                <w:szCs w:val="22"/>
              </w:rPr>
              <w:t> </w:t>
            </w:r>
          </w:p>
        </w:tc>
      </w:tr>
      <w:tr w:rsidR="00B53D1E" w:rsidRPr="004F5406" w14:paraId="3BFB6FE8"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88" w:type="dxa"/>
            <w:vMerge/>
            <w:tcBorders>
              <w:top w:val="nil"/>
              <w:left w:val="single" w:sz="4" w:space="0" w:color="auto"/>
              <w:bottom w:val="single" w:sz="4" w:space="0" w:color="000000"/>
              <w:right w:val="single" w:sz="4" w:space="0" w:color="auto"/>
            </w:tcBorders>
            <w:vAlign w:val="center"/>
            <w:hideMark/>
          </w:tcPr>
          <w:p w14:paraId="14476003" w14:textId="77777777" w:rsidR="00B53D1E" w:rsidRPr="004F5406" w:rsidRDefault="00B53D1E" w:rsidP="00974A41">
            <w:pPr>
              <w:rPr>
                <w:sz w:val="22"/>
                <w:szCs w:val="22"/>
              </w:rPr>
            </w:pPr>
          </w:p>
        </w:tc>
        <w:tc>
          <w:tcPr>
            <w:tcW w:w="6242" w:type="dxa"/>
            <w:tcBorders>
              <w:top w:val="nil"/>
              <w:left w:val="nil"/>
              <w:bottom w:val="single" w:sz="4" w:space="0" w:color="auto"/>
              <w:right w:val="single" w:sz="4" w:space="0" w:color="auto"/>
            </w:tcBorders>
            <w:shd w:val="clear" w:color="auto" w:fill="auto"/>
            <w:vAlign w:val="center"/>
            <w:hideMark/>
          </w:tcPr>
          <w:p w14:paraId="113B2211" w14:textId="77777777" w:rsidR="00B53D1E" w:rsidRPr="004F5406" w:rsidRDefault="00B53D1E" w:rsidP="00974A41">
            <w:pPr>
              <w:rPr>
                <w:sz w:val="22"/>
                <w:szCs w:val="22"/>
              </w:rPr>
            </w:pPr>
            <w:r w:rsidRPr="004F5406">
              <w:rPr>
                <w:sz w:val="22"/>
                <w:szCs w:val="22"/>
              </w:rPr>
              <w:t>f100</w:t>
            </w:r>
          </w:p>
        </w:tc>
        <w:tc>
          <w:tcPr>
            <w:tcW w:w="791" w:type="dxa"/>
            <w:tcBorders>
              <w:top w:val="nil"/>
              <w:left w:val="nil"/>
              <w:bottom w:val="single" w:sz="4" w:space="0" w:color="auto"/>
              <w:right w:val="single" w:sz="4" w:space="0" w:color="auto"/>
            </w:tcBorders>
            <w:shd w:val="clear" w:color="auto" w:fill="auto"/>
            <w:vAlign w:val="center"/>
            <w:hideMark/>
          </w:tcPr>
          <w:p w14:paraId="2496AAE3" w14:textId="77777777" w:rsidR="00B53D1E" w:rsidRPr="004F5406" w:rsidRDefault="00B53D1E" w:rsidP="00974A41">
            <w:pPr>
              <w:jc w:val="center"/>
              <w:rPr>
                <w:sz w:val="22"/>
                <w:szCs w:val="22"/>
              </w:rPr>
            </w:pPr>
            <w:r w:rsidRPr="004F5406">
              <w:rPr>
                <w:sz w:val="22"/>
                <w:szCs w:val="22"/>
              </w:rPr>
              <w:t>m'</w:t>
            </w:r>
          </w:p>
        </w:tc>
        <w:tc>
          <w:tcPr>
            <w:tcW w:w="2105" w:type="dxa"/>
            <w:tcBorders>
              <w:top w:val="nil"/>
              <w:left w:val="nil"/>
              <w:bottom w:val="single" w:sz="4" w:space="0" w:color="auto"/>
              <w:right w:val="single" w:sz="4" w:space="0" w:color="auto"/>
            </w:tcBorders>
            <w:shd w:val="clear" w:color="auto" w:fill="auto"/>
            <w:vAlign w:val="center"/>
            <w:hideMark/>
          </w:tcPr>
          <w:p w14:paraId="43268F98"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395F9ED9" w14:textId="77777777" w:rsidR="00B53D1E" w:rsidRPr="004F5406" w:rsidRDefault="00B53D1E" w:rsidP="00974A41">
            <w:pPr>
              <w:jc w:val="center"/>
              <w:rPr>
                <w:sz w:val="22"/>
                <w:szCs w:val="22"/>
              </w:rPr>
            </w:pPr>
            <w:r w:rsidRPr="004F5406">
              <w:rPr>
                <w:sz w:val="22"/>
                <w:szCs w:val="22"/>
              </w:rPr>
              <w:t>60</w:t>
            </w:r>
          </w:p>
        </w:tc>
        <w:tc>
          <w:tcPr>
            <w:tcW w:w="2328" w:type="dxa"/>
            <w:tcBorders>
              <w:top w:val="nil"/>
              <w:left w:val="nil"/>
              <w:bottom w:val="single" w:sz="4" w:space="0" w:color="auto"/>
              <w:right w:val="single" w:sz="4" w:space="0" w:color="auto"/>
            </w:tcBorders>
            <w:shd w:val="clear" w:color="auto" w:fill="auto"/>
            <w:vAlign w:val="bottom"/>
            <w:hideMark/>
          </w:tcPr>
          <w:p w14:paraId="245DC280" w14:textId="77777777" w:rsidR="00B53D1E" w:rsidRPr="004F5406" w:rsidRDefault="00B53D1E" w:rsidP="00974A41">
            <w:pPr>
              <w:jc w:val="center"/>
              <w:rPr>
                <w:sz w:val="22"/>
                <w:szCs w:val="22"/>
              </w:rPr>
            </w:pPr>
            <w:r w:rsidRPr="004F5406">
              <w:rPr>
                <w:sz w:val="22"/>
                <w:szCs w:val="22"/>
              </w:rPr>
              <w:t> </w:t>
            </w:r>
          </w:p>
        </w:tc>
      </w:tr>
      <w:tr w:rsidR="00B53D1E" w:rsidRPr="004F5406" w14:paraId="5C3A8C75"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800F518" w14:textId="77777777" w:rsidR="00B53D1E" w:rsidRPr="004F5406" w:rsidRDefault="00B53D1E" w:rsidP="00974A41">
            <w:pPr>
              <w:jc w:val="center"/>
              <w:rPr>
                <w:sz w:val="22"/>
                <w:szCs w:val="22"/>
              </w:rPr>
            </w:pPr>
            <w:r w:rsidRPr="004F5406">
              <w:rPr>
                <w:sz w:val="22"/>
                <w:szCs w:val="22"/>
              </w:rPr>
              <w:t> </w:t>
            </w:r>
          </w:p>
        </w:tc>
        <w:tc>
          <w:tcPr>
            <w:tcW w:w="6242" w:type="dxa"/>
            <w:tcBorders>
              <w:top w:val="nil"/>
              <w:left w:val="nil"/>
              <w:bottom w:val="single" w:sz="4" w:space="0" w:color="auto"/>
              <w:right w:val="single" w:sz="4" w:space="0" w:color="auto"/>
            </w:tcBorders>
            <w:shd w:val="clear" w:color="auto" w:fill="auto"/>
            <w:vAlign w:val="center"/>
            <w:hideMark/>
          </w:tcPr>
          <w:p w14:paraId="17C75D15" w14:textId="77777777" w:rsidR="00B53D1E" w:rsidRPr="004F5406" w:rsidRDefault="00B53D1E" w:rsidP="00974A41">
            <w:pPr>
              <w:jc w:val="right"/>
              <w:rPr>
                <w:b/>
                <w:bCs/>
                <w:sz w:val="22"/>
                <w:szCs w:val="22"/>
              </w:rPr>
            </w:pPr>
            <w:r w:rsidRPr="004F5406">
              <w:rPr>
                <w:b/>
                <w:bCs/>
                <w:sz w:val="22"/>
                <w:szCs w:val="22"/>
              </w:rPr>
              <w:t>TOTAL 24</w:t>
            </w:r>
          </w:p>
        </w:tc>
        <w:tc>
          <w:tcPr>
            <w:tcW w:w="791" w:type="dxa"/>
            <w:tcBorders>
              <w:top w:val="nil"/>
              <w:left w:val="nil"/>
              <w:bottom w:val="single" w:sz="4" w:space="0" w:color="auto"/>
              <w:right w:val="single" w:sz="4" w:space="0" w:color="auto"/>
            </w:tcBorders>
            <w:shd w:val="clear" w:color="auto" w:fill="auto"/>
            <w:vAlign w:val="center"/>
            <w:hideMark/>
          </w:tcPr>
          <w:p w14:paraId="564AAD6B" w14:textId="77777777" w:rsidR="00B53D1E" w:rsidRPr="004F5406" w:rsidRDefault="00B53D1E" w:rsidP="00974A41">
            <w:pPr>
              <w:jc w:val="center"/>
              <w:rPr>
                <w:sz w:val="22"/>
                <w:szCs w:val="22"/>
              </w:rPr>
            </w:pPr>
            <w:r w:rsidRPr="004F5406">
              <w:rPr>
                <w:sz w:val="22"/>
                <w:szCs w:val="22"/>
              </w:rPr>
              <w:t> </w:t>
            </w:r>
          </w:p>
        </w:tc>
        <w:tc>
          <w:tcPr>
            <w:tcW w:w="2105" w:type="dxa"/>
            <w:tcBorders>
              <w:top w:val="nil"/>
              <w:left w:val="nil"/>
              <w:bottom w:val="single" w:sz="4" w:space="0" w:color="auto"/>
              <w:right w:val="single" w:sz="4" w:space="0" w:color="auto"/>
            </w:tcBorders>
            <w:shd w:val="clear" w:color="auto" w:fill="auto"/>
            <w:vAlign w:val="center"/>
            <w:hideMark/>
          </w:tcPr>
          <w:p w14:paraId="09EBC3F5"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34C93890" w14:textId="77777777" w:rsidR="00B53D1E" w:rsidRPr="004F5406" w:rsidRDefault="00B53D1E" w:rsidP="00974A41">
            <w:pPr>
              <w:jc w:val="center"/>
              <w:rPr>
                <w:sz w:val="22"/>
                <w:szCs w:val="22"/>
              </w:rPr>
            </w:pPr>
            <w:r w:rsidRPr="004F5406">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268BCCBF" w14:textId="77777777" w:rsidR="00B53D1E" w:rsidRPr="004F5406" w:rsidRDefault="00B53D1E" w:rsidP="00974A41">
            <w:pPr>
              <w:jc w:val="center"/>
              <w:rPr>
                <w:sz w:val="22"/>
                <w:szCs w:val="22"/>
              </w:rPr>
            </w:pPr>
            <w:r w:rsidRPr="004F5406">
              <w:rPr>
                <w:sz w:val="22"/>
                <w:szCs w:val="22"/>
              </w:rPr>
              <w:t> </w:t>
            </w:r>
          </w:p>
        </w:tc>
      </w:tr>
      <w:tr w:rsidR="00B53D1E" w:rsidRPr="004F5406" w14:paraId="17A1492A"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6"/>
        </w:trPr>
        <w:tc>
          <w:tcPr>
            <w:tcW w:w="988" w:type="dxa"/>
            <w:tcBorders>
              <w:top w:val="nil"/>
              <w:left w:val="single" w:sz="4" w:space="0" w:color="auto"/>
              <w:bottom w:val="single" w:sz="4" w:space="0" w:color="auto"/>
              <w:right w:val="single" w:sz="4" w:space="0" w:color="auto"/>
            </w:tcBorders>
            <w:shd w:val="clear" w:color="auto" w:fill="A6A6A6"/>
            <w:vAlign w:val="center"/>
            <w:hideMark/>
          </w:tcPr>
          <w:p w14:paraId="4D2B52DF" w14:textId="77777777" w:rsidR="00B53D1E" w:rsidRPr="004F5406" w:rsidRDefault="00B53D1E" w:rsidP="00974A41">
            <w:pPr>
              <w:jc w:val="center"/>
              <w:rPr>
                <w:b/>
                <w:bCs/>
                <w:sz w:val="22"/>
                <w:szCs w:val="22"/>
              </w:rPr>
            </w:pPr>
            <w:r w:rsidRPr="004F5406">
              <w:rPr>
                <w:b/>
                <w:bCs/>
                <w:sz w:val="22"/>
                <w:szCs w:val="22"/>
              </w:rPr>
              <w:t> 25</w:t>
            </w:r>
          </w:p>
        </w:tc>
        <w:tc>
          <w:tcPr>
            <w:tcW w:w="6242" w:type="dxa"/>
            <w:tcBorders>
              <w:top w:val="nil"/>
              <w:left w:val="nil"/>
              <w:bottom w:val="single" w:sz="4" w:space="0" w:color="auto"/>
              <w:right w:val="single" w:sz="4" w:space="0" w:color="auto"/>
            </w:tcBorders>
            <w:shd w:val="clear" w:color="auto" w:fill="A6A6A6"/>
            <w:vAlign w:val="center"/>
            <w:hideMark/>
          </w:tcPr>
          <w:p w14:paraId="12172435" w14:textId="77777777" w:rsidR="00B53D1E" w:rsidRPr="004F5406" w:rsidRDefault="00B53D1E" w:rsidP="00974A41">
            <w:pPr>
              <w:rPr>
                <w:b/>
                <w:bCs/>
                <w:sz w:val="22"/>
                <w:szCs w:val="22"/>
              </w:rPr>
            </w:pPr>
            <w:r w:rsidRPr="004F5406">
              <w:rPr>
                <w:b/>
                <w:bCs/>
                <w:sz w:val="22"/>
                <w:szCs w:val="22"/>
              </w:rPr>
              <w:t>INTERNAL   SEWAGE </w:t>
            </w:r>
          </w:p>
        </w:tc>
        <w:tc>
          <w:tcPr>
            <w:tcW w:w="791" w:type="dxa"/>
            <w:tcBorders>
              <w:top w:val="nil"/>
              <w:left w:val="nil"/>
              <w:bottom w:val="single" w:sz="4" w:space="0" w:color="auto"/>
              <w:right w:val="single" w:sz="4" w:space="0" w:color="auto"/>
            </w:tcBorders>
            <w:shd w:val="clear" w:color="auto" w:fill="A6A6A6"/>
            <w:vAlign w:val="center"/>
            <w:hideMark/>
          </w:tcPr>
          <w:p w14:paraId="1CD4CE03" w14:textId="77777777" w:rsidR="00B53D1E" w:rsidRPr="004F5406" w:rsidRDefault="00B53D1E" w:rsidP="00974A41">
            <w:pPr>
              <w:jc w:val="center"/>
              <w:rPr>
                <w:b/>
                <w:bCs/>
                <w:sz w:val="22"/>
                <w:szCs w:val="22"/>
              </w:rPr>
            </w:pPr>
            <w:r w:rsidRPr="004F5406">
              <w:rPr>
                <w:b/>
                <w:bCs/>
                <w:sz w:val="22"/>
                <w:szCs w:val="22"/>
              </w:rPr>
              <w:t> </w:t>
            </w:r>
          </w:p>
        </w:tc>
        <w:tc>
          <w:tcPr>
            <w:tcW w:w="2105" w:type="dxa"/>
            <w:tcBorders>
              <w:top w:val="nil"/>
              <w:left w:val="nil"/>
              <w:bottom w:val="single" w:sz="4" w:space="0" w:color="auto"/>
              <w:right w:val="single" w:sz="4" w:space="0" w:color="auto"/>
            </w:tcBorders>
            <w:shd w:val="clear" w:color="auto" w:fill="A6A6A6"/>
            <w:vAlign w:val="center"/>
            <w:hideMark/>
          </w:tcPr>
          <w:p w14:paraId="2AF00AE1" w14:textId="77777777" w:rsidR="00B53D1E" w:rsidRPr="004F5406" w:rsidRDefault="00B53D1E" w:rsidP="00974A41">
            <w:pPr>
              <w:jc w:val="center"/>
              <w:rPr>
                <w:b/>
                <w:bCs/>
                <w:sz w:val="22"/>
                <w:szCs w:val="22"/>
              </w:rPr>
            </w:pPr>
            <w:r w:rsidRPr="004F5406">
              <w:rPr>
                <w:b/>
                <w:bCs/>
                <w:sz w:val="22"/>
                <w:szCs w:val="22"/>
              </w:rPr>
              <w:t> </w:t>
            </w:r>
          </w:p>
        </w:tc>
        <w:tc>
          <w:tcPr>
            <w:tcW w:w="1574" w:type="dxa"/>
            <w:tcBorders>
              <w:top w:val="nil"/>
              <w:left w:val="nil"/>
              <w:bottom w:val="single" w:sz="4" w:space="0" w:color="auto"/>
              <w:right w:val="single" w:sz="4" w:space="0" w:color="auto"/>
            </w:tcBorders>
            <w:shd w:val="clear" w:color="auto" w:fill="A6A6A6"/>
            <w:vAlign w:val="center"/>
            <w:hideMark/>
          </w:tcPr>
          <w:p w14:paraId="55DE1FA5" w14:textId="77777777" w:rsidR="00B53D1E" w:rsidRPr="004F5406" w:rsidRDefault="00B53D1E" w:rsidP="00974A41">
            <w:pPr>
              <w:jc w:val="center"/>
              <w:rPr>
                <w:b/>
                <w:bCs/>
                <w:sz w:val="22"/>
                <w:szCs w:val="22"/>
              </w:rPr>
            </w:pPr>
            <w:r w:rsidRPr="004F5406">
              <w:rPr>
                <w:b/>
                <w:bCs/>
                <w:sz w:val="22"/>
                <w:szCs w:val="22"/>
              </w:rPr>
              <w:t> </w:t>
            </w:r>
          </w:p>
        </w:tc>
        <w:tc>
          <w:tcPr>
            <w:tcW w:w="2328" w:type="dxa"/>
            <w:tcBorders>
              <w:top w:val="nil"/>
              <w:left w:val="nil"/>
              <w:bottom w:val="single" w:sz="4" w:space="0" w:color="auto"/>
              <w:right w:val="single" w:sz="4" w:space="0" w:color="auto"/>
            </w:tcBorders>
            <w:shd w:val="clear" w:color="auto" w:fill="A6A6A6"/>
            <w:vAlign w:val="bottom"/>
            <w:hideMark/>
          </w:tcPr>
          <w:p w14:paraId="4570E8D7" w14:textId="77777777" w:rsidR="00B53D1E" w:rsidRPr="004F5406" w:rsidRDefault="00B53D1E" w:rsidP="00974A41">
            <w:pPr>
              <w:jc w:val="center"/>
              <w:rPr>
                <w:b/>
                <w:bCs/>
                <w:sz w:val="22"/>
                <w:szCs w:val="22"/>
              </w:rPr>
            </w:pPr>
            <w:r w:rsidRPr="004F5406">
              <w:rPr>
                <w:b/>
                <w:bCs/>
                <w:sz w:val="22"/>
                <w:szCs w:val="22"/>
              </w:rPr>
              <w:t> </w:t>
            </w:r>
          </w:p>
        </w:tc>
      </w:tr>
      <w:tr w:rsidR="00B53D1E" w:rsidRPr="004F5406" w14:paraId="10803752"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14:paraId="2180878F" w14:textId="77777777" w:rsidR="00B53D1E" w:rsidRPr="004F5406" w:rsidRDefault="00B53D1E" w:rsidP="00974A41">
            <w:pPr>
              <w:jc w:val="center"/>
              <w:rPr>
                <w:sz w:val="22"/>
                <w:szCs w:val="22"/>
              </w:rPr>
            </w:pPr>
            <w:r w:rsidRPr="004F5406">
              <w:rPr>
                <w:sz w:val="22"/>
                <w:szCs w:val="22"/>
              </w:rPr>
              <w:t>25.1 </w:t>
            </w:r>
          </w:p>
        </w:tc>
        <w:tc>
          <w:tcPr>
            <w:tcW w:w="6242" w:type="dxa"/>
            <w:tcBorders>
              <w:top w:val="single" w:sz="4" w:space="0" w:color="auto"/>
              <w:left w:val="nil"/>
              <w:bottom w:val="single" w:sz="4" w:space="0" w:color="auto"/>
              <w:right w:val="single" w:sz="4" w:space="0" w:color="auto"/>
            </w:tcBorders>
            <w:shd w:val="clear" w:color="auto" w:fill="auto"/>
            <w:noWrap/>
            <w:vAlign w:val="center"/>
            <w:hideMark/>
          </w:tcPr>
          <w:p w14:paraId="5ADD2E5F" w14:textId="77777777" w:rsidR="00B53D1E" w:rsidRPr="004F5406" w:rsidRDefault="00B53D1E" w:rsidP="00974A41">
            <w:pPr>
              <w:rPr>
                <w:b/>
                <w:bCs/>
                <w:i/>
                <w:iCs/>
                <w:sz w:val="22"/>
                <w:szCs w:val="22"/>
              </w:rPr>
            </w:pPr>
            <w:r w:rsidRPr="004F5406">
              <w:rPr>
                <w:sz w:val="22"/>
                <w:szCs w:val="22"/>
              </w:rPr>
              <w:t xml:space="preserve">Procurement, transport and installation of PVC sewer pipes with the production of all necessary slits and penetrations joined together with patching and sealing of slits and penetrations according to regulations. </w:t>
            </w:r>
          </w:p>
        </w:tc>
        <w:tc>
          <w:tcPr>
            <w:tcW w:w="791" w:type="dxa"/>
            <w:tcBorders>
              <w:top w:val="nil"/>
              <w:left w:val="nil"/>
              <w:bottom w:val="single" w:sz="4" w:space="0" w:color="auto"/>
              <w:right w:val="single" w:sz="4" w:space="0" w:color="auto"/>
            </w:tcBorders>
            <w:shd w:val="clear" w:color="auto" w:fill="auto"/>
            <w:vAlign w:val="center"/>
            <w:hideMark/>
          </w:tcPr>
          <w:p w14:paraId="7248DFE7" w14:textId="77777777" w:rsidR="00B53D1E" w:rsidRPr="004F5406" w:rsidRDefault="00B53D1E" w:rsidP="00974A41">
            <w:pPr>
              <w:jc w:val="center"/>
              <w:rPr>
                <w:sz w:val="22"/>
                <w:szCs w:val="22"/>
              </w:rPr>
            </w:pPr>
            <w:r w:rsidRPr="004F5406">
              <w:rPr>
                <w:sz w:val="22"/>
                <w:szCs w:val="22"/>
              </w:rPr>
              <w:t> </w:t>
            </w:r>
          </w:p>
        </w:tc>
        <w:tc>
          <w:tcPr>
            <w:tcW w:w="2105" w:type="dxa"/>
            <w:tcBorders>
              <w:top w:val="nil"/>
              <w:left w:val="nil"/>
              <w:bottom w:val="single" w:sz="4" w:space="0" w:color="auto"/>
              <w:right w:val="single" w:sz="4" w:space="0" w:color="auto"/>
            </w:tcBorders>
            <w:shd w:val="clear" w:color="auto" w:fill="auto"/>
            <w:vAlign w:val="center"/>
            <w:hideMark/>
          </w:tcPr>
          <w:p w14:paraId="70C2A89C"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76CB6713" w14:textId="77777777" w:rsidR="00B53D1E" w:rsidRPr="004F5406" w:rsidRDefault="00B53D1E" w:rsidP="00974A41">
            <w:pPr>
              <w:jc w:val="center"/>
              <w:rPr>
                <w:sz w:val="22"/>
                <w:szCs w:val="22"/>
              </w:rPr>
            </w:pPr>
            <w:r w:rsidRPr="004F5406">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743E2E39" w14:textId="77777777" w:rsidR="00B53D1E" w:rsidRPr="004F5406" w:rsidRDefault="00B53D1E" w:rsidP="00974A41">
            <w:pPr>
              <w:jc w:val="center"/>
              <w:rPr>
                <w:sz w:val="22"/>
                <w:szCs w:val="22"/>
              </w:rPr>
            </w:pPr>
            <w:r w:rsidRPr="004F5406">
              <w:rPr>
                <w:sz w:val="22"/>
                <w:szCs w:val="22"/>
              </w:rPr>
              <w:t> </w:t>
            </w:r>
          </w:p>
        </w:tc>
      </w:tr>
      <w:tr w:rsidR="00B53D1E" w:rsidRPr="004F5406" w14:paraId="013BB1AC"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1"/>
        </w:trPr>
        <w:tc>
          <w:tcPr>
            <w:tcW w:w="988" w:type="dxa"/>
            <w:vMerge/>
            <w:tcBorders>
              <w:top w:val="nil"/>
              <w:left w:val="single" w:sz="4" w:space="0" w:color="auto"/>
              <w:bottom w:val="single" w:sz="4" w:space="0" w:color="auto"/>
              <w:right w:val="single" w:sz="4" w:space="0" w:color="auto"/>
            </w:tcBorders>
            <w:vAlign w:val="center"/>
            <w:hideMark/>
          </w:tcPr>
          <w:p w14:paraId="21D70CF2" w14:textId="77777777" w:rsidR="00B53D1E" w:rsidRPr="004F5406" w:rsidRDefault="00B53D1E" w:rsidP="00974A41">
            <w:pPr>
              <w:rPr>
                <w:sz w:val="22"/>
                <w:szCs w:val="22"/>
              </w:rPr>
            </w:pPr>
          </w:p>
        </w:tc>
        <w:tc>
          <w:tcPr>
            <w:tcW w:w="6242" w:type="dxa"/>
            <w:tcBorders>
              <w:top w:val="nil"/>
              <w:left w:val="nil"/>
              <w:bottom w:val="single" w:sz="4" w:space="0" w:color="auto"/>
              <w:right w:val="single" w:sz="4" w:space="0" w:color="auto"/>
            </w:tcBorders>
            <w:shd w:val="clear" w:color="auto" w:fill="auto"/>
            <w:vAlign w:val="center"/>
            <w:hideMark/>
          </w:tcPr>
          <w:p w14:paraId="521876AE" w14:textId="77777777" w:rsidR="00B53D1E" w:rsidRPr="004F5406" w:rsidRDefault="00B53D1E" w:rsidP="00974A41">
            <w:pPr>
              <w:rPr>
                <w:sz w:val="22"/>
                <w:szCs w:val="22"/>
              </w:rPr>
            </w:pPr>
            <w:r w:rsidRPr="004F5406">
              <w:rPr>
                <w:sz w:val="22"/>
                <w:szCs w:val="22"/>
              </w:rPr>
              <w:t>Ø100</w:t>
            </w:r>
          </w:p>
        </w:tc>
        <w:tc>
          <w:tcPr>
            <w:tcW w:w="791" w:type="dxa"/>
            <w:tcBorders>
              <w:top w:val="nil"/>
              <w:left w:val="nil"/>
              <w:bottom w:val="single" w:sz="4" w:space="0" w:color="auto"/>
              <w:right w:val="single" w:sz="4" w:space="0" w:color="auto"/>
            </w:tcBorders>
            <w:shd w:val="clear" w:color="auto" w:fill="auto"/>
            <w:vAlign w:val="center"/>
            <w:hideMark/>
          </w:tcPr>
          <w:p w14:paraId="0F8DD817" w14:textId="77777777" w:rsidR="00B53D1E" w:rsidRPr="004F5406" w:rsidRDefault="00B53D1E" w:rsidP="00974A41">
            <w:pPr>
              <w:jc w:val="center"/>
              <w:rPr>
                <w:sz w:val="22"/>
                <w:szCs w:val="22"/>
              </w:rPr>
            </w:pPr>
            <w:r w:rsidRPr="004F5406">
              <w:rPr>
                <w:sz w:val="22"/>
                <w:szCs w:val="22"/>
              </w:rPr>
              <w:t>m'</w:t>
            </w:r>
          </w:p>
        </w:tc>
        <w:tc>
          <w:tcPr>
            <w:tcW w:w="2105" w:type="dxa"/>
            <w:tcBorders>
              <w:top w:val="nil"/>
              <w:left w:val="nil"/>
              <w:bottom w:val="single" w:sz="4" w:space="0" w:color="auto"/>
              <w:right w:val="single" w:sz="4" w:space="0" w:color="auto"/>
            </w:tcBorders>
            <w:shd w:val="clear" w:color="auto" w:fill="auto"/>
            <w:vAlign w:val="center"/>
            <w:hideMark/>
          </w:tcPr>
          <w:p w14:paraId="4FA7ACE4"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6EA08C0E" w14:textId="77777777" w:rsidR="00B53D1E" w:rsidRPr="004F5406" w:rsidRDefault="00B53D1E" w:rsidP="00974A41">
            <w:pPr>
              <w:jc w:val="center"/>
              <w:rPr>
                <w:sz w:val="22"/>
                <w:szCs w:val="22"/>
              </w:rPr>
            </w:pPr>
            <w:r w:rsidRPr="004F5406">
              <w:rPr>
                <w:sz w:val="22"/>
                <w:szCs w:val="22"/>
              </w:rPr>
              <w:t>11</w:t>
            </w:r>
          </w:p>
        </w:tc>
        <w:tc>
          <w:tcPr>
            <w:tcW w:w="2328" w:type="dxa"/>
            <w:tcBorders>
              <w:top w:val="nil"/>
              <w:left w:val="nil"/>
              <w:bottom w:val="single" w:sz="4" w:space="0" w:color="auto"/>
              <w:right w:val="single" w:sz="4" w:space="0" w:color="auto"/>
            </w:tcBorders>
            <w:shd w:val="clear" w:color="auto" w:fill="auto"/>
            <w:vAlign w:val="bottom"/>
            <w:hideMark/>
          </w:tcPr>
          <w:p w14:paraId="2029DE23" w14:textId="77777777" w:rsidR="00B53D1E" w:rsidRPr="004F5406" w:rsidRDefault="00B53D1E" w:rsidP="00974A41">
            <w:pPr>
              <w:jc w:val="center"/>
              <w:rPr>
                <w:sz w:val="22"/>
                <w:szCs w:val="22"/>
              </w:rPr>
            </w:pPr>
            <w:r w:rsidRPr="004F5406">
              <w:rPr>
                <w:sz w:val="22"/>
                <w:szCs w:val="22"/>
              </w:rPr>
              <w:t> </w:t>
            </w:r>
          </w:p>
        </w:tc>
      </w:tr>
      <w:tr w:rsidR="00B53D1E" w:rsidRPr="004F5406" w14:paraId="703D29BC"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88" w:type="dxa"/>
            <w:vMerge/>
            <w:tcBorders>
              <w:top w:val="nil"/>
              <w:left w:val="single" w:sz="4" w:space="0" w:color="auto"/>
              <w:bottom w:val="single" w:sz="4" w:space="0" w:color="auto"/>
              <w:right w:val="single" w:sz="4" w:space="0" w:color="auto"/>
            </w:tcBorders>
            <w:vAlign w:val="center"/>
            <w:hideMark/>
          </w:tcPr>
          <w:p w14:paraId="6A1BB580" w14:textId="77777777" w:rsidR="00B53D1E" w:rsidRPr="004F5406" w:rsidRDefault="00B53D1E" w:rsidP="00974A41">
            <w:pPr>
              <w:rPr>
                <w:sz w:val="22"/>
                <w:szCs w:val="22"/>
              </w:rPr>
            </w:pPr>
          </w:p>
        </w:tc>
        <w:tc>
          <w:tcPr>
            <w:tcW w:w="6242" w:type="dxa"/>
            <w:tcBorders>
              <w:top w:val="nil"/>
              <w:left w:val="nil"/>
              <w:bottom w:val="single" w:sz="4" w:space="0" w:color="auto"/>
              <w:right w:val="single" w:sz="4" w:space="0" w:color="auto"/>
            </w:tcBorders>
            <w:shd w:val="clear" w:color="auto" w:fill="auto"/>
            <w:vAlign w:val="center"/>
            <w:hideMark/>
          </w:tcPr>
          <w:p w14:paraId="440EDB2C" w14:textId="77777777" w:rsidR="00B53D1E" w:rsidRPr="004F5406" w:rsidRDefault="00B53D1E" w:rsidP="00974A41">
            <w:pPr>
              <w:rPr>
                <w:sz w:val="22"/>
                <w:szCs w:val="22"/>
              </w:rPr>
            </w:pPr>
            <w:r w:rsidRPr="004F5406">
              <w:rPr>
                <w:sz w:val="22"/>
                <w:szCs w:val="22"/>
              </w:rPr>
              <w:t>Ø50</w:t>
            </w:r>
          </w:p>
        </w:tc>
        <w:tc>
          <w:tcPr>
            <w:tcW w:w="791" w:type="dxa"/>
            <w:tcBorders>
              <w:top w:val="nil"/>
              <w:left w:val="nil"/>
              <w:bottom w:val="single" w:sz="4" w:space="0" w:color="auto"/>
              <w:right w:val="single" w:sz="4" w:space="0" w:color="auto"/>
            </w:tcBorders>
            <w:shd w:val="clear" w:color="auto" w:fill="auto"/>
            <w:vAlign w:val="center"/>
            <w:hideMark/>
          </w:tcPr>
          <w:p w14:paraId="08FB0CF7" w14:textId="77777777" w:rsidR="00B53D1E" w:rsidRPr="004F5406" w:rsidRDefault="00B53D1E" w:rsidP="00974A41">
            <w:pPr>
              <w:jc w:val="center"/>
              <w:rPr>
                <w:sz w:val="22"/>
                <w:szCs w:val="22"/>
              </w:rPr>
            </w:pPr>
            <w:r w:rsidRPr="004F5406">
              <w:rPr>
                <w:sz w:val="22"/>
                <w:szCs w:val="22"/>
              </w:rPr>
              <w:t>m'</w:t>
            </w:r>
          </w:p>
        </w:tc>
        <w:tc>
          <w:tcPr>
            <w:tcW w:w="2105" w:type="dxa"/>
            <w:tcBorders>
              <w:top w:val="nil"/>
              <w:left w:val="nil"/>
              <w:bottom w:val="single" w:sz="4" w:space="0" w:color="auto"/>
              <w:right w:val="single" w:sz="4" w:space="0" w:color="auto"/>
            </w:tcBorders>
            <w:shd w:val="clear" w:color="auto" w:fill="auto"/>
            <w:vAlign w:val="center"/>
            <w:hideMark/>
          </w:tcPr>
          <w:p w14:paraId="222D1B60"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377FFBD4" w14:textId="77777777" w:rsidR="00B53D1E" w:rsidRPr="004F5406" w:rsidRDefault="00B53D1E" w:rsidP="00974A41">
            <w:pPr>
              <w:jc w:val="center"/>
              <w:rPr>
                <w:sz w:val="22"/>
                <w:szCs w:val="22"/>
              </w:rPr>
            </w:pPr>
            <w:r w:rsidRPr="004F5406">
              <w:rPr>
                <w:sz w:val="22"/>
                <w:szCs w:val="22"/>
              </w:rPr>
              <w:t>4,5</w:t>
            </w:r>
          </w:p>
        </w:tc>
        <w:tc>
          <w:tcPr>
            <w:tcW w:w="2328" w:type="dxa"/>
            <w:tcBorders>
              <w:top w:val="nil"/>
              <w:left w:val="nil"/>
              <w:bottom w:val="single" w:sz="4" w:space="0" w:color="auto"/>
              <w:right w:val="single" w:sz="4" w:space="0" w:color="auto"/>
            </w:tcBorders>
            <w:shd w:val="clear" w:color="auto" w:fill="auto"/>
            <w:vAlign w:val="bottom"/>
            <w:hideMark/>
          </w:tcPr>
          <w:p w14:paraId="43ECD892" w14:textId="77777777" w:rsidR="00B53D1E" w:rsidRPr="004F5406" w:rsidRDefault="00B53D1E" w:rsidP="00974A41">
            <w:pPr>
              <w:jc w:val="center"/>
              <w:rPr>
                <w:sz w:val="22"/>
                <w:szCs w:val="22"/>
              </w:rPr>
            </w:pPr>
            <w:r w:rsidRPr="004F5406">
              <w:rPr>
                <w:sz w:val="22"/>
                <w:szCs w:val="22"/>
              </w:rPr>
              <w:t> </w:t>
            </w:r>
          </w:p>
        </w:tc>
      </w:tr>
      <w:tr w:rsidR="00B53D1E" w:rsidRPr="004F5406" w14:paraId="2F9D87D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7"/>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7032F" w14:textId="77777777" w:rsidR="00B53D1E" w:rsidRPr="004F5406" w:rsidRDefault="00B53D1E" w:rsidP="00974A41">
            <w:pPr>
              <w:jc w:val="center"/>
              <w:rPr>
                <w:sz w:val="22"/>
                <w:szCs w:val="22"/>
              </w:rPr>
            </w:pPr>
            <w:r w:rsidRPr="004F5406">
              <w:rPr>
                <w:sz w:val="22"/>
                <w:szCs w:val="22"/>
              </w:rPr>
              <w:t>25.2</w:t>
            </w: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71C225DF" w14:textId="77777777" w:rsidR="00B53D1E" w:rsidRPr="004F5406" w:rsidRDefault="00B53D1E" w:rsidP="00974A41">
            <w:pPr>
              <w:rPr>
                <w:sz w:val="22"/>
                <w:szCs w:val="22"/>
              </w:rPr>
            </w:pPr>
            <w:r w:rsidRPr="004F5406">
              <w:rPr>
                <w:sz w:val="22"/>
                <w:szCs w:val="22"/>
              </w:rPr>
              <w:t> Procurement, transport and installation of a vertical drain F100 with stainless steel protective grid.</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4033C955" w14:textId="77777777" w:rsidR="00B53D1E" w:rsidRPr="004F5406" w:rsidRDefault="00B53D1E" w:rsidP="00974A41">
            <w:pPr>
              <w:jc w:val="center"/>
              <w:rPr>
                <w:sz w:val="22"/>
                <w:szCs w:val="22"/>
              </w:rPr>
            </w:pPr>
            <w:r w:rsidRPr="004F5406">
              <w:rPr>
                <w:sz w:val="22"/>
                <w:szCs w:val="22"/>
              </w:rPr>
              <w:t> num.</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1DBF9C52"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14:paraId="5ADCB27B" w14:textId="77777777" w:rsidR="00B53D1E" w:rsidRPr="004F5406" w:rsidRDefault="00B53D1E" w:rsidP="00974A41">
            <w:pPr>
              <w:jc w:val="center"/>
              <w:rPr>
                <w:sz w:val="22"/>
                <w:szCs w:val="22"/>
              </w:rPr>
            </w:pPr>
            <w:r w:rsidRPr="004F5406">
              <w:rPr>
                <w:color w:val="FF0000"/>
                <w:sz w:val="22"/>
                <w:szCs w:val="22"/>
              </w:rPr>
              <w:t> </w:t>
            </w:r>
            <w:r w:rsidRPr="004F5406">
              <w:rPr>
                <w:sz w:val="22"/>
                <w:szCs w:val="22"/>
              </w:rPr>
              <w:t>6</w:t>
            </w:r>
          </w:p>
        </w:tc>
        <w:tc>
          <w:tcPr>
            <w:tcW w:w="2328" w:type="dxa"/>
            <w:tcBorders>
              <w:top w:val="single" w:sz="4" w:space="0" w:color="auto"/>
              <w:left w:val="nil"/>
              <w:bottom w:val="single" w:sz="4" w:space="0" w:color="auto"/>
              <w:right w:val="single" w:sz="4" w:space="0" w:color="auto"/>
            </w:tcBorders>
            <w:shd w:val="clear" w:color="auto" w:fill="auto"/>
            <w:vAlign w:val="bottom"/>
          </w:tcPr>
          <w:p w14:paraId="5FB7F777" w14:textId="77777777" w:rsidR="00B53D1E" w:rsidRPr="004F5406" w:rsidRDefault="00B53D1E" w:rsidP="00974A41">
            <w:pPr>
              <w:jc w:val="center"/>
              <w:rPr>
                <w:sz w:val="22"/>
                <w:szCs w:val="22"/>
              </w:rPr>
            </w:pPr>
          </w:p>
        </w:tc>
      </w:tr>
      <w:tr w:rsidR="00B53D1E" w:rsidRPr="004F5406" w14:paraId="2B30E9A2"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032DE" w14:textId="77777777" w:rsidR="00B53D1E" w:rsidRPr="004F5406" w:rsidRDefault="00B53D1E" w:rsidP="00974A41">
            <w:pPr>
              <w:jc w:val="center"/>
              <w:rPr>
                <w:sz w:val="22"/>
                <w:szCs w:val="22"/>
              </w:rPr>
            </w:pPr>
            <w:r w:rsidRPr="004F5406">
              <w:rPr>
                <w:sz w:val="22"/>
                <w:szCs w:val="22"/>
              </w:rPr>
              <w:t> </w:t>
            </w: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705C5599" w14:textId="77777777" w:rsidR="00B53D1E" w:rsidRPr="004F5406" w:rsidRDefault="00B53D1E" w:rsidP="00974A41">
            <w:pPr>
              <w:jc w:val="right"/>
              <w:rPr>
                <w:b/>
                <w:bCs/>
                <w:sz w:val="22"/>
                <w:szCs w:val="22"/>
              </w:rPr>
            </w:pPr>
            <w:r w:rsidRPr="004F5406">
              <w:rPr>
                <w:b/>
                <w:bCs/>
                <w:sz w:val="22"/>
                <w:szCs w:val="22"/>
              </w:rPr>
              <w:t>TOTAL 25</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214CBE74" w14:textId="77777777" w:rsidR="00B53D1E" w:rsidRPr="004F5406" w:rsidRDefault="00B53D1E" w:rsidP="00974A41">
            <w:pPr>
              <w:jc w:val="center"/>
              <w:rPr>
                <w:sz w:val="22"/>
                <w:szCs w:val="22"/>
              </w:rPr>
            </w:pPr>
            <w:r w:rsidRPr="004F5406">
              <w:rPr>
                <w:sz w:val="22"/>
                <w:szCs w:val="22"/>
              </w:rPr>
              <w:t> </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183322F6"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14:paraId="7CD10165" w14:textId="77777777" w:rsidR="00B53D1E" w:rsidRPr="004F5406" w:rsidRDefault="00B53D1E" w:rsidP="00974A41">
            <w:pPr>
              <w:jc w:val="center"/>
              <w:rPr>
                <w:sz w:val="22"/>
                <w:szCs w:val="22"/>
              </w:rPr>
            </w:pPr>
            <w:r w:rsidRPr="004F5406">
              <w:rPr>
                <w:sz w:val="22"/>
                <w:szCs w:val="22"/>
              </w:rPr>
              <w:t> </w:t>
            </w:r>
          </w:p>
        </w:tc>
        <w:tc>
          <w:tcPr>
            <w:tcW w:w="2328" w:type="dxa"/>
            <w:tcBorders>
              <w:top w:val="single" w:sz="4" w:space="0" w:color="auto"/>
              <w:left w:val="nil"/>
              <w:bottom w:val="single" w:sz="4" w:space="0" w:color="auto"/>
              <w:right w:val="single" w:sz="4" w:space="0" w:color="auto"/>
            </w:tcBorders>
            <w:shd w:val="clear" w:color="auto" w:fill="auto"/>
            <w:vAlign w:val="bottom"/>
            <w:hideMark/>
          </w:tcPr>
          <w:p w14:paraId="792F6B36" w14:textId="77777777" w:rsidR="00B53D1E" w:rsidRPr="004F5406" w:rsidRDefault="00B53D1E" w:rsidP="00974A41">
            <w:pPr>
              <w:jc w:val="center"/>
              <w:rPr>
                <w:sz w:val="22"/>
                <w:szCs w:val="22"/>
              </w:rPr>
            </w:pPr>
            <w:r w:rsidRPr="004F5406">
              <w:rPr>
                <w:sz w:val="22"/>
                <w:szCs w:val="22"/>
              </w:rPr>
              <w:t> </w:t>
            </w:r>
          </w:p>
        </w:tc>
      </w:tr>
      <w:tr w:rsidR="00B53D1E" w:rsidRPr="004F5406" w14:paraId="6C6FF830"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1"/>
        </w:trPr>
        <w:tc>
          <w:tcPr>
            <w:tcW w:w="9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E7FBECD" w14:textId="77777777" w:rsidR="00B53D1E" w:rsidRPr="004F5406" w:rsidRDefault="00B53D1E" w:rsidP="00974A41">
            <w:pPr>
              <w:jc w:val="center"/>
              <w:rPr>
                <w:sz w:val="22"/>
                <w:szCs w:val="22"/>
              </w:rPr>
            </w:pPr>
            <w:r w:rsidRPr="004F5406">
              <w:rPr>
                <w:sz w:val="22"/>
                <w:szCs w:val="22"/>
              </w:rPr>
              <w:t>26</w:t>
            </w:r>
          </w:p>
        </w:tc>
        <w:tc>
          <w:tcPr>
            <w:tcW w:w="624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5C774DF" w14:textId="77777777" w:rsidR="00B53D1E" w:rsidRPr="004F5406" w:rsidRDefault="00B53D1E" w:rsidP="00974A41">
            <w:pPr>
              <w:rPr>
                <w:sz w:val="22"/>
                <w:szCs w:val="22"/>
              </w:rPr>
            </w:pPr>
            <w:r w:rsidRPr="004F5406">
              <w:rPr>
                <w:b/>
                <w:bCs/>
                <w:sz w:val="22"/>
                <w:szCs w:val="22"/>
              </w:rPr>
              <w:t>SANITARY ITEMS</w:t>
            </w:r>
          </w:p>
        </w:tc>
        <w:tc>
          <w:tcPr>
            <w:tcW w:w="79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DB63E7" w14:textId="77777777" w:rsidR="00B53D1E" w:rsidRPr="004F5406" w:rsidRDefault="00B53D1E" w:rsidP="00974A41">
            <w:pPr>
              <w:jc w:val="center"/>
              <w:rPr>
                <w:sz w:val="22"/>
                <w:szCs w:val="22"/>
              </w:rPr>
            </w:pPr>
          </w:p>
        </w:tc>
        <w:tc>
          <w:tcPr>
            <w:tcW w:w="210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E948D66" w14:textId="77777777" w:rsidR="00B53D1E" w:rsidRPr="004F5406" w:rsidRDefault="00B53D1E" w:rsidP="00974A41">
            <w:pPr>
              <w:jc w:val="center"/>
              <w:rPr>
                <w:sz w:val="22"/>
                <w:szCs w:val="22"/>
              </w:rPr>
            </w:pPr>
          </w:p>
        </w:tc>
        <w:tc>
          <w:tcPr>
            <w:tcW w:w="15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4018542" w14:textId="77777777" w:rsidR="00B53D1E" w:rsidRPr="004F5406" w:rsidRDefault="00B53D1E" w:rsidP="00974A41">
            <w:pPr>
              <w:jc w:val="center"/>
              <w:rPr>
                <w:sz w:val="22"/>
                <w:szCs w:val="22"/>
              </w:rPr>
            </w:pPr>
          </w:p>
        </w:tc>
        <w:tc>
          <w:tcPr>
            <w:tcW w:w="2328" w:type="dxa"/>
            <w:tcBorders>
              <w:top w:val="single" w:sz="4" w:space="0" w:color="auto"/>
              <w:left w:val="single" w:sz="4" w:space="0" w:color="auto"/>
              <w:bottom w:val="single" w:sz="4" w:space="0" w:color="auto"/>
              <w:right w:val="single" w:sz="4" w:space="0" w:color="auto"/>
            </w:tcBorders>
            <w:shd w:val="clear" w:color="auto" w:fill="A6A6A6"/>
            <w:vAlign w:val="bottom"/>
            <w:hideMark/>
          </w:tcPr>
          <w:p w14:paraId="6961EA8C" w14:textId="77777777" w:rsidR="00B53D1E" w:rsidRPr="004F5406" w:rsidRDefault="00B53D1E" w:rsidP="00974A41">
            <w:pPr>
              <w:jc w:val="center"/>
              <w:rPr>
                <w:sz w:val="22"/>
                <w:szCs w:val="22"/>
              </w:rPr>
            </w:pPr>
          </w:p>
        </w:tc>
      </w:tr>
      <w:tr w:rsidR="00B53D1E" w:rsidRPr="004F5406" w14:paraId="0DE9A484"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148E5" w14:textId="77777777" w:rsidR="00B53D1E" w:rsidRPr="004F5406" w:rsidRDefault="00B53D1E" w:rsidP="00974A41">
            <w:pPr>
              <w:jc w:val="center"/>
              <w:rPr>
                <w:sz w:val="22"/>
                <w:szCs w:val="22"/>
              </w:rPr>
            </w:pPr>
            <w:r w:rsidRPr="004F5406">
              <w:rPr>
                <w:sz w:val="22"/>
                <w:szCs w:val="22"/>
              </w:rPr>
              <w:t>26.1</w:t>
            </w: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46A62B9E" w14:textId="77777777" w:rsidR="00B53D1E" w:rsidRPr="004F5406" w:rsidRDefault="00B53D1E" w:rsidP="00974A41">
            <w:pPr>
              <w:rPr>
                <w:b/>
                <w:bCs/>
                <w:i/>
                <w:iCs/>
                <w:sz w:val="22"/>
                <w:szCs w:val="22"/>
              </w:rPr>
            </w:pPr>
            <w:r w:rsidRPr="004F5406">
              <w:rPr>
                <w:sz w:val="22"/>
                <w:szCs w:val="22"/>
              </w:rPr>
              <w:t xml:space="preserve">Supply, transport and installation of a white faience wash basin dimension 25/40 complete with a chrome siphon for the wash basin and connecting elements. Calculation per set of installed </w:t>
            </w:r>
            <w:proofErr w:type="gramStart"/>
            <w:r w:rsidRPr="004F5406">
              <w:rPr>
                <w:sz w:val="22"/>
                <w:szCs w:val="22"/>
              </w:rPr>
              <w:t>washbasin</w:t>
            </w:r>
            <w:proofErr w:type="gramEnd"/>
            <w:r w:rsidRPr="004F5406">
              <w:rPr>
                <w:sz w:val="22"/>
                <w:szCs w:val="22"/>
              </w:rPr>
              <w:t>.</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6FE42F9A" w14:textId="77777777" w:rsidR="00B53D1E" w:rsidRPr="004F5406" w:rsidRDefault="00B53D1E" w:rsidP="00974A41">
            <w:pPr>
              <w:jc w:val="center"/>
              <w:rPr>
                <w:sz w:val="22"/>
                <w:szCs w:val="22"/>
              </w:rPr>
            </w:pPr>
            <w:r w:rsidRPr="004F5406">
              <w:rPr>
                <w:sz w:val="22"/>
                <w:szCs w:val="22"/>
              </w:rPr>
              <w:t>num.</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200313AB"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14:paraId="3116502D" w14:textId="77777777" w:rsidR="00B53D1E" w:rsidRPr="004F5406" w:rsidRDefault="00B53D1E" w:rsidP="00974A41">
            <w:pPr>
              <w:jc w:val="center"/>
              <w:rPr>
                <w:sz w:val="22"/>
                <w:szCs w:val="22"/>
              </w:rPr>
            </w:pPr>
            <w:r w:rsidRPr="004F5406">
              <w:rPr>
                <w:sz w:val="22"/>
                <w:szCs w:val="22"/>
              </w:rPr>
              <w:t>4</w:t>
            </w:r>
          </w:p>
        </w:tc>
        <w:tc>
          <w:tcPr>
            <w:tcW w:w="2328" w:type="dxa"/>
            <w:tcBorders>
              <w:top w:val="single" w:sz="4" w:space="0" w:color="auto"/>
              <w:left w:val="nil"/>
              <w:bottom w:val="single" w:sz="4" w:space="0" w:color="auto"/>
              <w:right w:val="single" w:sz="4" w:space="0" w:color="auto"/>
            </w:tcBorders>
            <w:shd w:val="clear" w:color="auto" w:fill="auto"/>
            <w:vAlign w:val="bottom"/>
            <w:hideMark/>
          </w:tcPr>
          <w:p w14:paraId="400EAC02" w14:textId="77777777" w:rsidR="00B53D1E" w:rsidRPr="004F5406" w:rsidRDefault="00B53D1E" w:rsidP="00974A41">
            <w:pPr>
              <w:jc w:val="center"/>
              <w:rPr>
                <w:sz w:val="22"/>
                <w:szCs w:val="22"/>
              </w:rPr>
            </w:pPr>
            <w:r w:rsidRPr="004F5406">
              <w:rPr>
                <w:sz w:val="22"/>
                <w:szCs w:val="22"/>
              </w:rPr>
              <w:t> </w:t>
            </w:r>
          </w:p>
        </w:tc>
      </w:tr>
      <w:tr w:rsidR="00B53D1E" w:rsidRPr="004F5406" w14:paraId="385CD260"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7"/>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75922FC" w14:textId="77777777" w:rsidR="00B53D1E" w:rsidRPr="004F5406" w:rsidRDefault="00B53D1E" w:rsidP="00974A41">
            <w:pPr>
              <w:jc w:val="center"/>
              <w:rPr>
                <w:sz w:val="22"/>
                <w:szCs w:val="22"/>
              </w:rPr>
            </w:pPr>
            <w:r w:rsidRPr="004F5406">
              <w:rPr>
                <w:sz w:val="22"/>
                <w:szCs w:val="22"/>
              </w:rPr>
              <w:t>26.2</w:t>
            </w:r>
          </w:p>
        </w:tc>
        <w:tc>
          <w:tcPr>
            <w:tcW w:w="6242" w:type="dxa"/>
            <w:tcBorders>
              <w:top w:val="nil"/>
              <w:left w:val="nil"/>
              <w:bottom w:val="single" w:sz="4" w:space="0" w:color="auto"/>
              <w:right w:val="single" w:sz="4" w:space="0" w:color="auto"/>
            </w:tcBorders>
            <w:shd w:val="clear" w:color="auto" w:fill="auto"/>
            <w:vAlign w:val="center"/>
            <w:hideMark/>
          </w:tcPr>
          <w:p w14:paraId="119FFEE2" w14:textId="77777777" w:rsidR="00B53D1E" w:rsidRPr="004F5406" w:rsidRDefault="00B53D1E" w:rsidP="00974A41">
            <w:pPr>
              <w:rPr>
                <w:sz w:val="22"/>
                <w:szCs w:val="22"/>
              </w:rPr>
            </w:pPr>
            <w:r w:rsidRPr="004F5406">
              <w:rPr>
                <w:sz w:val="22"/>
                <w:szCs w:val="22"/>
              </w:rPr>
              <w:t>Supply, transport and installation of an earthenware white mug, complete with washer and screws, plastic inlet pipe and low-mounted cistern and two-piece lid. Calculation per set of mounted toilet bowl.</w:t>
            </w:r>
          </w:p>
        </w:tc>
        <w:tc>
          <w:tcPr>
            <w:tcW w:w="791" w:type="dxa"/>
            <w:tcBorders>
              <w:top w:val="nil"/>
              <w:left w:val="nil"/>
              <w:bottom w:val="single" w:sz="4" w:space="0" w:color="auto"/>
              <w:right w:val="single" w:sz="4" w:space="0" w:color="auto"/>
            </w:tcBorders>
            <w:shd w:val="clear" w:color="auto" w:fill="auto"/>
            <w:vAlign w:val="center"/>
            <w:hideMark/>
          </w:tcPr>
          <w:p w14:paraId="4201D5B4" w14:textId="77777777" w:rsidR="00B53D1E" w:rsidRPr="004F5406" w:rsidRDefault="00B53D1E" w:rsidP="00974A41">
            <w:pPr>
              <w:jc w:val="center"/>
              <w:rPr>
                <w:sz w:val="22"/>
                <w:szCs w:val="22"/>
              </w:rPr>
            </w:pPr>
            <w:r w:rsidRPr="004F5406">
              <w:rPr>
                <w:sz w:val="22"/>
                <w:szCs w:val="22"/>
              </w:rPr>
              <w:t>num.</w:t>
            </w:r>
          </w:p>
        </w:tc>
        <w:tc>
          <w:tcPr>
            <w:tcW w:w="2105" w:type="dxa"/>
            <w:tcBorders>
              <w:top w:val="nil"/>
              <w:left w:val="nil"/>
              <w:bottom w:val="single" w:sz="4" w:space="0" w:color="auto"/>
              <w:right w:val="single" w:sz="4" w:space="0" w:color="auto"/>
            </w:tcBorders>
            <w:shd w:val="clear" w:color="auto" w:fill="auto"/>
            <w:vAlign w:val="center"/>
            <w:hideMark/>
          </w:tcPr>
          <w:p w14:paraId="5B703DAB"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7BFABCCF" w14:textId="77777777" w:rsidR="00B53D1E" w:rsidRPr="004F5406" w:rsidRDefault="00B53D1E" w:rsidP="00974A41">
            <w:pPr>
              <w:jc w:val="center"/>
              <w:rPr>
                <w:sz w:val="22"/>
                <w:szCs w:val="22"/>
              </w:rPr>
            </w:pPr>
            <w:r w:rsidRPr="004F5406">
              <w:rPr>
                <w:sz w:val="22"/>
                <w:szCs w:val="22"/>
              </w:rPr>
              <w:t>4</w:t>
            </w:r>
          </w:p>
        </w:tc>
        <w:tc>
          <w:tcPr>
            <w:tcW w:w="2328" w:type="dxa"/>
            <w:tcBorders>
              <w:top w:val="nil"/>
              <w:left w:val="nil"/>
              <w:bottom w:val="single" w:sz="4" w:space="0" w:color="auto"/>
              <w:right w:val="single" w:sz="4" w:space="0" w:color="auto"/>
            </w:tcBorders>
            <w:shd w:val="clear" w:color="auto" w:fill="auto"/>
            <w:vAlign w:val="bottom"/>
            <w:hideMark/>
          </w:tcPr>
          <w:p w14:paraId="5D2A3C6C" w14:textId="77777777" w:rsidR="00B53D1E" w:rsidRPr="004F5406" w:rsidRDefault="00B53D1E" w:rsidP="00974A41">
            <w:pPr>
              <w:jc w:val="center"/>
              <w:rPr>
                <w:sz w:val="22"/>
                <w:szCs w:val="22"/>
              </w:rPr>
            </w:pPr>
            <w:r w:rsidRPr="004F5406">
              <w:rPr>
                <w:sz w:val="22"/>
                <w:szCs w:val="22"/>
              </w:rPr>
              <w:t> </w:t>
            </w:r>
          </w:p>
        </w:tc>
      </w:tr>
      <w:tr w:rsidR="00B53D1E" w:rsidRPr="004F5406" w14:paraId="290C7E07"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BFF903B" w14:textId="77777777" w:rsidR="00B53D1E" w:rsidRPr="004F5406" w:rsidRDefault="00B53D1E" w:rsidP="00974A41">
            <w:pPr>
              <w:jc w:val="center"/>
              <w:rPr>
                <w:sz w:val="22"/>
                <w:szCs w:val="22"/>
              </w:rPr>
            </w:pPr>
            <w:r w:rsidRPr="004F5406">
              <w:rPr>
                <w:sz w:val="22"/>
                <w:szCs w:val="22"/>
              </w:rPr>
              <w:t>26.3</w:t>
            </w:r>
          </w:p>
        </w:tc>
        <w:tc>
          <w:tcPr>
            <w:tcW w:w="6242" w:type="dxa"/>
            <w:tcBorders>
              <w:top w:val="nil"/>
              <w:left w:val="nil"/>
              <w:bottom w:val="single" w:sz="4" w:space="0" w:color="auto"/>
              <w:right w:val="single" w:sz="4" w:space="0" w:color="auto"/>
            </w:tcBorders>
            <w:shd w:val="clear" w:color="auto" w:fill="auto"/>
            <w:vAlign w:val="center"/>
            <w:hideMark/>
          </w:tcPr>
          <w:p w14:paraId="764CFBBA" w14:textId="473B706E" w:rsidR="00B53D1E" w:rsidRPr="004F5406" w:rsidRDefault="00B53D1E" w:rsidP="00974A41">
            <w:pPr>
              <w:rPr>
                <w:sz w:val="22"/>
                <w:szCs w:val="22"/>
              </w:rPr>
            </w:pPr>
            <w:r w:rsidRPr="004F5406">
              <w:rPr>
                <w:sz w:val="22"/>
                <w:szCs w:val="22"/>
              </w:rPr>
              <w:t xml:space="preserve">Procurement, transport and installation of a </w:t>
            </w:r>
            <w:r w:rsidR="0027079A" w:rsidRPr="004F5406">
              <w:rPr>
                <w:sz w:val="22"/>
                <w:szCs w:val="22"/>
              </w:rPr>
              <w:t>stainless-steel</w:t>
            </w:r>
            <w:r w:rsidRPr="004F5406">
              <w:rPr>
                <w:sz w:val="22"/>
                <w:szCs w:val="22"/>
              </w:rPr>
              <w:t xml:space="preserve"> sink for a working kitchen</w:t>
            </w:r>
          </w:p>
        </w:tc>
        <w:tc>
          <w:tcPr>
            <w:tcW w:w="791" w:type="dxa"/>
            <w:tcBorders>
              <w:top w:val="nil"/>
              <w:left w:val="nil"/>
              <w:bottom w:val="single" w:sz="4" w:space="0" w:color="auto"/>
              <w:right w:val="single" w:sz="4" w:space="0" w:color="auto"/>
            </w:tcBorders>
            <w:shd w:val="clear" w:color="auto" w:fill="auto"/>
            <w:vAlign w:val="center"/>
            <w:hideMark/>
          </w:tcPr>
          <w:p w14:paraId="0261F5AD" w14:textId="77777777" w:rsidR="00B53D1E" w:rsidRPr="004F5406" w:rsidRDefault="00B53D1E" w:rsidP="00974A41">
            <w:pPr>
              <w:jc w:val="center"/>
              <w:rPr>
                <w:sz w:val="22"/>
                <w:szCs w:val="22"/>
              </w:rPr>
            </w:pPr>
            <w:r w:rsidRPr="004F5406">
              <w:rPr>
                <w:sz w:val="22"/>
                <w:szCs w:val="22"/>
              </w:rPr>
              <w:t>num.</w:t>
            </w:r>
          </w:p>
        </w:tc>
        <w:tc>
          <w:tcPr>
            <w:tcW w:w="2105" w:type="dxa"/>
            <w:tcBorders>
              <w:top w:val="nil"/>
              <w:left w:val="nil"/>
              <w:bottom w:val="single" w:sz="4" w:space="0" w:color="auto"/>
              <w:right w:val="single" w:sz="4" w:space="0" w:color="auto"/>
            </w:tcBorders>
            <w:shd w:val="clear" w:color="auto" w:fill="auto"/>
            <w:vAlign w:val="center"/>
            <w:hideMark/>
          </w:tcPr>
          <w:p w14:paraId="031A9EEE"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2F4FC2F7" w14:textId="77777777" w:rsidR="00B53D1E" w:rsidRPr="004F5406" w:rsidRDefault="00B53D1E" w:rsidP="00974A41">
            <w:pPr>
              <w:jc w:val="center"/>
              <w:rPr>
                <w:sz w:val="22"/>
                <w:szCs w:val="22"/>
              </w:rPr>
            </w:pPr>
            <w:r w:rsidRPr="004F5406">
              <w:rPr>
                <w:sz w:val="22"/>
                <w:szCs w:val="22"/>
              </w:rPr>
              <w:t>1</w:t>
            </w:r>
          </w:p>
        </w:tc>
        <w:tc>
          <w:tcPr>
            <w:tcW w:w="2328" w:type="dxa"/>
            <w:tcBorders>
              <w:top w:val="nil"/>
              <w:left w:val="nil"/>
              <w:bottom w:val="single" w:sz="4" w:space="0" w:color="auto"/>
              <w:right w:val="single" w:sz="4" w:space="0" w:color="auto"/>
            </w:tcBorders>
            <w:shd w:val="clear" w:color="auto" w:fill="auto"/>
            <w:vAlign w:val="bottom"/>
            <w:hideMark/>
          </w:tcPr>
          <w:p w14:paraId="21F7588B" w14:textId="77777777" w:rsidR="00B53D1E" w:rsidRPr="004F5406" w:rsidRDefault="00B53D1E" w:rsidP="00974A41">
            <w:pPr>
              <w:jc w:val="center"/>
              <w:rPr>
                <w:sz w:val="22"/>
                <w:szCs w:val="22"/>
              </w:rPr>
            </w:pPr>
            <w:r w:rsidRPr="004F5406">
              <w:rPr>
                <w:sz w:val="22"/>
                <w:szCs w:val="22"/>
              </w:rPr>
              <w:t> </w:t>
            </w:r>
          </w:p>
        </w:tc>
      </w:tr>
      <w:tr w:rsidR="00B53D1E" w:rsidRPr="004F5406" w14:paraId="57F5943C"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F4B887D" w14:textId="77777777" w:rsidR="00B53D1E" w:rsidRPr="004F5406" w:rsidRDefault="00B53D1E" w:rsidP="00974A41">
            <w:pPr>
              <w:jc w:val="center"/>
              <w:rPr>
                <w:sz w:val="22"/>
                <w:szCs w:val="22"/>
              </w:rPr>
            </w:pPr>
            <w:r w:rsidRPr="004F5406">
              <w:rPr>
                <w:sz w:val="22"/>
                <w:szCs w:val="22"/>
              </w:rPr>
              <w:lastRenderedPageBreak/>
              <w:t>26.4</w:t>
            </w:r>
          </w:p>
        </w:tc>
        <w:tc>
          <w:tcPr>
            <w:tcW w:w="6242" w:type="dxa"/>
            <w:tcBorders>
              <w:top w:val="nil"/>
              <w:left w:val="nil"/>
              <w:bottom w:val="single" w:sz="4" w:space="0" w:color="auto"/>
              <w:right w:val="single" w:sz="4" w:space="0" w:color="auto"/>
            </w:tcBorders>
            <w:shd w:val="clear" w:color="auto" w:fill="auto"/>
            <w:vAlign w:val="center"/>
            <w:hideMark/>
          </w:tcPr>
          <w:p w14:paraId="6FC01B38" w14:textId="5569DF5B" w:rsidR="00B53D1E" w:rsidRPr="004F5406" w:rsidRDefault="00B53D1E" w:rsidP="00974A41">
            <w:pPr>
              <w:rPr>
                <w:sz w:val="22"/>
                <w:szCs w:val="22"/>
              </w:rPr>
            </w:pPr>
            <w:r w:rsidRPr="004F5406">
              <w:rPr>
                <w:sz w:val="22"/>
                <w:szCs w:val="22"/>
              </w:rPr>
              <w:t xml:space="preserve">Procurement, transportation and installation of flow-through single-pipe water heaters together with a faucet (installed on a </w:t>
            </w:r>
            <w:proofErr w:type="gramStart"/>
            <w:r w:rsidRPr="004F5406">
              <w:rPr>
                <w:sz w:val="22"/>
                <w:szCs w:val="22"/>
              </w:rPr>
              <w:t>cold water</w:t>
            </w:r>
            <w:proofErr w:type="gramEnd"/>
            <w:r w:rsidRPr="004F5406">
              <w:rPr>
                <w:sz w:val="22"/>
                <w:szCs w:val="22"/>
              </w:rPr>
              <w:t xml:space="preserve"> supply) with a small capacity of 6 </w:t>
            </w:r>
            <w:r w:rsidR="0027079A" w:rsidRPr="004F5406">
              <w:rPr>
                <w:sz w:val="22"/>
                <w:szCs w:val="22"/>
              </w:rPr>
              <w:t>litres</w:t>
            </w:r>
            <w:r w:rsidRPr="004F5406">
              <w:rPr>
                <w:sz w:val="22"/>
                <w:szCs w:val="22"/>
              </w:rPr>
              <w:t xml:space="preserve"> (for WC)</w:t>
            </w:r>
          </w:p>
        </w:tc>
        <w:tc>
          <w:tcPr>
            <w:tcW w:w="791" w:type="dxa"/>
            <w:tcBorders>
              <w:top w:val="nil"/>
              <w:left w:val="nil"/>
              <w:bottom w:val="single" w:sz="4" w:space="0" w:color="auto"/>
              <w:right w:val="single" w:sz="4" w:space="0" w:color="auto"/>
            </w:tcBorders>
            <w:shd w:val="clear" w:color="auto" w:fill="auto"/>
            <w:vAlign w:val="center"/>
            <w:hideMark/>
          </w:tcPr>
          <w:p w14:paraId="37E11E31" w14:textId="77777777" w:rsidR="00B53D1E" w:rsidRPr="004F5406" w:rsidRDefault="00B53D1E" w:rsidP="00974A41">
            <w:pPr>
              <w:jc w:val="center"/>
              <w:rPr>
                <w:sz w:val="22"/>
                <w:szCs w:val="22"/>
              </w:rPr>
            </w:pPr>
            <w:r w:rsidRPr="004F5406">
              <w:rPr>
                <w:sz w:val="22"/>
                <w:szCs w:val="22"/>
              </w:rPr>
              <w:t>num.</w:t>
            </w:r>
          </w:p>
        </w:tc>
        <w:tc>
          <w:tcPr>
            <w:tcW w:w="2105" w:type="dxa"/>
            <w:tcBorders>
              <w:top w:val="nil"/>
              <w:left w:val="nil"/>
              <w:bottom w:val="single" w:sz="4" w:space="0" w:color="auto"/>
              <w:right w:val="single" w:sz="4" w:space="0" w:color="auto"/>
            </w:tcBorders>
            <w:shd w:val="clear" w:color="auto" w:fill="auto"/>
            <w:vAlign w:val="center"/>
            <w:hideMark/>
          </w:tcPr>
          <w:p w14:paraId="5250188A"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65CA3EB2" w14:textId="77777777" w:rsidR="00B53D1E" w:rsidRPr="004F5406" w:rsidRDefault="00B53D1E" w:rsidP="00974A41">
            <w:pPr>
              <w:jc w:val="center"/>
              <w:rPr>
                <w:sz w:val="22"/>
                <w:szCs w:val="22"/>
              </w:rPr>
            </w:pPr>
            <w:r w:rsidRPr="004F5406">
              <w:rPr>
                <w:sz w:val="22"/>
                <w:szCs w:val="22"/>
              </w:rPr>
              <w:t>4</w:t>
            </w:r>
          </w:p>
        </w:tc>
        <w:tc>
          <w:tcPr>
            <w:tcW w:w="2328" w:type="dxa"/>
            <w:tcBorders>
              <w:top w:val="nil"/>
              <w:left w:val="nil"/>
              <w:bottom w:val="single" w:sz="4" w:space="0" w:color="auto"/>
              <w:right w:val="single" w:sz="4" w:space="0" w:color="auto"/>
            </w:tcBorders>
            <w:shd w:val="clear" w:color="auto" w:fill="auto"/>
            <w:vAlign w:val="bottom"/>
            <w:hideMark/>
          </w:tcPr>
          <w:p w14:paraId="1AD42754" w14:textId="77777777" w:rsidR="00B53D1E" w:rsidRPr="004F5406" w:rsidRDefault="00B53D1E" w:rsidP="00974A41">
            <w:pPr>
              <w:jc w:val="center"/>
              <w:rPr>
                <w:sz w:val="22"/>
                <w:szCs w:val="22"/>
              </w:rPr>
            </w:pPr>
            <w:r w:rsidRPr="004F5406">
              <w:rPr>
                <w:sz w:val="22"/>
                <w:szCs w:val="22"/>
              </w:rPr>
              <w:t> </w:t>
            </w:r>
          </w:p>
        </w:tc>
      </w:tr>
      <w:tr w:rsidR="00B53D1E" w:rsidRPr="004F5406" w14:paraId="363FC32B"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3"/>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344B005" w14:textId="77777777" w:rsidR="00B53D1E" w:rsidRPr="004F5406" w:rsidRDefault="00B53D1E" w:rsidP="00974A41">
            <w:pPr>
              <w:jc w:val="center"/>
              <w:rPr>
                <w:sz w:val="22"/>
                <w:szCs w:val="22"/>
              </w:rPr>
            </w:pPr>
            <w:r w:rsidRPr="004F5406">
              <w:rPr>
                <w:sz w:val="22"/>
                <w:szCs w:val="22"/>
              </w:rPr>
              <w:t>26.5</w:t>
            </w:r>
          </w:p>
        </w:tc>
        <w:tc>
          <w:tcPr>
            <w:tcW w:w="6242" w:type="dxa"/>
            <w:tcBorders>
              <w:top w:val="nil"/>
              <w:left w:val="nil"/>
              <w:bottom w:val="single" w:sz="4" w:space="0" w:color="auto"/>
              <w:right w:val="single" w:sz="4" w:space="0" w:color="auto"/>
            </w:tcBorders>
            <w:shd w:val="clear" w:color="auto" w:fill="auto"/>
            <w:vAlign w:val="center"/>
            <w:hideMark/>
          </w:tcPr>
          <w:p w14:paraId="7D216AB5" w14:textId="77777777" w:rsidR="00B53D1E" w:rsidRPr="004F5406" w:rsidRDefault="00B53D1E" w:rsidP="00974A41">
            <w:pPr>
              <w:rPr>
                <w:sz w:val="22"/>
                <w:szCs w:val="22"/>
              </w:rPr>
            </w:pPr>
            <w:r w:rsidRPr="004F5406">
              <w:rPr>
                <w:sz w:val="22"/>
                <w:szCs w:val="22"/>
              </w:rPr>
              <w:t>Procurement, transport and installation of low-mounted boiler - 10 l complete with valve and all connecting elements (for kitchen)</w:t>
            </w:r>
          </w:p>
        </w:tc>
        <w:tc>
          <w:tcPr>
            <w:tcW w:w="791" w:type="dxa"/>
            <w:tcBorders>
              <w:top w:val="nil"/>
              <w:left w:val="nil"/>
              <w:bottom w:val="single" w:sz="4" w:space="0" w:color="auto"/>
              <w:right w:val="single" w:sz="4" w:space="0" w:color="auto"/>
            </w:tcBorders>
            <w:shd w:val="clear" w:color="auto" w:fill="auto"/>
            <w:vAlign w:val="center"/>
            <w:hideMark/>
          </w:tcPr>
          <w:p w14:paraId="0607991F" w14:textId="77777777" w:rsidR="00B53D1E" w:rsidRPr="004F5406" w:rsidRDefault="00B53D1E" w:rsidP="00974A41">
            <w:pPr>
              <w:jc w:val="center"/>
              <w:rPr>
                <w:sz w:val="22"/>
                <w:szCs w:val="22"/>
              </w:rPr>
            </w:pPr>
            <w:r w:rsidRPr="004F5406">
              <w:rPr>
                <w:sz w:val="22"/>
                <w:szCs w:val="22"/>
              </w:rPr>
              <w:t>num.</w:t>
            </w:r>
          </w:p>
        </w:tc>
        <w:tc>
          <w:tcPr>
            <w:tcW w:w="2105" w:type="dxa"/>
            <w:tcBorders>
              <w:top w:val="nil"/>
              <w:left w:val="nil"/>
              <w:bottom w:val="single" w:sz="4" w:space="0" w:color="auto"/>
              <w:right w:val="single" w:sz="4" w:space="0" w:color="auto"/>
            </w:tcBorders>
            <w:shd w:val="clear" w:color="auto" w:fill="auto"/>
            <w:vAlign w:val="center"/>
            <w:hideMark/>
          </w:tcPr>
          <w:p w14:paraId="6C89EBF0"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022D4071" w14:textId="77777777" w:rsidR="00B53D1E" w:rsidRPr="004F5406" w:rsidRDefault="00B53D1E" w:rsidP="00974A41">
            <w:pPr>
              <w:jc w:val="center"/>
              <w:rPr>
                <w:sz w:val="22"/>
                <w:szCs w:val="22"/>
              </w:rPr>
            </w:pPr>
            <w:r w:rsidRPr="004F5406">
              <w:rPr>
                <w:sz w:val="22"/>
                <w:szCs w:val="22"/>
              </w:rPr>
              <w:t>1</w:t>
            </w:r>
          </w:p>
        </w:tc>
        <w:tc>
          <w:tcPr>
            <w:tcW w:w="2328" w:type="dxa"/>
            <w:tcBorders>
              <w:top w:val="nil"/>
              <w:left w:val="nil"/>
              <w:bottom w:val="single" w:sz="4" w:space="0" w:color="auto"/>
              <w:right w:val="single" w:sz="4" w:space="0" w:color="auto"/>
            </w:tcBorders>
            <w:shd w:val="clear" w:color="auto" w:fill="auto"/>
            <w:vAlign w:val="bottom"/>
            <w:hideMark/>
          </w:tcPr>
          <w:p w14:paraId="1D0DD20B" w14:textId="77777777" w:rsidR="00B53D1E" w:rsidRPr="004F5406" w:rsidRDefault="00B53D1E" w:rsidP="00974A41">
            <w:pPr>
              <w:jc w:val="center"/>
              <w:rPr>
                <w:sz w:val="22"/>
                <w:szCs w:val="22"/>
              </w:rPr>
            </w:pPr>
            <w:r w:rsidRPr="004F5406">
              <w:rPr>
                <w:sz w:val="22"/>
                <w:szCs w:val="22"/>
              </w:rPr>
              <w:t> </w:t>
            </w:r>
          </w:p>
        </w:tc>
      </w:tr>
      <w:tr w:rsidR="00B53D1E" w:rsidRPr="004F5406" w14:paraId="3582775F"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72F2AED" w14:textId="77777777" w:rsidR="00B53D1E" w:rsidRPr="004F5406" w:rsidRDefault="00B53D1E" w:rsidP="00974A41">
            <w:pPr>
              <w:jc w:val="center"/>
              <w:rPr>
                <w:sz w:val="22"/>
                <w:szCs w:val="22"/>
              </w:rPr>
            </w:pPr>
            <w:r w:rsidRPr="004F5406">
              <w:rPr>
                <w:sz w:val="22"/>
                <w:szCs w:val="22"/>
              </w:rPr>
              <w:t>26.6</w:t>
            </w:r>
          </w:p>
        </w:tc>
        <w:tc>
          <w:tcPr>
            <w:tcW w:w="6242" w:type="dxa"/>
            <w:tcBorders>
              <w:top w:val="nil"/>
              <w:left w:val="nil"/>
              <w:bottom w:val="single" w:sz="4" w:space="0" w:color="auto"/>
              <w:right w:val="single" w:sz="4" w:space="0" w:color="auto"/>
            </w:tcBorders>
            <w:shd w:val="clear" w:color="auto" w:fill="auto"/>
            <w:vAlign w:val="center"/>
            <w:hideMark/>
          </w:tcPr>
          <w:p w14:paraId="778EABEC" w14:textId="77777777" w:rsidR="00B53D1E" w:rsidRPr="004F5406" w:rsidRDefault="00B53D1E" w:rsidP="00974A41">
            <w:pPr>
              <w:rPr>
                <w:sz w:val="22"/>
                <w:szCs w:val="22"/>
              </w:rPr>
            </w:pPr>
            <w:r w:rsidRPr="004F5406">
              <w:rPr>
                <w:sz w:val="22"/>
                <w:szCs w:val="22"/>
              </w:rPr>
              <w:t>Procurement, transport and installation of a mouse battery for hot and cold water</w:t>
            </w:r>
          </w:p>
        </w:tc>
        <w:tc>
          <w:tcPr>
            <w:tcW w:w="791" w:type="dxa"/>
            <w:tcBorders>
              <w:top w:val="nil"/>
              <w:left w:val="nil"/>
              <w:bottom w:val="single" w:sz="4" w:space="0" w:color="auto"/>
              <w:right w:val="single" w:sz="4" w:space="0" w:color="auto"/>
            </w:tcBorders>
            <w:shd w:val="clear" w:color="auto" w:fill="auto"/>
            <w:vAlign w:val="center"/>
            <w:hideMark/>
          </w:tcPr>
          <w:p w14:paraId="3766772B" w14:textId="77777777" w:rsidR="00B53D1E" w:rsidRPr="004F5406" w:rsidRDefault="00B53D1E" w:rsidP="00974A41">
            <w:pPr>
              <w:jc w:val="center"/>
              <w:rPr>
                <w:sz w:val="22"/>
                <w:szCs w:val="22"/>
              </w:rPr>
            </w:pPr>
            <w:r w:rsidRPr="004F5406">
              <w:rPr>
                <w:sz w:val="22"/>
                <w:szCs w:val="22"/>
              </w:rPr>
              <w:t>num.</w:t>
            </w:r>
          </w:p>
        </w:tc>
        <w:tc>
          <w:tcPr>
            <w:tcW w:w="2105" w:type="dxa"/>
            <w:tcBorders>
              <w:top w:val="nil"/>
              <w:left w:val="nil"/>
              <w:bottom w:val="single" w:sz="4" w:space="0" w:color="auto"/>
              <w:right w:val="single" w:sz="4" w:space="0" w:color="auto"/>
            </w:tcBorders>
            <w:shd w:val="clear" w:color="auto" w:fill="auto"/>
            <w:vAlign w:val="center"/>
            <w:hideMark/>
          </w:tcPr>
          <w:p w14:paraId="70F67EF7"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3B71BB79" w14:textId="77777777" w:rsidR="00B53D1E" w:rsidRPr="004F5406" w:rsidRDefault="00B53D1E" w:rsidP="00974A41">
            <w:pPr>
              <w:jc w:val="center"/>
              <w:rPr>
                <w:sz w:val="22"/>
                <w:szCs w:val="22"/>
              </w:rPr>
            </w:pPr>
            <w:r w:rsidRPr="004F5406">
              <w:rPr>
                <w:sz w:val="22"/>
                <w:szCs w:val="22"/>
              </w:rPr>
              <w:t>5</w:t>
            </w:r>
          </w:p>
        </w:tc>
        <w:tc>
          <w:tcPr>
            <w:tcW w:w="2328" w:type="dxa"/>
            <w:tcBorders>
              <w:top w:val="nil"/>
              <w:left w:val="nil"/>
              <w:bottom w:val="single" w:sz="4" w:space="0" w:color="auto"/>
              <w:right w:val="single" w:sz="4" w:space="0" w:color="auto"/>
            </w:tcBorders>
            <w:shd w:val="clear" w:color="auto" w:fill="auto"/>
            <w:vAlign w:val="bottom"/>
            <w:hideMark/>
          </w:tcPr>
          <w:p w14:paraId="1531E09C" w14:textId="77777777" w:rsidR="00B53D1E" w:rsidRPr="004F5406" w:rsidRDefault="00B53D1E" w:rsidP="00974A41">
            <w:pPr>
              <w:jc w:val="center"/>
              <w:rPr>
                <w:sz w:val="22"/>
                <w:szCs w:val="22"/>
              </w:rPr>
            </w:pPr>
            <w:r w:rsidRPr="004F5406">
              <w:rPr>
                <w:sz w:val="22"/>
                <w:szCs w:val="22"/>
              </w:rPr>
              <w:t> </w:t>
            </w:r>
          </w:p>
        </w:tc>
      </w:tr>
      <w:tr w:rsidR="00B53D1E" w:rsidRPr="004F5406" w14:paraId="441D7A37"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988" w:type="dxa"/>
            <w:vMerge w:val="restart"/>
            <w:tcBorders>
              <w:top w:val="nil"/>
              <w:left w:val="single" w:sz="4" w:space="0" w:color="auto"/>
              <w:right w:val="single" w:sz="4" w:space="0" w:color="auto"/>
            </w:tcBorders>
            <w:shd w:val="clear" w:color="auto" w:fill="auto"/>
            <w:vAlign w:val="center"/>
            <w:hideMark/>
          </w:tcPr>
          <w:p w14:paraId="692A41EA" w14:textId="77777777" w:rsidR="00B53D1E" w:rsidRPr="004F5406" w:rsidRDefault="00B53D1E" w:rsidP="00974A41">
            <w:pPr>
              <w:jc w:val="center"/>
              <w:rPr>
                <w:sz w:val="22"/>
                <w:szCs w:val="22"/>
              </w:rPr>
            </w:pPr>
            <w:r w:rsidRPr="004F5406">
              <w:rPr>
                <w:sz w:val="22"/>
                <w:szCs w:val="22"/>
              </w:rPr>
              <w:t>26.7</w:t>
            </w:r>
          </w:p>
        </w:tc>
        <w:tc>
          <w:tcPr>
            <w:tcW w:w="6242" w:type="dxa"/>
            <w:tcBorders>
              <w:top w:val="nil"/>
              <w:left w:val="nil"/>
              <w:bottom w:val="single" w:sz="4" w:space="0" w:color="auto"/>
              <w:right w:val="single" w:sz="4" w:space="0" w:color="auto"/>
            </w:tcBorders>
            <w:shd w:val="clear" w:color="auto" w:fill="auto"/>
            <w:vAlign w:val="center"/>
            <w:hideMark/>
          </w:tcPr>
          <w:p w14:paraId="152F9603" w14:textId="77777777" w:rsidR="00B53D1E" w:rsidRPr="004F5406" w:rsidRDefault="00B53D1E" w:rsidP="00974A41">
            <w:pPr>
              <w:rPr>
                <w:sz w:val="22"/>
                <w:szCs w:val="22"/>
              </w:rPr>
            </w:pPr>
            <w:r w:rsidRPr="004F5406">
              <w:rPr>
                <w:sz w:val="22"/>
                <w:szCs w:val="22"/>
              </w:rPr>
              <w:t xml:space="preserve">Procurement, transport and installation </w:t>
            </w:r>
            <w:proofErr w:type="gramStart"/>
            <w:r w:rsidRPr="004F5406">
              <w:rPr>
                <w:sz w:val="22"/>
                <w:szCs w:val="22"/>
              </w:rPr>
              <w:t>of :</w:t>
            </w:r>
            <w:proofErr w:type="gramEnd"/>
          </w:p>
        </w:tc>
        <w:tc>
          <w:tcPr>
            <w:tcW w:w="791" w:type="dxa"/>
            <w:tcBorders>
              <w:top w:val="nil"/>
              <w:left w:val="nil"/>
              <w:bottom w:val="single" w:sz="4" w:space="0" w:color="auto"/>
              <w:right w:val="single" w:sz="4" w:space="0" w:color="auto"/>
            </w:tcBorders>
            <w:shd w:val="clear" w:color="auto" w:fill="auto"/>
            <w:vAlign w:val="center"/>
            <w:hideMark/>
          </w:tcPr>
          <w:p w14:paraId="5D9AA90F" w14:textId="77777777" w:rsidR="00B53D1E" w:rsidRPr="004F5406" w:rsidRDefault="00B53D1E" w:rsidP="00974A41">
            <w:pPr>
              <w:jc w:val="center"/>
              <w:rPr>
                <w:sz w:val="22"/>
                <w:szCs w:val="22"/>
              </w:rPr>
            </w:pPr>
            <w:r w:rsidRPr="004F5406">
              <w:rPr>
                <w:sz w:val="22"/>
                <w:szCs w:val="22"/>
              </w:rPr>
              <w:t> </w:t>
            </w:r>
          </w:p>
        </w:tc>
        <w:tc>
          <w:tcPr>
            <w:tcW w:w="2105" w:type="dxa"/>
            <w:tcBorders>
              <w:top w:val="nil"/>
              <w:left w:val="nil"/>
              <w:bottom w:val="single" w:sz="4" w:space="0" w:color="auto"/>
              <w:right w:val="single" w:sz="4" w:space="0" w:color="auto"/>
            </w:tcBorders>
            <w:shd w:val="clear" w:color="auto" w:fill="auto"/>
            <w:vAlign w:val="center"/>
            <w:hideMark/>
          </w:tcPr>
          <w:p w14:paraId="11549897" w14:textId="77777777" w:rsidR="00B53D1E" w:rsidRPr="004F5406" w:rsidRDefault="00B53D1E" w:rsidP="00974A41">
            <w:pPr>
              <w:jc w:val="center"/>
              <w:rPr>
                <w:sz w:val="22"/>
                <w:szCs w:val="22"/>
              </w:rPr>
            </w:pPr>
            <w:r w:rsidRPr="004F5406">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756EA129" w14:textId="77777777" w:rsidR="00B53D1E" w:rsidRPr="004F5406" w:rsidRDefault="00B53D1E" w:rsidP="00974A41">
            <w:pPr>
              <w:jc w:val="center"/>
              <w:rPr>
                <w:sz w:val="22"/>
                <w:szCs w:val="22"/>
              </w:rPr>
            </w:pPr>
            <w:r w:rsidRPr="004F5406">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30298699" w14:textId="77777777" w:rsidR="00B53D1E" w:rsidRPr="004F5406" w:rsidRDefault="00B53D1E" w:rsidP="00974A41">
            <w:pPr>
              <w:jc w:val="center"/>
              <w:rPr>
                <w:sz w:val="22"/>
                <w:szCs w:val="22"/>
              </w:rPr>
            </w:pPr>
            <w:r w:rsidRPr="004F5406">
              <w:rPr>
                <w:sz w:val="22"/>
                <w:szCs w:val="22"/>
              </w:rPr>
              <w:t> </w:t>
            </w:r>
          </w:p>
        </w:tc>
      </w:tr>
      <w:tr w:rsidR="00B53D1E" w:rsidRPr="004F5406" w14:paraId="4D825E58"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7"/>
        </w:trPr>
        <w:tc>
          <w:tcPr>
            <w:tcW w:w="988" w:type="dxa"/>
            <w:vMerge/>
            <w:tcBorders>
              <w:left w:val="single" w:sz="4" w:space="0" w:color="auto"/>
              <w:right w:val="single" w:sz="4" w:space="0" w:color="auto"/>
            </w:tcBorders>
            <w:shd w:val="clear" w:color="auto" w:fill="auto"/>
            <w:vAlign w:val="center"/>
          </w:tcPr>
          <w:p w14:paraId="39E679A1" w14:textId="77777777" w:rsidR="00B53D1E" w:rsidRPr="004F5406" w:rsidRDefault="00B53D1E" w:rsidP="00974A41">
            <w:pPr>
              <w:rPr>
                <w:sz w:val="22"/>
                <w:szCs w:val="22"/>
              </w:rPr>
            </w:pP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59D4F3AC" w14:textId="77777777" w:rsidR="00B53D1E" w:rsidRPr="004F5406" w:rsidRDefault="00B53D1E" w:rsidP="00974A41">
            <w:pPr>
              <w:rPr>
                <w:sz w:val="22"/>
                <w:szCs w:val="22"/>
              </w:rPr>
            </w:pPr>
            <w:r w:rsidRPr="004F5406">
              <w:rPr>
                <w:sz w:val="22"/>
                <w:szCs w:val="22"/>
              </w:rPr>
              <w:t>mirrors over sinks</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5994F3AF" w14:textId="77777777" w:rsidR="00B53D1E" w:rsidRPr="004F5406" w:rsidRDefault="00B53D1E" w:rsidP="00974A41">
            <w:pPr>
              <w:jc w:val="center"/>
              <w:rPr>
                <w:sz w:val="22"/>
                <w:szCs w:val="22"/>
              </w:rPr>
            </w:pPr>
            <w:r w:rsidRPr="004F5406">
              <w:rPr>
                <w:sz w:val="22"/>
                <w:szCs w:val="22"/>
              </w:rPr>
              <w:t>num.</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4255777C"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14:paraId="63D5B400" w14:textId="77777777" w:rsidR="00B53D1E" w:rsidRPr="004F5406" w:rsidRDefault="00B53D1E" w:rsidP="00974A41">
            <w:pPr>
              <w:jc w:val="center"/>
              <w:rPr>
                <w:sz w:val="22"/>
                <w:szCs w:val="22"/>
              </w:rPr>
            </w:pPr>
            <w:r w:rsidRPr="004F5406">
              <w:rPr>
                <w:sz w:val="22"/>
                <w:szCs w:val="22"/>
              </w:rPr>
              <w:t>4</w:t>
            </w:r>
          </w:p>
        </w:tc>
        <w:tc>
          <w:tcPr>
            <w:tcW w:w="2328" w:type="dxa"/>
            <w:tcBorders>
              <w:top w:val="single" w:sz="4" w:space="0" w:color="auto"/>
              <w:left w:val="nil"/>
              <w:bottom w:val="single" w:sz="4" w:space="0" w:color="auto"/>
              <w:right w:val="single" w:sz="4" w:space="0" w:color="auto"/>
            </w:tcBorders>
            <w:shd w:val="clear" w:color="auto" w:fill="auto"/>
            <w:vAlign w:val="bottom"/>
            <w:hideMark/>
          </w:tcPr>
          <w:p w14:paraId="186749AE" w14:textId="77777777" w:rsidR="00B53D1E" w:rsidRPr="004F5406" w:rsidRDefault="00B53D1E" w:rsidP="00974A41">
            <w:pPr>
              <w:jc w:val="center"/>
              <w:rPr>
                <w:sz w:val="22"/>
                <w:szCs w:val="22"/>
              </w:rPr>
            </w:pPr>
            <w:r w:rsidRPr="004F5406">
              <w:rPr>
                <w:sz w:val="22"/>
                <w:szCs w:val="22"/>
              </w:rPr>
              <w:t> </w:t>
            </w:r>
          </w:p>
        </w:tc>
      </w:tr>
      <w:tr w:rsidR="00B53D1E" w:rsidRPr="004F5406" w14:paraId="753AE4B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88" w:type="dxa"/>
            <w:vMerge/>
            <w:tcBorders>
              <w:left w:val="single" w:sz="4" w:space="0" w:color="auto"/>
              <w:right w:val="single" w:sz="4" w:space="0" w:color="auto"/>
            </w:tcBorders>
            <w:shd w:val="clear" w:color="auto" w:fill="auto"/>
            <w:vAlign w:val="center"/>
          </w:tcPr>
          <w:p w14:paraId="1D6A3069" w14:textId="77777777" w:rsidR="00B53D1E" w:rsidRPr="004F5406" w:rsidRDefault="00B53D1E" w:rsidP="00974A41">
            <w:pPr>
              <w:rPr>
                <w:sz w:val="22"/>
                <w:szCs w:val="22"/>
              </w:rPr>
            </w:pP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0DCFE8D7" w14:textId="77777777" w:rsidR="00B53D1E" w:rsidRPr="004F5406" w:rsidRDefault="00B53D1E" w:rsidP="00974A41">
            <w:pPr>
              <w:rPr>
                <w:sz w:val="22"/>
                <w:szCs w:val="22"/>
              </w:rPr>
            </w:pPr>
            <w:r w:rsidRPr="004F5406">
              <w:rPr>
                <w:sz w:val="22"/>
                <w:szCs w:val="22"/>
              </w:rPr>
              <w:t>countertops over sinks</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7C243886" w14:textId="77777777" w:rsidR="00B53D1E" w:rsidRPr="004F5406" w:rsidRDefault="00B53D1E" w:rsidP="00974A41">
            <w:pPr>
              <w:jc w:val="center"/>
              <w:rPr>
                <w:sz w:val="22"/>
                <w:szCs w:val="22"/>
              </w:rPr>
            </w:pPr>
            <w:r w:rsidRPr="004F5406">
              <w:rPr>
                <w:sz w:val="22"/>
                <w:szCs w:val="22"/>
              </w:rPr>
              <w:t>num.</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14996445"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14:paraId="5BA85AA5" w14:textId="77777777" w:rsidR="00B53D1E" w:rsidRPr="004F5406" w:rsidRDefault="00B53D1E" w:rsidP="00974A41">
            <w:pPr>
              <w:jc w:val="center"/>
              <w:rPr>
                <w:sz w:val="22"/>
                <w:szCs w:val="22"/>
              </w:rPr>
            </w:pPr>
            <w:r w:rsidRPr="004F5406">
              <w:rPr>
                <w:sz w:val="22"/>
                <w:szCs w:val="22"/>
              </w:rPr>
              <w:t>4</w:t>
            </w:r>
          </w:p>
        </w:tc>
        <w:tc>
          <w:tcPr>
            <w:tcW w:w="2328" w:type="dxa"/>
            <w:tcBorders>
              <w:top w:val="single" w:sz="4" w:space="0" w:color="auto"/>
              <w:left w:val="nil"/>
              <w:bottom w:val="single" w:sz="4" w:space="0" w:color="auto"/>
              <w:right w:val="single" w:sz="4" w:space="0" w:color="auto"/>
            </w:tcBorders>
            <w:shd w:val="clear" w:color="auto" w:fill="auto"/>
            <w:vAlign w:val="bottom"/>
            <w:hideMark/>
          </w:tcPr>
          <w:p w14:paraId="64AA52E4" w14:textId="77777777" w:rsidR="00B53D1E" w:rsidRPr="004F5406" w:rsidRDefault="00B53D1E" w:rsidP="00974A41">
            <w:pPr>
              <w:jc w:val="center"/>
              <w:rPr>
                <w:sz w:val="22"/>
                <w:szCs w:val="22"/>
              </w:rPr>
            </w:pPr>
            <w:r w:rsidRPr="004F5406">
              <w:rPr>
                <w:sz w:val="22"/>
                <w:szCs w:val="22"/>
              </w:rPr>
              <w:t> </w:t>
            </w:r>
          </w:p>
        </w:tc>
      </w:tr>
      <w:tr w:rsidR="00B53D1E" w:rsidRPr="004F5406" w14:paraId="13F7A566"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88" w:type="dxa"/>
            <w:vMerge/>
            <w:tcBorders>
              <w:left w:val="single" w:sz="4" w:space="0" w:color="auto"/>
              <w:bottom w:val="single" w:sz="4" w:space="0" w:color="auto"/>
              <w:right w:val="single" w:sz="4" w:space="0" w:color="auto"/>
            </w:tcBorders>
            <w:shd w:val="clear" w:color="auto" w:fill="auto"/>
            <w:vAlign w:val="center"/>
          </w:tcPr>
          <w:p w14:paraId="6F6461C5" w14:textId="77777777" w:rsidR="00B53D1E" w:rsidRPr="004F5406" w:rsidRDefault="00B53D1E" w:rsidP="00974A41">
            <w:pPr>
              <w:rPr>
                <w:sz w:val="22"/>
                <w:szCs w:val="22"/>
              </w:rPr>
            </w:pP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7907ABFD" w14:textId="77777777" w:rsidR="00B53D1E" w:rsidRPr="004F5406" w:rsidRDefault="00B53D1E" w:rsidP="00974A41">
            <w:pPr>
              <w:rPr>
                <w:sz w:val="22"/>
                <w:szCs w:val="22"/>
              </w:rPr>
            </w:pPr>
            <w:r w:rsidRPr="004F5406">
              <w:rPr>
                <w:sz w:val="22"/>
                <w:szCs w:val="22"/>
              </w:rPr>
              <w:t>towel holders</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365DF8A1" w14:textId="77777777" w:rsidR="00B53D1E" w:rsidRPr="004F5406" w:rsidRDefault="00B53D1E" w:rsidP="00974A41">
            <w:pPr>
              <w:jc w:val="center"/>
              <w:rPr>
                <w:sz w:val="22"/>
                <w:szCs w:val="22"/>
              </w:rPr>
            </w:pPr>
            <w:r w:rsidRPr="004F5406">
              <w:rPr>
                <w:sz w:val="22"/>
                <w:szCs w:val="22"/>
              </w:rPr>
              <w:t>num.</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4E180BBC" w14:textId="77777777" w:rsidR="00B53D1E" w:rsidRPr="004F5406" w:rsidRDefault="00B53D1E" w:rsidP="00974A41">
            <w:pPr>
              <w:jc w:val="center"/>
              <w:rPr>
                <w:sz w:val="22"/>
                <w:szCs w:val="22"/>
              </w:rPr>
            </w:pPr>
            <w:r w:rsidRPr="004F5406">
              <w:rPr>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14:paraId="0B86FD92" w14:textId="77777777" w:rsidR="00B53D1E" w:rsidRPr="004F5406" w:rsidRDefault="00B53D1E" w:rsidP="00974A41">
            <w:pPr>
              <w:jc w:val="center"/>
              <w:rPr>
                <w:sz w:val="22"/>
                <w:szCs w:val="22"/>
              </w:rPr>
            </w:pPr>
            <w:r w:rsidRPr="004F5406">
              <w:rPr>
                <w:sz w:val="22"/>
                <w:szCs w:val="22"/>
              </w:rPr>
              <w:t>4</w:t>
            </w:r>
          </w:p>
        </w:tc>
        <w:tc>
          <w:tcPr>
            <w:tcW w:w="2328" w:type="dxa"/>
            <w:tcBorders>
              <w:top w:val="single" w:sz="4" w:space="0" w:color="auto"/>
              <w:left w:val="nil"/>
              <w:bottom w:val="single" w:sz="4" w:space="0" w:color="auto"/>
              <w:right w:val="single" w:sz="4" w:space="0" w:color="auto"/>
            </w:tcBorders>
            <w:shd w:val="clear" w:color="auto" w:fill="auto"/>
            <w:vAlign w:val="bottom"/>
            <w:hideMark/>
          </w:tcPr>
          <w:p w14:paraId="54BA8E73" w14:textId="77777777" w:rsidR="00B53D1E" w:rsidRPr="004F5406" w:rsidRDefault="00B53D1E" w:rsidP="00974A41">
            <w:pPr>
              <w:jc w:val="center"/>
              <w:rPr>
                <w:sz w:val="22"/>
                <w:szCs w:val="22"/>
              </w:rPr>
            </w:pPr>
            <w:r w:rsidRPr="004F5406">
              <w:rPr>
                <w:sz w:val="22"/>
                <w:szCs w:val="22"/>
              </w:rPr>
              <w:t> </w:t>
            </w:r>
          </w:p>
        </w:tc>
      </w:tr>
      <w:tr w:rsidR="00B53D1E" w:rsidRPr="004F5406" w14:paraId="33DB1AC7"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E9108CF" w14:textId="77777777" w:rsidR="00B53D1E" w:rsidRPr="004F5406" w:rsidRDefault="00B53D1E" w:rsidP="00974A41">
            <w:pPr>
              <w:rPr>
                <w:sz w:val="22"/>
                <w:szCs w:val="22"/>
              </w:rPr>
            </w:pPr>
          </w:p>
        </w:tc>
        <w:tc>
          <w:tcPr>
            <w:tcW w:w="6242" w:type="dxa"/>
            <w:tcBorders>
              <w:top w:val="single" w:sz="4" w:space="0" w:color="auto"/>
              <w:left w:val="nil"/>
              <w:bottom w:val="single" w:sz="4" w:space="0" w:color="auto"/>
              <w:right w:val="single" w:sz="4" w:space="0" w:color="auto"/>
            </w:tcBorders>
            <w:shd w:val="clear" w:color="auto" w:fill="auto"/>
            <w:vAlign w:val="center"/>
          </w:tcPr>
          <w:p w14:paraId="3D0B9D01" w14:textId="77777777" w:rsidR="00B53D1E" w:rsidRPr="004F5406" w:rsidRDefault="00B53D1E" w:rsidP="00974A41">
            <w:pPr>
              <w:jc w:val="right"/>
              <w:rPr>
                <w:b/>
                <w:bCs/>
                <w:sz w:val="22"/>
                <w:szCs w:val="22"/>
              </w:rPr>
            </w:pPr>
            <w:r w:rsidRPr="004F5406">
              <w:rPr>
                <w:b/>
                <w:bCs/>
                <w:sz w:val="22"/>
                <w:szCs w:val="22"/>
              </w:rPr>
              <w:t>TOTAL 26</w:t>
            </w:r>
          </w:p>
        </w:tc>
        <w:tc>
          <w:tcPr>
            <w:tcW w:w="791" w:type="dxa"/>
            <w:tcBorders>
              <w:top w:val="single" w:sz="4" w:space="0" w:color="auto"/>
              <w:left w:val="nil"/>
              <w:bottom w:val="single" w:sz="4" w:space="0" w:color="auto"/>
              <w:right w:val="single" w:sz="4" w:space="0" w:color="auto"/>
            </w:tcBorders>
            <w:shd w:val="clear" w:color="auto" w:fill="auto"/>
            <w:vAlign w:val="bottom"/>
          </w:tcPr>
          <w:p w14:paraId="019304DC" w14:textId="77777777" w:rsidR="00B53D1E" w:rsidRPr="004F5406" w:rsidRDefault="00B53D1E" w:rsidP="00974A41">
            <w:pPr>
              <w:jc w:val="center"/>
              <w:rPr>
                <w:b/>
                <w:bCs/>
                <w:sz w:val="22"/>
                <w:szCs w:val="22"/>
              </w:rPr>
            </w:pPr>
          </w:p>
        </w:tc>
        <w:tc>
          <w:tcPr>
            <w:tcW w:w="2105" w:type="dxa"/>
            <w:tcBorders>
              <w:top w:val="single" w:sz="4" w:space="0" w:color="auto"/>
              <w:left w:val="nil"/>
              <w:bottom w:val="single" w:sz="4" w:space="0" w:color="auto"/>
              <w:right w:val="single" w:sz="4" w:space="0" w:color="auto"/>
            </w:tcBorders>
            <w:shd w:val="clear" w:color="auto" w:fill="auto"/>
            <w:vAlign w:val="bottom"/>
          </w:tcPr>
          <w:p w14:paraId="002E2911" w14:textId="77777777" w:rsidR="00B53D1E" w:rsidRPr="004F5406" w:rsidRDefault="00B53D1E" w:rsidP="00974A41">
            <w:pPr>
              <w:jc w:val="center"/>
              <w:rPr>
                <w:sz w:val="22"/>
                <w:szCs w:val="22"/>
              </w:rPr>
            </w:pPr>
          </w:p>
        </w:tc>
        <w:tc>
          <w:tcPr>
            <w:tcW w:w="1574" w:type="dxa"/>
            <w:tcBorders>
              <w:top w:val="single" w:sz="4" w:space="0" w:color="auto"/>
              <w:left w:val="nil"/>
              <w:bottom w:val="single" w:sz="4" w:space="0" w:color="auto"/>
              <w:right w:val="single" w:sz="4" w:space="0" w:color="auto"/>
            </w:tcBorders>
            <w:shd w:val="clear" w:color="auto" w:fill="auto"/>
            <w:vAlign w:val="bottom"/>
          </w:tcPr>
          <w:p w14:paraId="05EA2D0C" w14:textId="77777777" w:rsidR="00B53D1E" w:rsidRPr="004F5406" w:rsidRDefault="00B53D1E" w:rsidP="00974A41">
            <w:pPr>
              <w:jc w:val="center"/>
              <w:rPr>
                <w:sz w:val="22"/>
                <w:szCs w:val="22"/>
              </w:rPr>
            </w:pPr>
          </w:p>
        </w:tc>
        <w:tc>
          <w:tcPr>
            <w:tcW w:w="2328" w:type="dxa"/>
            <w:tcBorders>
              <w:top w:val="single" w:sz="4" w:space="0" w:color="auto"/>
              <w:left w:val="nil"/>
              <w:bottom w:val="single" w:sz="4" w:space="0" w:color="auto"/>
              <w:right w:val="single" w:sz="4" w:space="0" w:color="auto"/>
            </w:tcBorders>
            <w:shd w:val="clear" w:color="auto" w:fill="auto"/>
            <w:vAlign w:val="bottom"/>
          </w:tcPr>
          <w:p w14:paraId="03CEE95C" w14:textId="77777777" w:rsidR="00B53D1E" w:rsidRPr="004F5406" w:rsidRDefault="00B53D1E" w:rsidP="00974A41">
            <w:pPr>
              <w:jc w:val="center"/>
              <w:rPr>
                <w:sz w:val="22"/>
                <w:szCs w:val="22"/>
              </w:rPr>
            </w:pPr>
          </w:p>
        </w:tc>
      </w:tr>
      <w:tr w:rsidR="00B53D1E" w14:paraId="43B498A3"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779F0484" w14:textId="77777777" w:rsidR="00B53D1E" w:rsidRPr="003D0D20" w:rsidRDefault="00B53D1E" w:rsidP="00974A41">
            <w:pPr>
              <w:jc w:val="center"/>
              <w:rPr>
                <w:sz w:val="22"/>
                <w:szCs w:val="22"/>
              </w:rPr>
            </w:pPr>
            <w:r w:rsidRPr="003D0D20">
              <w:rPr>
                <w:sz w:val="22"/>
                <w:szCs w:val="22"/>
              </w:rPr>
              <w:t> </w:t>
            </w:r>
          </w:p>
        </w:tc>
        <w:tc>
          <w:tcPr>
            <w:tcW w:w="6242" w:type="dxa"/>
            <w:tcBorders>
              <w:top w:val="nil"/>
              <w:left w:val="nil"/>
              <w:bottom w:val="single" w:sz="4" w:space="0" w:color="auto"/>
              <w:right w:val="single" w:sz="4" w:space="0" w:color="auto"/>
            </w:tcBorders>
            <w:shd w:val="clear" w:color="auto" w:fill="auto"/>
            <w:vAlign w:val="center"/>
            <w:hideMark/>
          </w:tcPr>
          <w:p w14:paraId="2A7D463C" w14:textId="77777777" w:rsidR="00B53D1E" w:rsidRPr="003D0D20" w:rsidRDefault="00B53D1E" w:rsidP="00974A41">
            <w:pPr>
              <w:rPr>
                <w:b/>
                <w:bCs/>
                <w:i/>
                <w:iCs/>
                <w:sz w:val="22"/>
                <w:szCs w:val="22"/>
              </w:rPr>
            </w:pPr>
            <w:r>
              <w:rPr>
                <w:b/>
                <w:bCs/>
                <w:i/>
                <w:iCs/>
                <w:sz w:val="22"/>
                <w:szCs w:val="22"/>
              </w:rPr>
              <w:t>WATER NETWORK</w:t>
            </w:r>
            <w:r w:rsidRPr="003D0D20">
              <w:rPr>
                <w:b/>
                <w:bCs/>
                <w:i/>
                <w:iCs/>
                <w:sz w:val="22"/>
                <w:szCs w:val="22"/>
              </w:rPr>
              <w:t xml:space="preserve"> PLUMBING</w:t>
            </w:r>
          </w:p>
        </w:tc>
        <w:tc>
          <w:tcPr>
            <w:tcW w:w="791" w:type="dxa"/>
            <w:tcBorders>
              <w:top w:val="nil"/>
              <w:left w:val="nil"/>
              <w:bottom w:val="single" w:sz="4" w:space="0" w:color="auto"/>
              <w:right w:val="single" w:sz="4" w:space="0" w:color="auto"/>
            </w:tcBorders>
            <w:shd w:val="clear" w:color="auto" w:fill="auto"/>
            <w:vAlign w:val="bottom"/>
            <w:hideMark/>
          </w:tcPr>
          <w:p w14:paraId="22FC3AD9" w14:textId="77777777" w:rsidR="00B53D1E" w:rsidRPr="003D0D20" w:rsidRDefault="00B53D1E" w:rsidP="00974A41">
            <w:pPr>
              <w:jc w:val="center"/>
              <w:rPr>
                <w:sz w:val="22"/>
                <w:szCs w:val="22"/>
              </w:rPr>
            </w:pPr>
            <w:r w:rsidRPr="003D0D20">
              <w:rPr>
                <w:sz w:val="22"/>
                <w:szCs w:val="22"/>
              </w:rPr>
              <w:t> </w:t>
            </w:r>
          </w:p>
        </w:tc>
        <w:tc>
          <w:tcPr>
            <w:tcW w:w="2105" w:type="dxa"/>
            <w:tcBorders>
              <w:top w:val="nil"/>
              <w:left w:val="nil"/>
              <w:bottom w:val="single" w:sz="4" w:space="0" w:color="auto"/>
              <w:right w:val="single" w:sz="4" w:space="0" w:color="auto"/>
            </w:tcBorders>
            <w:shd w:val="clear" w:color="auto" w:fill="auto"/>
            <w:vAlign w:val="bottom"/>
            <w:hideMark/>
          </w:tcPr>
          <w:p w14:paraId="416A6283"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2952009A" w14:textId="77777777" w:rsidR="00B53D1E" w:rsidRPr="003D0D20" w:rsidRDefault="00B53D1E" w:rsidP="00974A41">
            <w:pPr>
              <w:jc w:val="center"/>
              <w:rPr>
                <w:sz w:val="22"/>
                <w:szCs w:val="22"/>
              </w:rPr>
            </w:pPr>
            <w:r w:rsidRPr="003D0D20">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49EDD296" w14:textId="77777777" w:rsidR="00B53D1E" w:rsidRPr="003D0D20" w:rsidRDefault="00B53D1E" w:rsidP="00974A41">
            <w:pPr>
              <w:jc w:val="center"/>
              <w:rPr>
                <w:sz w:val="22"/>
                <w:szCs w:val="22"/>
              </w:rPr>
            </w:pPr>
            <w:r w:rsidRPr="003D0D20">
              <w:rPr>
                <w:sz w:val="22"/>
                <w:szCs w:val="22"/>
              </w:rPr>
              <w:t> </w:t>
            </w:r>
          </w:p>
        </w:tc>
      </w:tr>
      <w:tr w:rsidR="00B53D1E" w14:paraId="17FA3D7A"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988" w:type="dxa"/>
            <w:tcBorders>
              <w:top w:val="nil"/>
              <w:left w:val="single" w:sz="4" w:space="0" w:color="auto"/>
              <w:bottom w:val="single" w:sz="4" w:space="0" w:color="auto"/>
              <w:right w:val="single" w:sz="4" w:space="0" w:color="auto"/>
            </w:tcBorders>
            <w:shd w:val="clear" w:color="auto" w:fill="A6A6A6"/>
            <w:vAlign w:val="center"/>
            <w:hideMark/>
          </w:tcPr>
          <w:p w14:paraId="02507E62" w14:textId="77777777" w:rsidR="00B53D1E" w:rsidRPr="003D0D20" w:rsidRDefault="00B53D1E" w:rsidP="00974A41">
            <w:pPr>
              <w:jc w:val="center"/>
              <w:rPr>
                <w:sz w:val="22"/>
                <w:szCs w:val="22"/>
              </w:rPr>
            </w:pPr>
            <w:r w:rsidRPr="003D0D20">
              <w:rPr>
                <w:sz w:val="22"/>
                <w:szCs w:val="22"/>
              </w:rPr>
              <w:t> </w:t>
            </w:r>
            <w:r>
              <w:rPr>
                <w:sz w:val="22"/>
                <w:szCs w:val="22"/>
              </w:rPr>
              <w:t>27</w:t>
            </w:r>
          </w:p>
        </w:tc>
        <w:tc>
          <w:tcPr>
            <w:tcW w:w="6242" w:type="dxa"/>
            <w:tcBorders>
              <w:top w:val="nil"/>
              <w:left w:val="nil"/>
              <w:bottom w:val="single" w:sz="4" w:space="0" w:color="auto"/>
              <w:right w:val="single" w:sz="4" w:space="0" w:color="auto"/>
            </w:tcBorders>
            <w:shd w:val="clear" w:color="auto" w:fill="A6A6A6"/>
            <w:vAlign w:val="center"/>
            <w:hideMark/>
          </w:tcPr>
          <w:p w14:paraId="650D2EEB" w14:textId="77777777" w:rsidR="00B53D1E" w:rsidRPr="003D0D20" w:rsidRDefault="00B53D1E" w:rsidP="00974A41">
            <w:pPr>
              <w:rPr>
                <w:b/>
                <w:bCs/>
                <w:sz w:val="22"/>
                <w:szCs w:val="22"/>
              </w:rPr>
            </w:pPr>
            <w:r w:rsidRPr="003D0D20">
              <w:rPr>
                <w:b/>
                <w:bCs/>
                <w:sz w:val="22"/>
                <w:szCs w:val="22"/>
              </w:rPr>
              <w:t>EARTHWORKS</w:t>
            </w:r>
          </w:p>
        </w:tc>
        <w:tc>
          <w:tcPr>
            <w:tcW w:w="791" w:type="dxa"/>
            <w:tcBorders>
              <w:top w:val="nil"/>
              <w:left w:val="nil"/>
              <w:bottom w:val="single" w:sz="4" w:space="0" w:color="auto"/>
              <w:right w:val="single" w:sz="4" w:space="0" w:color="auto"/>
            </w:tcBorders>
            <w:shd w:val="clear" w:color="auto" w:fill="A6A6A6"/>
            <w:vAlign w:val="bottom"/>
            <w:hideMark/>
          </w:tcPr>
          <w:p w14:paraId="45CDEBDA" w14:textId="77777777" w:rsidR="00B53D1E" w:rsidRPr="003D0D20" w:rsidRDefault="00B53D1E" w:rsidP="00974A41">
            <w:pPr>
              <w:jc w:val="center"/>
              <w:rPr>
                <w:sz w:val="22"/>
                <w:szCs w:val="22"/>
              </w:rPr>
            </w:pPr>
            <w:r w:rsidRPr="003D0D20">
              <w:rPr>
                <w:sz w:val="22"/>
                <w:szCs w:val="22"/>
              </w:rPr>
              <w:t> </w:t>
            </w:r>
          </w:p>
        </w:tc>
        <w:tc>
          <w:tcPr>
            <w:tcW w:w="2105" w:type="dxa"/>
            <w:tcBorders>
              <w:top w:val="nil"/>
              <w:left w:val="nil"/>
              <w:bottom w:val="single" w:sz="4" w:space="0" w:color="auto"/>
              <w:right w:val="single" w:sz="4" w:space="0" w:color="auto"/>
            </w:tcBorders>
            <w:shd w:val="clear" w:color="auto" w:fill="A6A6A6"/>
            <w:vAlign w:val="bottom"/>
            <w:hideMark/>
          </w:tcPr>
          <w:p w14:paraId="07DDEC0E"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6A6A6"/>
            <w:vAlign w:val="bottom"/>
            <w:hideMark/>
          </w:tcPr>
          <w:p w14:paraId="67B5911A" w14:textId="77777777" w:rsidR="00B53D1E" w:rsidRPr="003D0D20" w:rsidRDefault="00B53D1E" w:rsidP="00974A41">
            <w:pPr>
              <w:jc w:val="center"/>
              <w:rPr>
                <w:sz w:val="22"/>
                <w:szCs w:val="22"/>
              </w:rPr>
            </w:pPr>
            <w:r w:rsidRPr="003D0D20">
              <w:rPr>
                <w:sz w:val="22"/>
                <w:szCs w:val="22"/>
              </w:rPr>
              <w:t> </w:t>
            </w:r>
          </w:p>
        </w:tc>
        <w:tc>
          <w:tcPr>
            <w:tcW w:w="2328" w:type="dxa"/>
            <w:tcBorders>
              <w:top w:val="nil"/>
              <w:left w:val="nil"/>
              <w:bottom w:val="single" w:sz="4" w:space="0" w:color="auto"/>
              <w:right w:val="single" w:sz="4" w:space="0" w:color="auto"/>
            </w:tcBorders>
            <w:shd w:val="clear" w:color="auto" w:fill="A6A6A6"/>
            <w:vAlign w:val="bottom"/>
            <w:hideMark/>
          </w:tcPr>
          <w:p w14:paraId="3B8C7F3E" w14:textId="77777777" w:rsidR="00B53D1E" w:rsidRPr="003D0D20" w:rsidRDefault="00B53D1E" w:rsidP="00974A41">
            <w:pPr>
              <w:jc w:val="center"/>
              <w:rPr>
                <w:sz w:val="22"/>
                <w:szCs w:val="22"/>
              </w:rPr>
            </w:pPr>
            <w:r w:rsidRPr="003D0D20">
              <w:rPr>
                <w:sz w:val="22"/>
                <w:szCs w:val="22"/>
              </w:rPr>
              <w:t> </w:t>
            </w:r>
          </w:p>
        </w:tc>
      </w:tr>
      <w:tr w:rsidR="00B53D1E" w14:paraId="7389688D"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03"/>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6151D86" w14:textId="77777777" w:rsidR="00B53D1E" w:rsidRPr="003D0D20" w:rsidRDefault="00B53D1E" w:rsidP="00974A41">
            <w:pPr>
              <w:jc w:val="center"/>
              <w:rPr>
                <w:sz w:val="22"/>
                <w:szCs w:val="22"/>
              </w:rPr>
            </w:pPr>
            <w:r>
              <w:rPr>
                <w:sz w:val="22"/>
                <w:szCs w:val="22"/>
              </w:rPr>
              <w:t>27.1</w:t>
            </w:r>
          </w:p>
        </w:tc>
        <w:tc>
          <w:tcPr>
            <w:tcW w:w="6242" w:type="dxa"/>
            <w:tcBorders>
              <w:top w:val="nil"/>
              <w:left w:val="nil"/>
              <w:bottom w:val="single" w:sz="4" w:space="0" w:color="auto"/>
              <w:right w:val="single" w:sz="4" w:space="0" w:color="auto"/>
            </w:tcBorders>
            <w:shd w:val="clear" w:color="auto" w:fill="auto"/>
            <w:hideMark/>
          </w:tcPr>
          <w:p w14:paraId="231AA454" w14:textId="77777777" w:rsidR="00B53D1E" w:rsidRPr="003D0D20" w:rsidRDefault="00B53D1E" w:rsidP="00974A41">
            <w:pPr>
              <w:rPr>
                <w:sz w:val="22"/>
                <w:szCs w:val="22"/>
              </w:rPr>
            </w:pPr>
            <w:r w:rsidRPr="003D0D20">
              <w:rPr>
                <w:sz w:val="22"/>
                <w:szCs w:val="22"/>
              </w:rPr>
              <w:t xml:space="preserve">Earth excavation III category, 70% mechanical and 30% manual for a channel trench with a width of 0.8m and a depth of over 1.2m (due to protection against freezing) and earth excavation for a water measuring shaft 1.6/2.6/2.0, with rejection of the excavated material at a distance of 0.6m from the edge of the ditch. </w:t>
            </w:r>
          </w:p>
        </w:tc>
        <w:tc>
          <w:tcPr>
            <w:tcW w:w="791" w:type="dxa"/>
            <w:tcBorders>
              <w:top w:val="nil"/>
              <w:left w:val="nil"/>
              <w:bottom w:val="single" w:sz="4" w:space="0" w:color="auto"/>
              <w:right w:val="single" w:sz="4" w:space="0" w:color="auto"/>
            </w:tcBorders>
            <w:shd w:val="clear" w:color="auto" w:fill="auto"/>
            <w:vAlign w:val="center"/>
            <w:hideMark/>
          </w:tcPr>
          <w:p w14:paraId="501EEDBA" w14:textId="77777777" w:rsidR="00B53D1E" w:rsidRPr="003D0D20" w:rsidRDefault="00B53D1E" w:rsidP="00974A41">
            <w:pPr>
              <w:jc w:val="center"/>
              <w:rPr>
                <w:sz w:val="22"/>
                <w:szCs w:val="22"/>
              </w:rPr>
            </w:pPr>
            <w:r w:rsidRPr="003D0D20">
              <w:rPr>
                <w:sz w:val="22"/>
                <w:szCs w:val="22"/>
              </w:rPr>
              <w:t>m³</w:t>
            </w:r>
          </w:p>
        </w:tc>
        <w:tc>
          <w:tcPr>
            <w:tcW w:w="2105" w:type="dxa"/>
            <w:tcBorders>
              <w:top w:val="nil"/>
              <w:left w:val="nil"/>
              <w:bottom w:val="single" w:sz="4" w:space="0" w:color="auto"/>
              <w:right w:val="single" w:sz="4" w:space="0" w:color="auto"/>
            </w:tcBorders>
            <w:shd w:val="clear" w:color="auto" w:fill="auto"/>
            <w:vAlign w:val="center"/>
            <w:hideMark/>
          </w:tcPr>
          <w:p w14:paraId="4D92CFC9" w14:textId="77777777" w:rsidR="00B53D1E" w:rsidRPr="003D0D20" w:rsidRDefault="00B53D1E" w:rsidP="00974A41">
            <w:pP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143A3C59" w14:textId="77777777" w:rsidR="00B53D1E" w:rsidRPr="003D0D20" w:rsidRDefault="00B53D1E" w:rsidP="00974A41">
            <w:pPr>
              <w:jc w:val="center"/>
              <w:rPr>
                <w:sz w:val="22"/>
                <w:szCs w:val="22"/>
              </w:rPr>
            </w:pPr>
            <w:r w:rsidRPr="003D0D20">
              <w:rPr>
                <w:sz w:val="22"/>
                <w:szCs w:val="22"/>
              </w:rPr>
              <w:t>58,0</w:t>
            </w:r>
          </w:p>
        </w:tc>
        <w:tc>
          <w:tcPr>
            <w:tcW w:w="2328" w:type="dxa"/>
            <w:tcBorders>
              <w:top w:val="nil"/>
              <w:left w:val="nil"/>
              <w:bottom w:val="single" w:sz="4" w:space="0" w:color="auto"/>
              <w:right w:val="single" w:sz="4" w:space="0" w:color="auto"/>
            </w:tcBorders>
            <w:shd w:val="clear" w:color="auto" w:fill="auto"/>
            <w:vAlign w:val="bottom"/>
            <w:hideMark/>
          </w:tcPr>
          <w:p w14:paraId="1929CC25" w14:textId="77777777" w:rsidR="00B53D1E" w:rsidRPr="003D0D20" w:rsidRDefault="00B53D1E" w:rsidP="00974A41">
            <w:pPr>
              <w:rPr>
                <w:sz w:val="22"/>
                <w:szCs w:val="22"/>
              </w:rPr>
            </w:pPr>
          </w:p>
        </w:tc>
      </w:tr>
      <w:tr w:rsidR="00B53D1E" w14:paraId="3388EF0F"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97CE381" w14:textId="77777777" w:rsidR="00B53D1E" w:rsidRPr="003D0D20" w:rsidRDefault="00B53D1E" w:rsidP="00974A41">
            <w:pPr>
              <w:jc w:val="center"/>
              <w:rPr>
                <w:sz w:val="22"/>
                <w:szCs w:val="22"/>
              </w:rPr>
            </w:pPr>
            <w:r>
              <w:rPr>
                <w:sz w:val="22"/>
                <w:szCs w:val="22"/>
              </w:rPr>
              <w:t>27.2</w:t>
            </w:r>
          </w:p>
        </w:tc>
        <w:tc>
          <w:tcPr>
            <w:tcW w:w="6242" w:type="dxa"/>
            <w:tcBorders>
              <w:top w:val="nil"/>
              <w:left w:val="nil"/>
              <w:bottom w:val="single" w:sz="4" w:space="0" w:color="auto"/>
              <w:right w:val="single" w:sz="4" w:space="0" w:color="auto"/>
            </w:tcBorders>
            <w:shd w:val="clear" w:color="auto" w:fill="auto"/>
            <w:hideMark/>
          </w:tcPr>
          <w:p w14:paraId="4730B67C" w14:textId="77777777" w:rsidR="00B53D1E" w:rsidRPr="003D0D20" w:rsidRDefault="00B53D1E" w:rsidP="00974A41">
            <w:pPr>
              <w:rPr>
                <w:sz w:val="22"/>
                <w:szCs w:val="22"/>
              </w:rPr>
            </w:pPr>
            <w:r w:rsidRPr="003D0D20">
              <w:rPr>
                <w:sz w:val="22"/>
                <w:szCs w:val="22"/>
              </w:rPr>
              <w:t>Procurement, transportation and installation of sand in layers of 10 cm under the pipes and 10 cm above the pipes, with compaction, and due to mechanical protection.</w:t>
            </w:r>
          </w:p>
        </w:tc>
        <w:tc>
          <w:tcPr>
            <w:tcW w:w="791" w:type="dxa"/>
            <w:tcBorders>
              <w:top w:val="nil"/>
              <w:left w:val="nil"/>
              <w:bottom w:val="single" w:sz="4" w:space="0" w:color="auto"/>
              <w:right w:val="single" w:sz="4" w:space="0" w:color="auto"/>
            </w:tcBorders>
            <w:shd w:val="clear" w:color="auto" w:fill="auto"/>
            <w:vAlign w:val="center"/>
            <w:hideMark/>
          </w:tcPr>
          <w:p w14:paraId="32D59F2B" w14:textId="77777777" w:rsidR="00B53D1E" w:rsidRPr="003D0D20" w:rsidRDefault="00B53D1E" w:rsidP="00974A41">
            <w:pPr>
              <w:jc w:val="center"/>
              <w:rPr>
                <w:sz w:val="22"/>
                <w:szCs w:val="22"/>
              </w:rPr>
            </w:pPr>
            <w:r w:rsidRPr="003D0D20">
              <w:rPr>
                <w:sz w:val="22"/>
                <w:szCs w:val="22"/>
              </w:rPr>
              <w:t>m³</w:t>
            </w:r>
          </w:p>
        </w:tc>
        <w:tc>
          <w:tcPr>
            <w:tcW w:w="2105" w:type="dxa"/>
            <w:tcBorders>
              <w:top w:val="nil"/>
              <w:left w:val="nil"/>
              <w:bottom w:val="single" w:sz="4" w:space="0" w:color="auto"/>
              <w:right w:val="single" w:sz="4" w:space="0" w:color="auto"/>
            </w:tcBorders>
            <w:shd w:val="clear" w:color="auto" w:fill="auto"/>
            <w:vAlign w:val="center"/>
            <w:hideMark/>
          </w:tcPr>
          <w:p w14:paraId="48481295"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0FFDAF6E" w14:textId="77777777" w:rsidR="00B53D1E" w:rsidRPr="003D0D20" w:rsidRDefault="00B53D1E" w:rsidP="00974A41">
            <w:pPr>
              <w:jc w:val="center"/>
              <w:rPr>
                <w:sz w:val="22"/>
                <w:szCs w:val="22"/>
              </w:rPr>
            </w:pPr>
            <w:r w:rsidRPr="003D0D20">
              <w:rPr>
                <w:sz w:val="22"/>
                <w:szCs w:val="22"/>
              </w:rPr>
              <w:t>10,0</w:t>
            </w:r>
          </w:p>
        </w:tc>
        <w:tc>
          <w:tcPr>
            <w:tcW w:w="2328" w:type="dxa"/>
            <w:tcBorders>
              <w:top w:val="nil"/>
              <w:left w:val="nil"/>
              <w:bottom w:val="single" w:sz="4" w:space="0" w:color="auto"/>
              <w:right w:val="single" w:sz="4" w:space="0" w:color="auto"/>
            </w:tcBorders>
            <w:shd w:val="clear" w:color="auto" w:fill="auto"/>
            <w:vAlign w:val="bottom"/>
            <w:hideMark/>
          </w:tcPr>
          <w:p w14:paraId="123FC583" w14:textId="77777777" w:rsidR="00B53D1E" w:rsidRPr="003D0D20" w:rsidRDefault="00B53D1E" w:rsidP="00974A41">
            <w:pPr>
              <w:jc w:val="center"/>
              <w:rPr>
                <w:sz w:val="22"/>
                <w:szCs w:val="22"/>
              </w:rPr>
            </w:pPr>
            <w:r w:rsidRPr="003D0D20">
              <w:rPr>
                <w:sz w:val="22"/>
                <w:szCs w:val="22"/>
              </w:rPr>
              <w:t> </w:t>
            </w:r>
          </w:p>
        </w:tc>
      </w:tr>
      <w:tr w:rsidR="00B53D1E" w14:paraId="44035A93"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3"/>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747DC55" w14:textId="77777777" w:rsidR="00B53D1E" w:rsidRPr="003D0D20" w:rsidRDefault="00B53D1E" w:rsidP="00974A41">
            <w:pPr>
              <w:jc w:val="center"/>
              <w:rPr>
                <w:sz w:val="22"/>
                <w:szCs w:val="22"/>
              </w:rPr>
            </w:pPr>
            <w:r>
              <w:rPr>
                <w:sz w:val="22"/>
                <w:szCs w:val="22"/>
              </w:rPr>
              <w:t>27.3</w:t>
            </w:r>
          </w:p>
        </w:tc>
        <w:tc>
          <w:tcPr>
            <w:tcW w:w="6242" w:type="dxa"/>
            <w:tcBorders>
              <w:top w:val="nil"/>
              <w:left w:val="nil"/>
              <w:bottom w:val="single" w:sz="4" w:space="0" w:color="auto"/>
              <w:right w:val="single" w:sz="4" w:space="0" w:color="auto"/>
            </w:tcBorders>
            <w:shd w:val="clear" w:color="auto" w:fill="auto"/>
            <w:hideMark/>
          </w:tcPr>
          <w:p w14:paraId="0ADC601B" w14:textId="77777777" w:rsidR="00B53D1E" w:rsidRPr="003D0D20" w:rsidRDefault="00B53D1E" w:rsidP="00974A41">
            <w:pPr>
              <w:rPr>
                <w:sz w:val="22"/>
                <w:szCs w:val="22"/>
              </w:rPr>
            </w:pPr>
            <w:r w:rsidRPr="003D0D20">
              <w:rPr>
                <w:sz w:val="22"/>
                <w:szCs w:val="22"/>
              </w:rPr>
              <w:t>Backfilling of a canal ditch with the excavated material, sorted by compaction in layers of 15-20 cm</w:t>
            </w:r>
          </w:p>
        </w:tc>
        <w:tc>
          <w:tcPr>
            <w:tcW w:w="791" w:type="dxa"/>
            <w:tcBorders>
              <w:top w:val="nil"/>
              <w:left w:val="nil"/>
              <w:bottom w:val="single" w:sz="4" w:space="0" w:color="auto"/>
              <w:right w:val="single" w:sz="4" w:space="0" w:color="auto"/>
            </w:tcBorders>
            <w:shd w:val="clear" w:color="auto" w:fill="auto"/>
            <w:vAlign w:val="center"/>
            <w:hideMark/>
          </w:tcPr>
          <w:p w14:paraId="435F9A44" w14:textId="77777777" w:rsidR="00B53D1E" w:rsidRPr="003D0D20" w:rsidRDefault="00B53D1E" w:rsidP="00974A41">
            <w:pPr>
              <w:jc w:val="center"/>
              <w:rPr>
                <w:sz w:val="22"/>
                <w:szCs w:val="22"/>
              </w:rPr>
            </w:pPr>
            <w:r w:rsidRPr="003D0D20">
              <w:rPr>
                <w:sz w:val="22"/>
                <w:szCs w:val="22"/>
              </w:rPr>
              <w:t>m³</w:t>
            </w:r>
          </w:p>
        </w:tc>
        <w:tc>
          <w:tcPr>
            <w:tcW w:w="2105" w:type="dxa"/>
            <w:tcBorders>
              <w:top w:val="nil"/>
              <w:left w:val="nil"/>
              <w:bottom w:val="single" w:sz="4" w:space="0" w:color="auto"/>
              <w:right w:val="single" w:sz="4" w:space="0" w:color="auto"/>
            </w:tcBorders>
            <w:shd w:val="clear" w:color="auto" w:fill="auto"/>
            <w:vAlign w:val="center"/>
            <w:hideMark/>
          </w:tcPr>
          <w:p w14:paraId="45ADEDDB"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3C8ACB84" w14:textId="77777777" w:rsidR="00B53D1E" w:rsidRPr="003D0D20" w:rsidRDefault="00B53D1E" w:rsidP="00974A41">
            <w:pPr>
              <w:jc w:val="center"/>
              <w:rPr>
                <w:sz w:val="22"/>
                <w:szCs w:val="22"/>
              </w:rPr>
            </w:pPr>
            <w:r w:rsidRPr="003D0D20">
              <w:rPr>
                <w:sz w:val="22"/>
                <w:szCs w:val="22"/>
              </w:rPr>
              <w:t>48,0</w:t>
            </w:r>
          </w:p>
        </w:tc>
        <w:tc>
          <w:tcPr>
            <w:tcW w:w="2328" w:type="dxa"/>
            <w:tcBorders>
              <w:top w:val="nil"/>
              <w:left w:val="nil"/>
              <w:bottom w:val="single" w:sz="4" w:space="0" w:color="auto"/>
              <w:right w:val="single" w:sz="4" w:space="0" w:color="auto"/>
            </w:tcBorders>
            <w:shd w:val="clear" w:color="auto" w:fill="auto"/>
            <w:vAlign w:val="bottom"/>
            <w:hideMark/>
          </w:tcPr>
          <w:p w14:paraId="33AE6271" w14:textId="77777777" w:rsidR="00B53D1E" w:rsidRPr="003D0D20" w:rsidRDefault="00B53D1E" w:rsidP="00974A41">
            <w:pPr>
              <w:jc w:val="center"/>
              <w:rPr>
                <w:sz w:val="22"/>
                <w:szCs w:val="22"/>
              </w:rPr>
            </w:pPr>
            <w:r w:rsidRPr="003D0D20">
              <w:rPr>
                <w:sz w:val="22"/>
                <w:szCs w:val="22"/>
              </w:rPr>
              <w:t> </w:t>
            </w:r>
          </w:p>
        </w:tc>
      </w:tr>
      <w:tr w:rsidR="00B53D1E" w14:paraId="63EFABA5"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8"/>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FB684DB" w14:textId="77777777" w:rsidR="00B53D1E" w:rsidRPr="003D0D20" w:rsidRDefault="00B53D1E" w:rsidP="00974A41">
            <w:pPr>
              <w:jc w:val="center"/>
              <w:rPr>
                <w:sz w:val="22"/>
                <w:szCs w:val="22"/>
              </w:rPr>
            </w:pPr>
            <w:r>
              <w:rPr>
                <w:sz w:val="22"/>
                <w:szCs w:val="22"/>
              </w:rPr>
              <w:t>27.4</w:t>
            </w:r>
          </w:p>
        </w:tc>
        <w:tc>
          <w:tcPr>
            <w:tcW w:w="6242" w:type="dxa"/>
            <w:tcBorders>
              <w:top w:val="nil"/>
              <w:left w:val="nil"/>
              <w:bottom w:val="single" w:sz="4" w:space="0" w:color="auto"/>
              <w:right w:val="single" w:sz="4" w:space="0" w:color="auto"/>
            </w:tcBorders>
            <w:shd w:val="clear" w:color="auto" w:fill="auto"/>
            <w:vAlign w:val="center"/>
            <w:hideMark/>
          </w:tcPr>
          <w:p w14:paraId="28139C07" w14:textId="77777777" w:rsidR="00B53D1E" w:rsidRPr="003D0D20" w:rsidRDefault="00B53D1E" w:rsidP="00974A41">
            <w:pPr>
              <w:rPr>
                <w:sz w:val="22"/>
                <w:szCs w:val="22"/>
              </w:rPr>
            </w:pPr>
            <w:r w:rsidRPr="003D0D20">
              <w:rPr>
                <w:sz w:val="22"/>
                <w:szCs w:val="22"/>
              </w:rPr>
              <w:t>Loading and transportation of the surplus of the excavated material with unloading or possible spreading.</w:t>
            </w:r>
          </w:p>
        </w:tc>
        <w:tc>
          <w:tcPr>
            <w:tcW w:w="791" w:type="dxa"/>
            <w:tcBorders>
              <w:top w:val="nil"/>
              <w:left w:val="nil"/>
              <w:bottom w:val="single" w:sz="4" w:space="0" w:color="auto"/>
              <w:right w:val="single" w:sz="4" w:space="0" w:color="auto"/>
            </w:tcBorders>
            <w:shd w:val="clear" w:color="auto" w:fill="auto"/>
            <w:vAlign w:val="center"/>
            <w:hideMark/>
          </w:tcPr>
          <w:p w14:paraId="1355838D" w14:textId="77777777" w:rsidR="00B53D1E" w:rsidRPr="003D0D20" w:rsidRDefault="00B53D1E" w:rsidP="00974A41">
            <w:pPr>
              <w:jc w:val="center"/>
              <w:rPr>
                <w:sz w:val="22"/>
                <w:szCs w:val="22"/>
              </w:rPr>
            </w:pPr>
            <w:r w:rsidRPr="003D0D20">
              <w:rPr>
                <w:sz w:val="22"/>
                <w:szCs w:val="22"/>
              </w:rPr>
              <w:t>m³</w:t>
            </w:r>
          </w:p>
        </w:tc>
        <w:tc>
          <w:tcPr>
            <w:tcW w:w="2105" w:type="dxa"/>
            <w:tcBorders>
              <w:top w:val="nil"/>
              <w:left w:val="nil"/>
              <w:bottom w:val="single" w:sz="4" w:space="0" w:color="auto"/>
              <w:right w:val="single" w:sz="4" w:space="0" w:color="auto"/>
            </w:tcBorders>
            <w:shd w:val="clear" w:color="auto" w:fill="auto"/>
            <w:vAlign w:val="center"/>
            <w:hideMark/>
          </w:tcPr>
          <w:p w14:paraId="52A464E1"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07BEEF79" w14:textId="77777777" w:rsidR="00B53D1E" w:rsidRPr="003D0D20" w:rsidRDefault="00B53D1E" w:rsidP="00974A41">
            <w:pPr>
              <w:jc w:val="center"/>
              <w:rPr>
                <w:sz w:val="22"/>
                <w:szCs w:val="22"/>
              </w:rPr>
            </w:pPr>
            <w:r w:rsidRPr="003D0D20">
              <w:rPr>
                <w:sz w:val="22"/>
                <w:szCs w:val="22"/>
              </w:rPr>
              <w:t>13,0</w:t>
            </w:r>
          </w:p>
        </w:tc>
        <w:tc>
          <w:tcPr>
            <w:tcW w:w="2328" w:type="dxa"/>
            <w:tcBorders>
              <w:top w:val="nil"/>
              <w:left w:val="nil"/>
              <w:bottom w:val="single" w:sz="4" w:space="0" w:color="auto"/>
              <w:right w:val="single" w:sz="4" w:space="0" w:color="auto"/>
            </w:tcBorders>
            <w:shd w:val="clear" w:color="auto" w:fill="auto"/>
            <w:vAlign w:val="center"/>
            <w:hideMark/>
          </w:tcPr>
          <w:p w14:paraId="42F59F5E" w14:textId="77777777" w:rsidR="00B53D1E" w:rsidRPr="003D0D20" w:rsidRDefault="00B53D1E" w:rsidP="00974A41">
            <w:pPr>
              <w:jc w:val="center"/>
              <w:rPr>
                <w:sz w:val="22"/>
                <w:szCs w:val="22"/>
              </w:rPr>
            </w:pPr>
            <w:r w:rsidRPr="003D0D20">
              <w:rPr>
                <w:sz w:val="22"/>
                <w:szCs w:val="22"/>
              </w:rPr>
              <w:t> </w:t>
            </w:r>
          </w:p>
        </w:tc>
      </w:tr>
      <w:tr w:rsidR="00B53D1E" w14:paraId="52F69410"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6"/>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8B241" w14:textId="77777777" w:rsidR="00B53D1E" w:rsidRPr="003D0D20" w:rsidRDefault="00B53D1E" w:rsidP="00974A41">
            <w:pPr>
              <w:jc w:val="center"/>
              <w:rPr>
                <w:sz w:val="22"/>
                <w:szCs w:val="22"/>
              </w:rPr>
            </w:pPr>
            <w:r w:rsidRPr="003D0D20">
              <w:rPr>
                <w:sz w:val="22"/>
                <w:szCs w:val="22"/>
              </w:rPr>
              <w:t> </w:t>
            </w:r>
          </w:p>
        </w:tc>
        <w:tc>
          <w:tcPr>
            <w:tcW w:w="62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B553D" w14:textId="77777777" w:rsidR="00B53D1E" w:rsidRPr="003D0D20" w:rsidRDefault="00B53D1E" w:rsidP="00974A41">
            <w:pPr>
              <w:jc w:val="right"/>
              <w:rPr>
                <w:b/>
                <w:bCs/>
                <w:sz w:val="22"/>
                <w:szCs w:val="22"/>
              </w:rPr>
            </w:pPr>
            <w:r>
              <w:rPr>
                <w:b/>
                <w:bCs/>
                <w:sz w:val="22"/>
                <w:szCs w:val="22"/>
              </w:rPr>
              <w:t>TOTAL 27</w:t>
            </w:r>
          </w:p>
        </w:tc>
        <w:tc>
          <w:tcPr>
            <w:tcW w:w="7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01AEBF" w14:textId="77777777" w:rsidR="00B53D1E" w:rsidRPr="003D0D20" w:rsidRDefault="00B53D1E" w:rsidP="00974A41">
            <w:pPr>
              <w:jc w:val="right"/>
              <w:rPr>
                <w:b/>
                <w:bCs/>
                <w:sz w:val="22"/>
                <w:szCs w:val="22"/>
              </w:rPr>
            </w:pPr>
          </w:p>
        </w:tc>
        <w:tc>
          <w:tcPr>
            <w:tcW w:w="21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99A7F5" w14:textId="77777777" w:rsidR="00B53D1E" w:rsidRPr="003D0D20" w:rsidRDefault="00B53D1E" w:rsidP="00974A41">
            <w:pPr>
              <w:jc w:val="center"/>
              <w:rPr>
                <w:sz w:val="22"/>
                <w:szCs w:val="22"/>
              </w:rPr>
            </w:pPr>
          </w:p>
        </w:tc>
        <w:tc>
          <w:tcPr>
            <w:tcW w:w="15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CD424A" w14:textId="77777777" w:rsidR="00B53D1E" w:rsidRPr="003D0D20" w:rsidRDefault="00B53D1E" w:rsidP="00974A41">
            <w:pPr>
              <w:jc w:val="center"/>
              <w:rPr>
                <w:sz w:val="22"/>
                <w:szCs w:val="22"/>
              </w:rPr>
            </w:pPr>
          </w:p>
        </w:tc>
        <w:tc>
          <w:tcPr>
            <w:tcW w:w="23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74D405" w14:textId="77777777" w:rsidR="00B53D1E" w:rsidRPr="003D0D20" w:rsidRDefault="00B53D1E" w:rsidP="00974A41">
            <w:pPr>
              <w:jc w:val="center"/>
              <w:rPr>
                <w:sz w:val="22"/>
                <w:szCs w:val="22"/>
              </w:rPr>
            </w:pPr>
          </w:p>
        </w:tc>
      </w:tr>
      <w:tr w:rsidR="00B53D1E" w14:paraId="76FB7E07"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4"/>
        </w:trPr>
        <w:tc>
          <w:tcPr>
            <w:tcW w:w="9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89B1841" w14:textId="77777777" w:rsidR="00B53D1E" w:rsidRPr="003D0D20" w:rsidRDefault="00B53D1E" w:rsidP="00974A41">
            <w:pPr>
              <w:jc w:val="center"/>
              <w:rPr>
                <w:sz w:val="22"/>
                <w:szCs w:val="22"/>
              </w:rPr>
            </w:pPr>
            <w:r w:rsidRPr="003D0D20">
              <w:rPr>
                <w:sz w:val="22"/>
                <w:szCs w:val="22"/>
              </w:rPr>
              <w:t> </w:t>
            </w:r>
            <w:r>
              <w:rPr>
                <w:sz w:val="22"/>
                <w:szCs w:val="22"/>
              </w:rPr>
              <w:t>28</w:t>
            </w:r>
          </w:p>
        </w:tc>
        <w:tc>
          <w:tcPr>
            <w:tcW w:w="6242" w:type="dxa"/>
            <w:tcBorders>
              <w:top w:val="single" w:sz="4" w:space="0" w:color="auto"/>
              <w:left w:val="nil"/>
              <w:bottom w:val="single" w:sz="4" w:space="0" w:color="auto"/>
              <w:right w:val="single" w:sz="4" w:space="0" w:color="auto"/>
            </w:tcBorders>
            <w:shd w:val="clear" w:color="auto" w:fill="A6A6A6"/>
            <w:vAlign w:val="center"/>
            <w:hideMark/>
          </w:tcPr>
          <w:p w14:paraId="50FE6BC6" w14:textId="77777777" w:rsidR="00B53D1E" w:rsidRPr="003D0D20" w:rsidRDefault="00B53D1E" w:rsidP="00974A41">
            <w:pPr>
              <w:spacing w:before="60" w:after="60"/>
              <w:rPr>
                <w:b/>
                <w:bCs/>
                <w:sz w:val="22"/>
                <w:szCs w:val="22"/>
              </w:rPr>
            </w:pPr>
            <w:r w:rsidRPr="003D0D20">
              <w:rPr>
                <w:b/>
                <w:bCs/>
                <w:sz w:val="22"/>
                <w:szCs w:val="22"/>
              </w:rPr>
              <w:t>CONCRETE WORKS</w:t>
            </w:r>
          </w:p>
        </w:tc>
        <w:tc>
          <w:tcPr>
            <w:tcW w:w="791" w:type="dxa"/>
            <w:tcBorders>
              <w:top w:val="single" w:sz="4" w:space="0" w:color="auto"/>
              <w:left w:val="nil"/>
              <w:bottom w:val="single" w:sz="4" w:space="0" w:color="auto"/>
              <w:right w:val="single" w:sz="4" w:space="0" w:color="auto"/>
            </w:tcBorders>
            <w:shd w:val="clear" w:color="auto" w:fill="A6A6A6"/>
            <w:vAlign w:val="bottom"/>
            <w:hideMark/>
          </w:tcPr>
          <w:p w14:paraId="4B7975ED" w14:textId="77777777" w:rsidR="00B53D1E" w:rsidRPr="003D0D20" w:rsidRDefault="00B53D1E" w:rsidP="00974A41">
            <w:pPr>
              <w:jc w:val="center"/>
              <w:rPr>
                <w:sz w:val="22"/>
                <w:szCs w:val="22"/>
              </w:rPr>
            </w:pPr>
            <w:r w:rsidRPr="003D0D20">
              <w:rPr>
                <w:sz w:val="22"/>
                <w:szCs w:val="22"/>
              </w:rPr>
              <w:t> </w:t>
            </w:r>
          </w:p>
        </w:tc>
        <w:tc>
          <w:tcPr>
            <w:tcW w:w="2105" w:type="dxa"/>
            <w:tcBorders>
              <w:top w:val="single" w:sz="4" w:space="0" w:color="auto"/>
              <w:left w:val="nil"/>
              <w:bottom w:val="single" w:sz="4" w:space="0" w:color="auto"/>
              <w:right w:val="single" w:sz="4" w:space="0" w:color="auto"/>
            </w:tcBorders>
            <w:shd w:val="clear" w:color="auto" w:fill="A6A6A6"/>
            <w:vAlign w:val="bottom"/>
            <w:hideMark/>
          </w:tcPr>
          <w:p w14:paraId="0DADEDA0" w14:textId="77777777" w:rsidR="00B53D1E" w:rsidRPr="003D0D20" w:rsidRDefault="00B53D1E" w:rsidP="00974A41">
            <w:pPr>
              <w:jc w:val="center"/>
              <w:rPr>
                <w:sz w:val="22"/>
                <w:szCs w:val="22"/>
              </w:rPr>
            </w:pPr>
            <w:r w:rsidRPr="003D0D20">
              <w:rPr>
                <w:sz w:val="22"/>
                <w:szCs w:val="22"/>
              </w:rPr>
              <w:t> </w:t>
            </w:r>
          </w:p>
        </w:tc>
        <w:tc>
          <w:tcPr>
            <w:tcW w:w="1574" w:type="dxa"/>
            <w:tcBorders>
              <w:top w:val="single" w:sz="4" w:space="0" w:color="auto"/>
              <w:left w:val="nil"/>
              <w:bottom w:val="single" w:sz="4" w:space="0" w:color="auto"/>
              <w:right w:val="single" w:sz="4" w:space="0" w:color="auto"/>
            </w:tcBorders>
            <w:shd w:val="clear" w:color="auto" w:fill="A6A6A6"/>
            <w:vAlign w:val="bottom"/>
            <w:hideMark/>
          </w:tcPr>
          <w:p w14:paraId="6481D582" w14:textId="77777777" w:rsidR="00B53D1E" w:rsidRPr="003D0D20" w:rsidRDefault="00B53D1E" w:rsidP="00974A41">
            <w:pPr>
              <w:jc w:val="center"/>
              <w:rPr>
                <w:sz w:val="22"/>
                <w:szCs w:val="22"/>
              </w:rPr>
            </w:pPr>
            <w:r w:rsidRPr="003D0D20">
              <w:rPr>
                <w:sz w:val="22"/>
                <w:szCs w:val="22"/>
              </w:rPr>
              <w:t> </w:t>
            </w:r>
          </w:p>
        </w:tc>
        <w:tc>
          <w:tcPr>
            <w:tcW w:w="2328" w:type="dxa"/>
            <w:tcBorders>
              <w:top w:val="single" w:sz="4" w:space="0" w:color="auto"/>
              <w:left w:val="nil"/>
              <w:bottom w:val="single" w:sz="4" w:space="0" w:color="auto"/>
              <w:right w:val="single" w:sz="4" w:space="0" w:color="auto"/>
            </w:tcBorders>
            <w:shd w:val="clear" w:color="auto" w:fill="A6A6A6"/>
            <w:vAlign w:val="bottom"/>
            <w:hideMark/>
          </w:tcPr>
          <w:p w14:paraId="63E8D9E1" w14:textId="77777777" w:rsidR="00B53D1E" w:rsidRPr="003D0D20" w:rsidRDefault="00B53D1E" w:rsidP="00974A41">
            <w:pPr>
              <w:jc w:val="center"/>
              <w:rPr>
                <w:sz w:val="22"/>
                <w:szCs w:val="22"/>
              </w:rPr>
            </w:pPr>
            <w:r w:rsidRPr="003D0D20">
              <w:rPr>
                <w:sz w:val="22"/>
                <w:szCs w:val="22"/>
              </w:rPr>
              <w:t> </w:t>
            </w:r>
          </w:p>
        </w:tc>
      </w:tr>
      <w:tr w:rsidR="00B53D1E" w14:paraId="3DC7F376"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3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91EC4F6" w14:textId="77777777" w:rsidR="00B53D1E" w:rsidRPr="003D0D20" w:rsidRDefault="00B53D1E" w:rsidP="00974A41">
            <w:pPr>
              <w:jc w:val="center"/>
              <w:rPr>
                <w:sz w:val="22"/>
                <w:szCs w:val="22"/>
              </w:rPr>
            </w:pPr>
            <w:r>
              <w:rPr>
                <w:sz w:val="22"/>
                <w:szCs w:val="22"/>
              </w:rPr>
              <w:lastRenderedPageBreak/>
              <w:t>28.1</w:t>
            </w:r>
          </w:p>
        </w:tc>
        <w:tc>
          <w:tcPr>
            <w:tcW w:w="6242" w:type="dxa"/>
            <w:tcBorders>
              <w:top w:val="nil"/>
              <w:left w:val="nil"/>
              <w:bottom w:val="single" w:sz="4" w:space="0" w:color="auto"/>
              <w:right w:val="single" w:sz="4" w:space="0" w:color="auto"/>
            </w:tcBorders>
            <w:shd w:val="clear" w:color="auto" w:fill="auto"/>
            <w:vAlign w:val="center"/>
            <w:hideMark/>
          </w:tcPr>
          <w:p w14:paraId="1C76D2EF" w14:textId="77777777" w:rsidR="00B53D1E" w:rsidRPr="003D0D20" w:rsidRDefault="00B53D1E" w:rsidP="00974A41">
            <w:pPr>
              <w:rPr>
                <w:sz w:val="22"/>
                <w:szCs w:val="22"/>
              </w:rPr>
            </w:pPr>
            <w:r w:rsidRPr="003D0D20">
              <w:rPr>
                <w:sz w:val="22"/>
                <w:szCs w:val="22"/>
              </w:rPr>
              <w:t>Complete construction of a reinforced concrete manhole for housing a water meter with light dimensions 1.6x2.6x2.0m, with MB20 and a wall thickness of 20cm, double reinforced with reinforcing mesh Q131, with a light cast iron type cover, miniaturized, complete with plastering on internal walls with cement plaster with the waterproofing additive and installation of concrete iron stairs Ø20.</w:t>
            </w:r>
          </w:p>
        </w:tc>
        <w:tc>
          <w:tcPr>
            <w:tcW w:w="791" w:type="dxa"/>
            <w:tcBorders>
              <w:top w:val="nil"/>
              <w:left w:val="nil"/>
              <w:bottom w:val="single" w:sz="4" w:space="0" w:color="auto"/>
              <w:right w:val="single" w:sz="4" w:space="0" w:color="auto"/>
            </w:tcBorders>
            <w:shd w:val="clear" w:color="auto" w:fill="auto"/>
            <w:vAlign w:val="center"/>
            <w:hideMark/>
          </w:tcPr>
          <w:p w14:paraId="1586CBD5" w14:textId="77777777" w:rsidR="00B53D1E" w:rsidRPr="003D0D20" w:rsidRDefault="00B53D1E" w:rsidP="00974A41">
            <w:pPr>
              <w:jc w:val="center"/>
              <w:rPr>
                <w:sz w:val="22"/>
                <w:szCs w:val="22"/>
              </w:rPr>
            </w:pPr>
            <w:r w:rsidRPr="003D0D20">
              <w:rPr>
                <w:sz w:val="22"/>
                <w:szCs w:val="22"/>
              </w:rPr>
              <w:t>piece</w:t>
            </w:r>
          </w:p>
        </w:tc>
        <w:tc>
          <w:tcPr>
            <w:tcW w:w="2105" w:type="dxa"/>
            <w:tcBorders>
              <w:top w:val="nil"/>
              <w:left w:val="nil"/>
              <w:bottom w:val="single" w:sz="4" w:space="0" w:color="auto"/>
              <w:right w:val="single" w:sz="4" w:space="0" w:color="auto"/>
            </w:tcBorders>
            <w:shd w:val="clear" w:color="auto" w:fill="auto"/>
            <w:vAlign w:val="center"/>
            <w:hideMark/>
          </w:tcPr>
          <w:p w14:paraId="6F4655E9"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center"/>
            <w:hideMark/>
          </w:tcPr>
          <w:p w14:paraId="785AB9F0" w14:textId="77777777" w:rsidR="00B53D1E" w:rsidRPr="003D0D20" w:rsidRDefault="00B53D1E" w:rsidP="00974A41">
            <w:pPr>
              <w:jc w:val="center"/>
              <w:rPr>
                <w:sz w:val="22"/>
                <w:szCs w:val="22"/>
              </w:rPr>
            </w:pPr>
            <w:r w:rsidRPr="003D0D20">
              <w:rPr>
                <w:sz w:val="22"/>
                <w:szCs w:val="22"/>
              </w:rPr>
              <w:t>1</w:t>
            </w:r>
          </w:p>
        </w:tc>
        <w:tc>
          <w:tcPr>
            <w:tcW w:w="2328" w:type="dxa"/>
            <w:tcBorders>
              <w:top w:val="nil"/>
              <w:left w:val="nil"/>
              <w:bottom w:val="single" w:sz="4" w:space="0" w:color="auto"/>
              <w:right w:val="single" w:sz="4" w:space="0" w:color="auto"/>
            </w:tcBorders>
            <w:shd w:val="clear" w:color="auto" w:fill="auto"/>
            <w:vAlign w:val="bottom"/>
            <w:hideMark/>
          </w:tcPr>
          <w:p w14:paraId="4B9C146A" w14:textId="77777777" w:rsidR="00B53D1E" w:rsidRPr="003D0D20" w:rsidRDefault="00B53D1E" w:rsidP="00974A41">
            <w:pPr>
              <w:jc w:val="center"/>
              <w:rPr>
                <w:sz w:val="22"/>
                <w:szCs w:val="22"/>
              </w:rPr>
            </w:pPr>
            <w:r w:rsidRPr="003D0D20">
              <w:rPr>
                <w:sz w:val="22"/>
                <w:szCs w:val="22"/>
              </w:rPr>
              <w:t> </w:t>
            </w:r>
          </w:p>
        </w:tc>
      </w:tr>
      <w:tr w:rsidR="00B53D1E" w14:paraId="226B7CEF"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3AD3BE40" w14:textId="77777777" w:rsidR="00B53D1E" w:rsidRPr="003D0D20" w:rsidRDefault="00B53D1E" w:rsidP="00974A41">
            <w:pPr>
              <w:jc w:val="center"/>
              <w:rPr>
                <w:sz w:val="22"/>
                <w:szCs w:val="22"/>
              </w:rPr>
            </w:pPr>
            <w:r w:rsidRPr="003D0D20">
              <w:rPr>
                <w:sz w:val="22"/>
                <w:szCs w:val="22"/>
              </w:rPr>
              <w:t> </w:t>
            </w:r>
          </w:p>
        </w:tc>
        <w:tc>
          <w:tcPr>
            <w:tcW w:w="6242" w:type="dxa"/>
            <w:tcBorders>
              <w:top w:val="nil"/>
              <w:left w:val="nil"/>
              <w:bottom w:val="single" w:sz="4" w:space="0" w:color="auto"/>
              <w:right w:val="single" w:sz="4" w:space="0" w:color="auto"/>
            </w:tcBorders>
            <w:shd w:val="clear" w:color="auto" w:fill="auto"/>
            <w:vAlign w:val="center"/>
            <w:hideMark/>
          </w:tcPr>
          <w:p w14:paraId="6836628E" w14:textId="77777777" w:rsidR="00B53D1E" w:rsidRPr="003D0D20" w:rsidRDefault="00B53D1E" w:rsidP="00974A41">
            <w:pPr>
              <w:jc w:val="right"/>
              <w:rPr>
                <w:b/>
                <w:bCs/>
                <w:sz w:val="22"/>
                <w:szCs w:val="22"/>
              </w:rPr>
            </w:pPr>
            <w:r>
              <w:rPr>
                <w:b/>
                <w:bCs/>
                <w:sz w:val="22"/>
                <w:szCs w:val="22"/>
              </w:rPr>
              <w:t>TOTAL 28</w:t>
            </w:r>
          </w:p>
        </w:tc>
        <w:tc>
          <w:tcPr>
            <w:tcW w:w="791" w:type="dxa"/>
            <w:tcBorders>
              <w:top w:val="nil"/>
              <w:left w:val="nil"/>
              <w:bottom w:val="single" w:sz="4" w:space="0" w:color="auto"/>
              <w:right w:val="single" w:sz="4" w:space="0" w:color="auto"/>
            </w:tcBorders>
            <w:shd w:val="clear" w:color="auto" w:fill="auto"/>
            <w:vAlign w:val="bottom"/>
            <w:hideMark/>
          </w:tcPr>
          <w:p w14:paraId="096FE277" w14:textId="77777777" w:rsidR="00B53D1E" w:rsidRPr="003D0D20" w:rsidRDefault="00B53D1E" w:rsidP="00974A41">
            <w:pPr>
              <w:jc w:val="center"/>
              <w:rPr>
                <w:sz w:val="22"/>
                <w:szCs w:val="22"/>
              </w:rPr>
            </w:pPr>
            <w:r w:rsidRPr="003D0D20">
              <w:rPr>
                <w:sz w:val="22"/>
                <w:szCs w:val="22"/>
              </w:rPr>
              <w:t> </w:t>
            </w:r>
          </w:p>
        </w:tc>
        <w:tc>
          <w:tcPr>
            <w:tcW w:w="2105" w:type="dxa"/>
            <w:tcBorders>
              <w:top w:val="nil"/>
              <w:left w:val="nil"/>
              <w:bottom w:val="single" w:sz="4" w:space="0" w:color="auto"/>
              <w:right w:val="single" w:sz="4" w:space="0" w:color="auto"/>
            </w:tcBorders>
            <w:shd w:val="clear" w:color="auto" w:fill="auto"/>
            <w:vAlign w:val="bottom"/>
            <w:hideMark/>
          </w:tcPr>
          <w:p w14:paraId="244FB2E5"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208EAF7E" w14:textId="77777777" w:rsidR="00B53D1E" w:rsidRPr="003D0D20" w:rsidRDefault="00B53D1E" w:rsidP="00974A41">
            <w:pPr>
              <w:jc w:val="center"/>
              <w:rPr>
                <w:sz w:val="22"/>
                <w:szCs w:val="22"/>
              </w:rPr>
            </w:pPr>
            <w:r w:rsidRPr="003D0D20">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1CEF465F" w14:textId="77777777" w:rsidR="00B53D1E" w:rsidRPr="003D0D20" w:rsidRDefault="00B53D1E" w:rsidP="00974A41">
            <w:pPr>
              <w:jc w:val="center"/>
              <w:rPr>
                <w:sz w:val="22"/>
                <w:szCs w:val="22"/>
              </w:rPr>
            </w:pPr>
            <w:r w:rsidRPr="003D0D20">
              <w:rPr>
                <w:sz w:val="22"/>
                <w:szCs w:val="22"/>
              </w:rPr>
              <w:t> </w:t>
            </w:r>
          </w:p>
        </w:tc>
      </w:tr>
      <w:tr w:rsidR="00B53D1E" w14:paraId="6A89EF8D"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5"/>
        </w:trPr>
        <w:tc>
          <w:tcPr>
            <w:tcW w:w="98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0A4AF2C" w14:textId="77777777" w:rsidR="00B53D1E" w:rsidRPr="003D0D20" w:rsidRDefault="00B53D1E" w:rsidP="00974A41">
            <w:pPr>
              <w:jc w:val="center"/>
              <w:rPr>
                <w:sz w:val="22"/>
                <w:szCs w:val="22"/>
              </w:rPr>
            </w:pPr>
            <w:r w:rsidRPr="003D0D20">
              <w:rPr>
                <w:sz w:val="22"/>
                <w:szCs w:val="22"/>
              </w:rPr>
              <w:t> </w:t>
            </w:r>
            <w:r>
              <w:rPr>
                <w:sz w:val="22"/>
                <w:szCs w:val="22"/>
              </w:rPr>
              <w:t>29</w:t>
            </w:r>
          </w:p>
        </w:tc>
        <w:tc>
          <w:tcPr>
            <w:tcW w:w="6242" w:type="dxa"/>
            <w:tcBorders>
              <w:top w:val="single" w:sz="4" w:space="0" w:color="auto"/>
              <w:left w:val="nil"/>
              <w:bottom w:val="single" w:sz="4" w:space="0" w:color="auto"/>
              <w:right w:val="single" w:sz="4" w:space="0" w:color="auto"/>
            </w:tcBorders>
            <w:shd w:val="clear" w:color="auto" w:fill="A6A6A6"/>
            <w:vAlign w:val="center"/>
            <w:hideMark/>
          </w:tcPr>
          <w:p w14:paraId="18E0F65D" w14:textId="77777777" w:rsidR="00B53D1E" w:rsidRPr="003D0D20" w:rsidRDefault="00B53D1E" w:rsidP="00974A41">
            <w:pPr>
              <w:rPr>
                <w:b/>
                <w:bCs/>
                <w:sz w:val="22"/>
                <w:szCs w:val="22"/>
              </w:rPr>
            </w:pPr>
            <w:r w:rsidRPr="003D0D20">
              <w:rPr>
                <w:b/>
                <w:bCs/>
                <w:sz w:val="22"/>
                <w:szCs w:val="22"/>
              </w:rPr>
              <w:t>PLUMBING WORKS</w:t>
            </w:r>
          </w:p>
        </w:tc>
        <w:tc>
          <w:tcPr>
            <w:tcW w:w="791" w:type="dxa"/>
            <w:tcBorders>
              <w:top w:val="single" w:sz="4" w:space="0" w:color="auto"/>
              <w:left w:val="nil"/>
              <w:bottom w:val="single" w:sz="4" w:space="0" w:color="auto"/>
              <w:right w:val="single" w:sz="4" w:space="0" w:color="auto"/>
            </w:tcBorders>
            <w:shd w:val="clear" w:color="auto" w:fill="A6A6A6"/>
            <w:vAlign w:val="center"/>
            <w:hideMark/>
          </w:tcPr>
          <w:p w14:paraId="09581D4A" w14:textId="77777777" w:rsidR="00B53D1E" w:rsidRPr="003D0D20" w:rsidRDefault="00B53D1E" w:rsidP="00974A41">
            <w:pPr>
              <w:jc w:val="center"/>
              <w:rPr>
                <w:sz w:val="22"/>
                <w:szCs w:val="22"/>
              </w:rPr>
            </w:pPr>
            <w:r w:rsidRPr="003D0D20">
              <w:rPr>
                <w:sz w:val="22"/>
                <w:szCs w:val="22"/>
              </w:rPr>
              <w:t> </w:t>
            </w:r>
          </w:p>
        </w:tc>
        <w:tc>
          <w:tcPr>
            <w:tcW w:w="2105" w:type="dxa"/>
            <w:tcBorders>
              <w:top w:val="single" w:sz="4" w:space="0" w:color="auto"/>
              <w:left w:val="nil"/>
              <w:bottom w:val="single" w:sz="4" w:space="0" w:color="auto"/>
              <w:right w:val="single" w:sz="4" w:space="0" w:color="auto"/>
            </w:tcBorders>
            <w:shd w:val="clear" w:color="auto" w:fill="A6A6A6"/>
            <w:vAlign w:val="center"/>
            <w:hideMark/>
          </w:tcPr>
          <w:p w14:paraId="146848A6" w14:textId="77777777" w:rsidR="00B53D1E" w:rsidRPr="003D0D20" w:rsidRDefault="00B53D1E" w:rsidP="00974A41">
            <w:pPr>
              <w:jc w:val="center"/>
              <w:rPr>
                <w:sz w:val="22"/>
                <w:szCs w:val="22"/>
              </w:rPr>
            </w:pPr>
            <w:r w:rsidRPr="003D0D20">
              <w:rPr>
                <w:sz w:val="22"/>
                <w:szCs w:val="22"/>
              </w:rPr>
              <w:t> </w:t>
            </w:r>
          </w:p>
        </w:tc>
        <w:tc>
          <w:tcPr>
            <w:tcW w:w="1574" w:type="dxa"/>
            <w:tcBorders>
              <w:top w:val="single" w:sz="4" w:space="0" w:color="auto"/>
              <w:left w:val="nil"/>
              <w:bottom w:val="single" w:sz="4" w:space="0" w:color="auto"/>
              <w:right w:val="single" w:sz="4" w:space="0" w:color="auto"/>
            </w:tcBorders>
            <w:shd w:val="clear" w:color="auto" w:fill="A6A6A6"/>
            <w:vAlign w:val="center"/>
            <w:hideMark/>
          </w:tcPr>
          <w:p w14:paraId="7FB7B495" w14:textId="77777777" w:rsidR="00B53D1E" w:rsidRPr="003D0D20" w:rsidRDefault="00B53D1E" w:rsidP="00974A41">
            <w:pPr>
              <w:jc w:val="center"/>
              <w:rPr>
                <w:sz w:val="22"/>
                <w:szCs w:val="22"/>
              </w:rPr>
            </w:pPr>
            <w:r w:rsidRPr="003D0D20">
              <w:rPr>
                <w:sz w:val="22"/>
                <w:szCs w:val="22"/>
              </w:rPr>
              <w:t> </w:t>
            </w:r>
          </w:p>
        </w:tc>
        <w:tc>
          <w:tcPr>
            <w:tcW w:w="2328" w:type="dxa"/>
            <w:tcBorders>
              <w:top w:val="single" w:sz="4" w:space="0" w:color="auto"/>
              <w:left w:val="nil"/>
              <w:bottom w:val="single" w:sz="4" w:space="0" w:color="auto"/>
              <w:right w:val="single" w:sz="4" w:space="0" w:color="auto"/>
            </w:tcBorders>
            <w:shd w:val="clear" w:color="auto" w:fill="A6A6A6"/>
            <w:vAlign w:val="center"/>
            <w:hideMark/>
          </w:tcPr>
          <w:p w14:paraId="4597C5BE" w14:textId="77777777" w:rsidR="00B53D1E" w:rsidRPr="003D0D20" w:rsidRDefault="00B53D1E" w:rsidP="00974A41">
            <w:pPr>
              <w:jc w:val="center"/>
              <w:rPr>
                <w:sz w:val="22"/>
                <w:szCs w:val="22"/>
              </w:rPr>
            </w:pPr>
            <w:r w:rsidRPr="003D0D20">
              <w:rPr>
                <w:sz w:val="22"/>
                <w:szCs w:val="22"/>
              </w:rPr>
              <w:t> </w:t>
            </w:r>
          </w:p>
        </w:tc>
      </w:tr>
      <w:tr w:rsidR="00B53D1E" w14:paraId="359E718A"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48B7D2C8" w14:textId="77777777" w:rsidR="00B53D1E" w:rsidRPr="003D0D20" w:rsidRDefault="00B53D1E" w:rsidP="00974A41">
            <w:pPr>
              <w:jc w:val="center"/>
              <w:rPr>
                <w:sz w:val="22"/>
                <w:szCs w:val="22"/>
              </w:rPr>
            </w:pPr>
            <w:r>
              <w:rPr>
                <w:sz w:val="22"/>
                <w:szCs w:val="22"/>
              </w:rPr>
              <w:t>29.1</w:t>
            </w:r>
          </w:p>
        </w:tc>
        <w:tc>
          <w:tcPr>
            <w:tcW w:w="6242" w:type="dxa"/>
            <w:tcBorders>
              <w:top w:val="nil"/>
              <w:left w:val="nil"/>
              <w:bottom w:val="single" w:sz="4" w:space="0" w:color="auto"/>
              <w:right w:val="single" w:sz="4" w:space="0" w:color="auto"/>
            </w:tcBorders>
            <w:shd w:val="clear" w:color="auto" w:fill="auto"/>
            <w:hideMark/>
          </w:tcPr>
          <w:p w14:paraId="4F1E2556" w14:textId="77777777" w:rsidR="00B53D1E" w:rsidRPr="003D0D20" w:rsidRDefault="00B53D1E" w:rsidP="00974A41">
            <w:pPr>
              <w:rPr>
                <w:sz w:val="22"/>
                <w:szCs w:val="22"/>
              </w:rPr>
            </w:pPr>
            <w:r w:rsidRPr="003D0D20">
              <w:rPr>
                <w:sz w:val="22"/>
                <w:szCs w:val="22"/>
              </w:rPr>
              <w:t xml:space="preserve">Procurement and installation of a combined water meter complete with all </w:t>
            </w:r>
            <w:proofErr w:type="gramStart"/>
            <w:r w:rsidRPr="003D0D20">
              <w:rPr>
                <w:sz w:val="22"/>
                <w:szCs w:val="22"/>
              </w:rPr>
              <w:t>fittings</w:t>
            </w:r>
            <w:proofErr w:type="gramEnd"/>
            <w:r w:rsidRPr="003D0D20">
              <w:rPr>
                <w:sz w:val="22"/>
                <w:szCs w:val="22"/>
              </w:rPr>
              <w:t xml:space="preserve"> elements.</w:t>
            </w:r>
          </w:p>
        </w:tc>
        <w:tc>
          <w:tcPr>
            <w:tcW w:w="791" w:type="dxa"/>
            <w:tcBorders>
              <w:top w:val="nil"/>
              <w:left w:val="nil"/>
              <w:bottom w:val="single" w:sz="4" w:space="0" w:color="auto"/>
              <w:right w:val="single" w:sz="4" w:space="0" w:color="auto"/>
            </w:tcBorders>
            <w:shd w:val="clear" w:color="auto" w:fill="auto"/>
            <w:vAlign w:val="bottom"/>
            <w:hideMark/>
          </w:tcPr>
          <w:p w14:paraId="528B368C" w14:textId="77777777" w:rsidR="00B53D1E" w:rsidRPr="003D0D20" w:rsidRDefault="00B53D1E" w:rsidP="00974A41">
            <w:pPr>
              <w:jc w:val="center"/>
              <w:rPr>
                <w:sz w:val="22"/>
                <w:szCs w:val="22"/>
              </w:rPr>
            </w:pPr>
            <w:r w:rsidRPr="003D0D20">
              <w:rPr>
                <w:sz w:val="22"/>
                <w:szCs w:val="22"/>
              </w:rPr>
              <w:t>br.</w:t>
            </w:r>
          </w:p>
        </w:tc>
        <w:tc>
          <w:tcPr>
            <w:tcW w:w="2105" w:type="dxa"/>
            <w:tcBorders>
              <w:top w:val="nil"/>
              <w:left w:val="nil"/>
              <w:bottom w:val="single" w:sz="4" w:space="0" w:color="auto"/>
              <w:right w:val="single" w:sz="4" w:space="0" w:color="auto"/>
            </w:tcBorders>
            <w:shd w:val="clear" w:color="auto" w:fill="auto"/>
            <w:vAlign w:val="bottom"/>
            <w:hideMark/>
          </w:tcPr>
          <w:p w14:paraId="41B87EB0"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5DE0FA01" w14:textId="77777777" w:rsidR="00B53D1E" w:rsidRPr="003D0D20" w:rsidRDefault="00B53D1E" w:rsidP="00974A41">
            <w:pPr>
              <w:jc w:val="center"/>
              <w:rPr>
                <w:sz w:val="22"/>
                <w:szCs w:val="22"/>
              </w:rPr>
            </w:pPr>
            <w:r w:rsidRPr="003D0D20">
              <w:rPr>
                <w:sz w:val="22"/>
                <w:szCs w:val="22"/>
              </w:rPr>
              <w:t>1</w:t>
            </w:r>
          </w:p>
        </w:tc>
        <w:tc>
          <w:tcPr>
            <w:tcW w:w="2328" w:type="dxa"/>
            <w:tcBorders>
              <w:top w:val="nil"/>
              <w:left w:val="nil"/>
              <w:bottom w:val="single" w:sz="4" w:space="0" w:color="auto"/>
              <w:right w:val="single" w:sz="4" w:space="0" w:color="auto"/>
            </w:tcBorders>
            <w:shd w:val="clear" w:color="auto" w:fill="auto"/>
            <w:vAlign w:val="bottom"/>
            <w:hideMark/>
          </w:tcPr>
          <w:p w14:paraId="1AE3F0ED" w14:textId="77777777" w:rsidR="00B53D1E" w:rsidRPr="003D0D20" w:rsidRDefault="00B53D1E" w:rsidP="00974A41">
            <w:pPr>
              <w:jc w:val="center"/>
              <w:rPr>
                <w:sz w:val="22"/>
                <w:szCs w:val="22"/>
              </w:rPr>
            </w:pPr>
            <w:r w:rsidRPr="003D0D20">
              <w:rPr>
                <w:sz w:val="22"/>
                <w:szCs w:val="22"/>
              </w:rPr>
              <w:t> </w:t>
            </w:r>
          </w:p>
        </w:tc>
      </w:tr>
      <w:tr w:rsidR="00B53D1E" w14:paraId="456C52FC"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19"/>
        </w:trPr>
        <w:tc>
          <w:tcPr>
            <w:tcW w:w="988" w:type="dxa"/>
            <w:vMerge w:val="restart"/>
            <w:tcBorders>
              <w:top w:val="nil"/>
              <w:left w:val="single" w:sz="4" w:space="0" w:color="auto"/>
              <w:right w:val="single" w:sz="4" w:space="0" w:color="auto"/>
            </w:tcBorders>
            <w:shd w:val="clear" w:color="auto" w:fill="auto"/>
            <w:vAlign w:val="bottom"/>
            <w:hideMark/>
          </w:tcPr>
          <w:p w14:paraId="1A7692E0" w14:textId="77777777" w:rsidR="00B53D1E" w:rsidRPr="003D0D20" w:rsidRDefault="00B53D1E" w:rsidP="00974A41">
            <w:pPr>
              <w:jc w:val="center"/>
              <w:rPr>
                <w:sz w:val="22"/>
                <w:szCs w:val="22"/>
              </w:rPr>
            </w:pPr>
            <w:r w:rsidRPr="003D0D20">
              <w:rPr>
                <w:sz w:val="22"/>
                <w:szCs w:val="22"/>
              </w:rPr>
              <w:t> </w:t>
            </w:r>
            <w:r>
              <w:rPr>
                <w:sz w:val="22"/>
                <w:szCs w:val="22"/>
              </w:rPr>
              <w:t>29.2</w:t>
            </w:r>
          </w:p>
          <w:p w14:paraId="51ED69C0" w14:textId="77777777" w:rsidR="00B53D1E" w:rsidRPr="003D0D20" w:rsidRDefault="00B53D1E" w:rsidP="00974A41">
            <w:pPr>
              <w:jc w:val="center"/>
              <w:rPr>
                <w:sz w:val="22"/>
                <w:szCs w:val="22"/>
              </w:rPr>
            </w:pPr>
            <w:r w:rsidRPr="003D0D20">
              <w:rPr>
                <w:sz w:val="22"/>
                <w:szCs w:val="22"/>
              </w:rPr>
              <w:t> </w:t>
            </w:r>
          </w:p>
        </w:tc>
        <w:tc>
          <w:tcPr>
            <w:tcW w:w="6242" w:type="dxa"/>
            <w:tcBorders>
              <w:top w:val="nil"/>
              <w:left w:val="nil"/>
              <w:bottom w:val="single" w:sz="4" w:space="0" w:color="auto"/>
              <w:right w:val="single" w:sz="4" w:space="0" w:color="auto"/>
            </w:tcBorders>
            <w:shd w:val="clear" w:color="000000" w:fill="FFFFFF"/>
            <w:hideMark/>
          </w:tcPr>
          <w:p w14:paraId="1BFEC471" w14:textId="77777777" w:rsidR="00B53D1E" w:rsidRPr="003D0D20" w:rsidRDefault="00B53D1E" w:rsidP="00974A41">
            <w:pPr>
              <w:rPr>
                <w:sz w:val="22"/>
                <w:szCs w:val="22"/>
              </w:rPr>
            </w:pPr>
            <w:r w:rsidRPr="003D0D20">
              <w:rPr>
                <w:sz w:val="22"/>
                <w:szCs w:val="22"/>
              </w:rPr>
              <w:t>Procurement, transport and installation of PVC water pipes in the trench with the production of all the necessary slots and penetrations joined together. The pipes should be embedded in a layer of 10 cm of sand in the trench.</w:t>
            </w:r>
          </w:p>
        </w:tc>
        <w:tc>
          <w:tcPr>
            <w:tcW w:w="791" w:type="dxa"/>
            <w:tcBorders>
              <w:top w:val="nil"/>
              <w:left w:val="nil"/>
              <w:bottom w:val="single" w:sz="4" w:space="0" w:color="auto"/>
              <w:right w:val="single" w:sz="4" w:space="0" w:color="auto"/>
            </w:tcBorders>
            <w:shd w:val="clear" w:color="auto" w:fill="auto"/>
            <w:vAlign w:val="bottom"/>
            <w:hideMark/>
          </w:tcPr>
          <w:p w14:paraId="17C2E6CA" w14:textId="77777777" w:rsidR="00B53D1E" w:rsidRPr="003D0D20" w:rsidRDefault="00B53D1E" w:rsidP="00974A41">
            <w:pPr>
              <w:jc w:val="center"/>
              <w:rPr>
                <w:sz w:val="22"/>
                <w:szCs w:val="22"/>
              </w:rPr>
            </w:pPr>
            <w:r w:rsidRPr="003D0D20">
              <w:rPr>
                <w:sz w:val="22"/>
                <w:szCs w:val="22"/>
              </w:rPr>
              <w:t> </w:t>
            </w:r>
          </w:p>
        </w:tc>
        <w:tc>
          <w:tcPr>
            <w:tcW w:w="2105" w:type="dxa"/>
            <w:tcBorders>
              <w:top w:val="nil"/>
              <w:left w:val="nil"/>
              <w:bottom w:val="single" w:sz="4" w:space="0" w:color="auto"/>
              <w:right w:val="single" w:sz="4" w:space="0" w:color="auto"/>
            </w:tcBorders>
            <w:shd w:val="clear" w:color="auto" w:fill="auto"/>
            <w:vAlign w:val="bottom"/>
            <w:hideMark/>
          </w:tcPr>
          <w:p w14:paraId="2B1C8EA7"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01996A26" w14:textId="77777777" w:rsidR="00B53D1E" w:rsidRPr="003D0D20" w:rsidRDefault="00B53D1E" w:rsidP="00974A41">
            <w:pPr>
              <w:jc w:val="center"/>
              <w:rPr>
                <w:sz w:val="22"/>
                <w:szCs w:val="22"/>
              </w:rPr>
            </w:pPr>
            <w:r w:rsidRPr="003D0D20">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7589E03C" w14:textId="77777777" w:rsidR="00B53D1E" w:rsidRPr="003D0D20" w:rsidRDefault="00B53D1E" w:rsidP="00974A41">
            <w:pPr>
              <w:jc w:val="center"/>
              <w:rPr>
                <w:sz w:val="22"/>
                <w:szCs w:val="22"/>
              </w:rPr>
            </w:pPr>
            <w:r w:rsidRPr="003D0D20">
              <w:rPr>
                <w:sz w:val="22"/>
                <w:szCs w:val="22"/>
              </w:rPr>
              <w:t> </w:t>
            </w:r>
          </w:p>
        </w:tc>
      </w:tr>
      <w:tr w:rsidR="00B53D1E" w14:paraId="6D512F7E"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88" w:type="dxa"/>
            <w:vMerge/>
            <w:tcBorders>
              <w:left w:val="single" w:sz="4" w:space="0" w:color="auto"/>
              <w:bottom w:val="single" w:sz="4" w:space="0" w:color="auto"/>
              <w:right w:val="single" w:sz="4" w:space="0" w:color="auto"/>
            </w:tcBorders>
            <w:shd w:val="clear" w:color="auto" w:fill="auto"/>
            <w:vAlign w:val="bottom"/>
            <w:hideMark/>
          </w:tcPr>
          <w:p w14:paraId="67B87638" w14:textId="77777777" w:rsidR="00B53D1E" w:rsidRPr="003D0D20" w:rsidRDefault="00B53D1E" w:rsidP="00974A41">
            <w:pPr>
              <w:jc w:val="center"/>
              <w:rPr>
                <w:sz w:val="22"/>
                <w:szCs w:val="22"/>
              </w:rPr>
            </w:pPr>
          </w:p>
        </w:tc>
        <w:tc>
          <w:tcPr>
            <w:tcW w:w="6242" w:type="dxa"/>
            <w:tcBorders>
              <w:top w:val="nil"/>
              <w:left w:val="nil"/>
              <w:bottom w:val="single" w:sz="4" w:space="0" w:color="auto"/>
              <w:right w:val="single" w:sz="4" w:space="0" w:color="auto"/>
            </w:tcBorders>
            <w:shd w:val="clear" w:color="auto" w:fill="auto"/>
            <w:vAlign w:val="center"/>
            <w:hideMark/>
          </w:tcPr>
          <w:p w14:paraId="2A9C3908" w14:textId="77777777" w:rsidR="00B53D1E" w:rsidRPr="003D0D20" w:rsidRDefault="00B53D1E" w:rsidP="00974A41">
            <w:pPr>
              <w:rPr>
                <w:sz w:val="22"/>
                <w:szCs w:val="22"/>
              </w:rPr>
            </w:pPr>
            <w:r w:rsidRPr="003D0D20">
              <w:rPr>
                <w:sz w:val="22"/>
                <w:szCs w:val="22"/>
              </w:rPr>
              <w:t>3/4"</w:t>
            </w:r>
          </w:p>
        </w:tc>
        <w:tc>
          <w:tcPr>
            <w:tcW w:w="791" w:type="dxa"/>
            <w:tcBorders>
              <w:top w:val="nil"/>
              <w:left w:val="nil"/>
              <w:bottom w:val="single" w:sz="4" w:space="0" w:color="auto"/>
              <w:right w:val="single" w:sz="4" w:space="0" w:color="auto"/>
            </w:tcBorders>
            <w:shd w:val="clear" w:color="auto" w:fill="auto"/>
            <w:vAlign w:val="bottom"/>
            <w:hideMark/>
          </w:tcPr>
          <w:p w14:paraId="4644B6F5" w14:textId="77777777" w:rsidR="00B53D1E" w:rsidRPr="003D0D20" w:rsidRDefault="00B53D1E" w:rsidP="00974A41">
            <w:pPr>
              <w:jc w:val="center"/>
              <w:rPr>
                <w:sz w:val="22"/>
                <w:szCs w:val="22"/>
              </w:rPr>
            </w:pPr>
            <w:r w:rsidRPr="003D0D20">
              <w:rPr>
                <w:sz w:val="22"/>
                <w:szCs w:val="22"/>
              </w:rPr>
              <w:t>m'</w:t>
            </w:r>
          </w:p>
        </w:tc>
        <w:tc>
          <w:tcPr>
            <w:tcW w:w="2105" w:type="dxa"/>
            <w:tcBorders>
              <w:top w:val="nil"/>
              <w:left w:val="nil"/>
              <w:bottom w:val="single" w:sz="4" w:space="0" w:color="auto"/>
              <w:right w:val="single" w:sz="4" w:space="0" w:color="auto"/>
            </w:tcBorders>
            <w:shd w:val="clear" w:color="auto" w:fill="auto"/>
            <w:vAlign w:val="bottom"/>
            <w:hideMark/>
          </w:tcPr>
          <w:p w14:paraId="552BA0AE"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05C01E96" w14:textId="77777777" w:rsidR="00B53D1E" w:rsidRPr="003D0D20" w:rsidRDefault="00B53D1E" w:rsidP="00974A41">
            <w:pPr>
              <w:jc w:val="center"/>
              <w:rPr>
                <w:sz w:val="22"/>
                <w:szCs w:val="22"/>
              </w:rPr>
            </w:pPr>
            <w:r w:rsidRPr="003D0D20">
              <w:rPr>
                <w:sz w:val="22"/>
                <w:szCs w:val="22"/>
              </w:rPr>
              <w:t>60,0</w:t>
            </w:r>
          </w:p>
        </w:tc>
        <w:tc>
          <w:tcPr>
            <w:tcW w:w="2328" w:type="dxa"/>
            <w:tcBorders>
              <w:top w:val="nil"/>
              <w:left w:val="nil"/>
              <w:bottom w:val="single" w:sz="4" w:space="0" w:color="auto"/>
              <w:right w:val="single" w:sz="4" w:space="0" w:color="auto"/>
            </w:tcBorders>
            <w:shd w:val="clear" w:color="auto" w:fill="auto"/>
            <w:vAlign w:val="bottom"/>
            <w:hideMark/>
          </w:tcPr>
          <w:p w14:paraId="36621F22" w14:textId="77777777" w:rsidR="00B53D1E" w:rsidRPr="003D0D20" w:rsidRDefault="00B53D1E" w:rsidP="00974A41">
            <w:pPr>
              <w:jc w:val="center"/>
              <w:rPr>
                <w:sz w:val="22"/>
                <w:szCs w:val="22"/>
              </w:rPr>
            </w:pPr>
            <w:r w:rsidRPr="003D0D20">
              <w:rPr>
                <w:sz w:val="22"/>
                <w:szCs w:val="22"/>
              </w:rPr>
              <w:t> </w:t>
            </w:r>
          </w:p>
        </w:tc>
      </w:tr>
      <w:tr w:rsidR="00B53D1E" w14:paraId="1AA8D916"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5E97F44D" w14:textId="77777777" w:rsidR="00B53D1E" w:rsidRPr="003D0D20" w:rsidRDefault="00B53D1E" w:rsidP="00974A41">
            <w:pPr>
              <w:jc w:val="center"/>
              <w:rPr>
                <w:sz w:val="22"/>
                <w:szCs w:val="22"/>
              </w:rPr>
            </w:pPr>
            <w:r w:rsidRPr="003D0D20">
              <w:rPr>
                <w:sz w:val="22"/>
                <w:szCs w:val="22"/>
              </w:rPr>
              <w:t> </w:t>
            </w:r>
          </w:p>
        </w:tc>
        <w:tc>
          <w:tcPr>
            <w:tcW w:w="6242" w:type="dxa"/>
            <w:tcBorders>
              <w:top w:val="nil"/>
              <w:left w:val="nil"/>
              <w:bottom w:val="single" w:sz="4" w:space="0" w:color="auto"/>
              <w:right w:val="single" w:sz="4" w:space="0" w:color="auto"/>
            </w:tcBorders>
            <w:shd w:val="clear" w:color="auto" w:fill="auto"/>
            <w:vAlign w:val="center"/>
            <w:hideMark/>
          </w:tcPr>
          <w:p w14:paraId="06840DCF" w14:textId="77777777" w:rsidR="00B53D1E" w:rsidRPr="003D0D20" w:rsidRDefault="00B53D1E" w:rsidP="00974A41">
            <w:pPr>
              <w:jc w:val="right"/>
              <w:rPr>
                <w:b/>
                <w:bCs/>
                <w:sz w:val="22"/>
                <w:szCs w:val="22"/>
              </w:rPr>
            </w:pPr>
            <w:r>
              <w:rPr>
                <w:b/>
                <w:bCs/>
                <w:sz w:val="22"/>
                <w:szCs w:val="22"/>
              </w:rPr>
              <w:t>TOTAL 29</w:t>
            </w:r>
          </w:p>
        </w:tc>
        <w:tc>
          <w:tcPr>
            <w:tcW w:w="791" w:type="dxa"/>
            <w:tcBorders>
              <w:top w:val="nil"/>
              <w:left w:val="nil"/>
              <w:bottom w:val="single" w:sz="4" w:space="0" w:color="auto"/>
              <w:right w:val="single" w:sz="4" w:space="0" w:color="auto"/>
            </w:tcBorders>
            <w:shd w:val="clear" w:color="auto" w:fill="auto"/>
            <w:vAlign w:val="bottom"/>
            <w:hideMark/>
          </w:tcPr>
          <w:p w14:paraId="13127DE4" w14:textId="77777777" w:rsidR="00B53D1E" w:rsidRPr="003D0D20" w:rsidRDefault="00B53D1E" w:rsidP="00974A41">
            <w:pPr>
              <w:jc w:val="center"/>
              <w:rPr>
                <w:sz w:val="22"/>
                <w:szCs w:val="22"/>
              </w:rPr>
            </w:pPr>
            <w:r w:rsidRPr="003D0D20">
              <w:rPr>
                <w:sz w:val="22"/>
                <w:szCs w:val="22"/>
              </w:rPr>
              <w:t> </w:t>
            </w:r>
          </w:p>
        </w:tc>
        <w:tc>
          <w:tcPr>
            <w:tcW w:w="2105" w:type="dxa"/>
            <w:tcBorders>
              <w:top w:val="nil"/>
              <w:left w:val="nil"/>
              <w:bottom w:val="single" w:sz="4" w:space="0" w:color="auto"/>
              <w:right w:val="single" w:sz="4" w:space="0" w:color="auto"/>
            </w:tcBorders>
            <w:shd w:val="clear" w:color="auto" w:fill="auto"/>
            <w:vAlign w:val="bottom"/>
            <w:hideMark/>
          </w:tcPr>
          <w:p w14:paraId="47745670"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5524F2E2" w14:textId="77777777" w:rsidR="00B53D1E" w:rsidRPr="003D0D20" w:rsidRDefault="00B53D1E" w:rsidP="00974A41">
            <w:pPr>
              <w:jc w:val="center"/>
              <w:rPr>
                <w:sz w:val="22"/>
                <w:szCs w:val="22"/>
              </w:rPr>
            </w:pPr>
            <w:r w:rsidRPr="003D0D20">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0586AD09" w14:textId="77777777" w:rsidR="00B53D1E" w:rsidRPr="003D0D20" w:rsidRDefault="00B53D1E" w:rsidP="00974A41">
            <w:pPr>
              <w:jc w:val="center"/>
              <w:rPr>
                <w:sz w:val="22"/>
                <w:szCs w:val="22"/>
              </w:rPr>
            </w:pPr>
            <w:r w:rsidRPr="003D0D20">
              <w:rPr>
                <w:sz w:val="22"/>
                <w:szCs w:val="22"/>
              </w:rPr>
              <w:t> </w:t>
            </w:r>
          </w:p>
        </w:tc>
      </w:tr>
      <w:tr w:rsidR="00B53D1E" w14:paraId="6E6782CB"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988" w:type="dxa"/>
            <w:tcBorders>
              <w:top w:val="nil"/>
              <w:left w:val="single" w:sz="4" w:space="0" w:color="auto"/>
              <w:bottom w:val="single" w:sz="4" w:space="0" w:color="auto"/>
              <w:right w:val="single" w:sz="4" w:space="0" w:color="auto"/>
            </w:tcBorders>
            <w:shd w:val="clear" w:color="auto" w:fill="D9D9D9"/>
            <w:vAlign w:val="bottom"/>
            <w:hideMark/>
          </w:tcPr>
          <w:p w14:paraId="5A9CD7EA" w14:textId="77777777" w:rsidR="00B53D1E" w:rsidRPr="003D0D20" w:rsidRDefault="00B53D1E" w:rsidP="00974A41">
            <w:pPr>
              <w:jc w:val="center"/>
              <w:rPr>
                <w:sz w:val="22"/>
                <w:szCs w:val="22"/>
              </w:rPr>
            </w:pPr>
            <w:r w:rsidRPr="003D0D20">
              <w:rPr>
                <w:sz w:val="22"/>
                <w:szCs w:val="22"/>
              </w:rPr>
              <w:t> </w:t>
            </w:r>
          </w:p>
        </w:tc>
        <w:tc>
          <w:tcPr>
            <w:tcW w:w="6242" w:type="dxa"/>
            <w:tcBorders>
              <w:top w:val="nil"/>
              <w:left w:val="nil"/>
              <w:bottom w:val="single" w:sz="4" w:space="0" w:color="auto"/>
              <w:right w:val="single" w:sz="4" w:space="0" w:color="auto"/>
            </w:tcBorders>
            <w:shd w:val="clear" w:color="auto" w:fill="D9D9D9"/>
            <w:vAlign w:val="center"/>
            <w:hideMark/>
          </w:tcPr>
          <w:p w14:paraId="4E140B51" w14:textId="77777777" w:rsidR="00B53D1E" w:rsidRPr="00C61A45" w:rsidRDefault="00B53D1E" w:rsidP="00974A41">
            <w:pPr>
              <w:rPr>
                <w:b/>
                <w:bCs/>
                <w:sz w:val="22"/>
                <w:szCs w:val="22"/>
              </w:rPr>
            </w:pPr>
            <w:r w:rsidRPr="00C61A45">
              <w:rPr>
                <w:b/>
                <w:bCs/>
                <w:sz w:val="22"/>
                <w:szCs w:val="22"/>
              </w:rPr>
              <w:t>INTERNAL PLUMBING</w:t>
            </w:r>
          </w:p>
        </w:tc>
        <w:tc>
          <w:tcPr>
            <w:tcW w:w="791" w:type="dxa"/>
            <w:tcBorders>
              <w:top w:val="nil"/>
              <w:left w:val="nil"/>
              <w:bottom w:val="single" w:sz="4" w:space="0" w:color="auto"/>
              <w:right w:val="single" w:sz="4" w:space="0" w:color="auto"/>
            </w:tcBorders>
            <w:shd w:val="clear" w:color="auto" w:fill="auto"/>
            <w:vAlign w:val="bottom"/>
            <w:hideMark/>
          </w:tcPr>
          <w:p w14:paraId="7202FE0F" w14:textId="77777777" w:rsidR="00B53D1E" w:rsidRPr="003D0D20" w:rsidRDefault="00B53D1E" w:rsidP="00974A41">
            <w:pPr>
              <w:jc w:val="center"/>
              <w:rPr>
                <w:sz w:val="22"/>
                <w:szCs w:val="22"/>
              </w:rPr>
            </w:pPr>
            <w:r w:rsidRPr="003D0D20">
              <w:rPr>
                <w:sz w:val="22"/>
                <w:szCs w:val="22"/>
              </w:rPr>
              <w:t> </w:t>
            </w:r>
          </w:p>
        </w:tc>
        <w:tc>
          <w:tcPr>
            <w:tcW w:w="2105" w:type="dxa"/>
            <w:tcBorders>
              <w:top w:val="nil"/>
              <w:left w:val="nil"/>
              <w:bottom w:val="single" w:sz="4" w:space="0" w:color="auto"/>
              <w:right w:val="single" w:sz="4" w:space="0" w:color="auto"/>
            </w:tcBorders>
            <w:shd w:val="clear" w:color="auto" w:fill="auto"/>
            <w:vAlign w:val="bottom"/>
            <w:hideMark/>
          </w:tcPr>
          <w:p w14:paraId="77D98B45"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6FC0BFCA" w14:textId="77777777" w:rsidR="00B53D1E" w:rsidRPr="003D0D20" w:rsidRDefault="00B53D1E" w:rsidP="00974A41">
            <w:pPr>
              <w:jc w:val="center"/>
              <w:rPr>
                <w:sz w:val="22"/>
                <w:szCs w:val="22"/>
              </w:rPr>
            </w:pPr>
            <w:r w:rsidRPr="003D0D20">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508A8D9C" w14:textId="77777777" w:rsidR="00B53D1E" w:rsidRPr="003D0D20" w:rsidRDefault="00B53D1E" w:rsidP="00974A41">
            <w:pPr>
              <w:jc w:val="center"/>
              <w:rPr>
                <w:sz w:val="22"/>
                <w:szCs w:val="22"/>
              </w:rPr>
            </w:pPr>
            <w:r w:rsidRPr="003D0D20">
              <w:rPr>
                <w:sz w:val="22"/>
                <w:szCs w:val="22"/>
              </w:rPr>
              <w:t> </w:t>
            </w:r>
          </w:p>
        </w:tc>
      </w:tr>
      <w:tr w:rsidR="00B53D1E" w14:paraId="314D6E37" w14:textId="77777777" w:rsidTr="00B53D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5"/>
        </w:trPr>
        <w:tc>
          <w:tcPr>
            <w:tcW w:w="988" w:type="dxa"/>
            <w:tcBorders>
              <w:top w:val="nil"/>
              <w:left w:val="single" w:sz="4" w:space="0" w:color="auto"/>
              <w:bottom w:val="single" w:sz="4" w:space="0" w:color="auto"/>
              <w:right w:val="single" w:sz="4" w:space="0" w:color="auto"/>
            </w:tcBorders>
            <w:shd w:val="clear" w:color="auto" w:fill="A6A6A6"/>
            <w:vAlign w:val="bottom"/>
            <w:hideMark/>
          </w:tcPr>
          <w:p w14:paraId="14119FE2" w14:textId="77777777" w:rsidR="00B53D1E" w:rsidRPr="003D0D20" w:rsidRDefault="00B53D1E" w:rsidP="00974A41">
            <w:pPr>
              <w:jc w:val="center"/>
              <w:rPr>
                <w:sz w:val="22"/>
                <w:szCs w:val="22"/>
              </w:rPr>
            </w:pPr>
            <w:r w:rsidRPr="003D0D20">
              <w:rPr>
                <w:sz w:val="22"/>
                <w:szCs w:val="22"/>
              </w:rPr>
              <w:t> </w:t>
            </w:r>
            <w:r>
              <w:rPr>
                <w:sz w:val="22"/>
                <w:szCs w:val="22"/>
              </w:rPr>
              <w:t>30</w:t>
            </w:r>
          </w:p>
        </w:tc>
        <w:tc>
          <w:tcPr>
            <w:tcW w:w="6242" w:type="dxa"/>
            <w:tcBorders>
              <w:top w:val="nil"/>
              <w:left w:val="nil"/>
              <w:bottom w:val="single" w:sz="4" w:space="0" w:color="auto"/>
              <w:right w:val="single" w:sz="4" w:space="0" w:color="auto"/>
            </w:tcBorders>
            <w:shd w:val="clear" w:color="auto" w:fill="A6A6A6"/>
            <w:vAlign w:val="center"/>
            <w:hideMark/>
          </w:tcPr>
          <w:p w14:paraId="032F5794" w14:textId="77777777" w:rsidR="00B53D1E" w:rsidRPr="003D0D20" w:rsidRDefault="00B53D1E" w:rsidP="00974A41">
            <w:pPr>
              <w:rPr>
                <w:b/>
                <w:bCs/>
                <w:sz w:val="22"/>
                <w:szCs w:val="22"/>
              </w:rPr>
            </w:pPr>
            <w:r w:rsidRPr="003D0D20">
              <w:rPr>
                <w:b/>
                <w:bCs/>
                <w:sz w:val="22"/>
                <w:szCs w:val="22"/>
              </w:rPr>
              <w:t>PLUMBING WORKS</w:t>
            </w:r>
          </w:p>
        </w:tc>
        <w:tc>
          <w:tcPr>
            <w:tcW w:w="791" w:type="dxa"/>
            <w:tcBorders>
              <w:top w:val="nil"/>
              <w:left w:val="nil"/>
              <w:bottom w:val="single" w:sz="4" w:space="0" w:color="auto"/>
              <w:right w:val="single" w:sz="4" w:space="0" w:color="auto"/>
            </w:tcBorders>
            <w:shd w:val="clear" w:color="auto" w:fill="A6A6A6"/>
            <w:vAlign w:val="bottom"/>
            <w:hideMark/>
          </w:tcPr>
          <w:p w14:paraId="4A3F7E44" w14:textId="77777777" w:rsidR="00B53D1E" w:rsidRPr="003D0D20" w:rsidRDefault="00B53D1E" w:rsidP="00974A41">
            <w:pPr>
              <w:jc w:val="center"/>
              <w:rPr>
                <w:sz w:val="22"/>
                <w:szCs w:val="22"/>
              </w:rPr>
            </w:pPr>
            <w:r w:rsidRPr="003D0D20">
              <w:rPr>
                <w:sz w:val="22"/>
                <w:szCs w:val="22"/>
              </w:rPr>
              <w:t> </w:t>
            </w:r>
          </w:p>
        </w:tc>
        <w:tc>
          <w:tcPr>
            <w:tcW w:w="2105" w:type="dxa"/>
            <w:tcBorders>
              <w:top w:val="nil"/>
              <w:left w:val="nil"/>
              <w:bottom w:val="single" w:sz="4" w:space="0" w:color="auto"/>
              <w:right w:val="single" w:sz="4" w:space="0" w:color="auto"/>
            </w:tcBorders>
            <w:shd w:val="clear" w:color="auto" w:fill="A6A6A6"/>
            <w:vAlign w:val="bottom"/>
            <w:hideMark/>
          </w:tcPr>
          <w:p w14:paraId="00DBC4B6"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6A6A6"/>
            <w:vAlign w:val="bottom"/>
            <w:hideMark/>
          </w:tcPr>
          <w:p w14:paraId="0A16219C" w14:textId="77777777" w:rsidR="00B53D1E" w:rsidRPr="003D0D20" w:rsidRDefault="00B53D1E" w:rsidP="00974A41">
            <w:pPr>
              <w:jc w:val="center"/>
              <w:rPr>
                <w:sz w:val="22"/>
                <w:szCs w:val="22"/>
              </w:rPr>
            </w:pPr>
            <w:r w:rsidRPr="003D0D20">
              <w:rPr>
                <w:sz w:val="22"/>
                <w:szCs w:val="22"/>
              </w:rPr>
              <w:t> </w:t>
            </w:r>
          </w:p>
        </w:tc>
        <w:tc>
          <w:tcPr>
            <w:tcW w:w="2328" w:type="dxa"/>
            <w:tcBorders>
              <w:top w:val="nil"/>
              <w:left w:val="nil"/>
              <w:bottom w:val="single" w:sz="4" w:space="0" w:color="auto"/>
              <w:right w:val="single" w:sz="4" w:space="0" w:color="auto"/>
            </w:tcBorders>
            <w:shd w:val="clear" w:color="auto" w:fill="A6A6A6"/>
            <w:vAlign w:val="bottom"/>
            <w:hideMark/>
          </w:tcPr>
          <w:p w14:paraId="0E140696" w14:textId="77777777" w:rsidR="00B53D1E" w:rsidRPr="003D0D20" w:rsidRDefault="00B53D1E" w:rsidP="00974A41">
            <w:pPr>
              <w:jc w:val="center"/>
              <w:rPr>
                <w:sz w:val="22"/>
                <w:szCs w:val="22"/>
              </w:rPr>
            </w:pPr>
            <w:r w:rsidRPr="003D0D20">
              <w:rPr>
                <w:sz w:val="22"/>
                <w:szCs w:val="22"/>
              </w:rPr>
              <w:t> </w:t>
            </w:r>
          </w:p>
        </w:tc>
      </w:tr>
      <w:tr w:rsidR="00B53D1E" w14:paraId="31470B66"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2"/>
        </w:trPr>
        <w:tc>
          <w:tcPr>
            <w:tcW w:w="988" w:type="dxa"/>
            <w:tcBorders>
              <w:top w:val="nil"/>
              <w:left w:val="single" w:sz="4" w:space="0" w:color="auto"/>
              <w:bottom w:val="nil"/>
              <w:right w:val="single" w:sz="4" w:space="0" w:color="auto"/>
            </w:tcBorders>
            <w:shd w:val="clear" w:color="auto" w:fill="auto"/>
            <w:vAlign w:val="bottom"/>
            <w:hideMark/>
          </w:tcPr>
          <w:p w14:paraId="0289FB47" w14:textId="77777777" w:rsidR="00B53D1E" w:rsidRPr="003D0D20" w:rsidRDefault="00B53D1E" w:rsidP="00974A41">
            <w:pPr>
              <w:jc w:val="center"/>
              <w:rPr>
                <w:sz w:val="22"/>
                <w:szCs w:val="22"/>
              </w:rPr>
            </w:pPr>
            <w:r>
              <w:rPr>
                <w:sz w:val="22"/>
                <w:szCs w:val="22"/>
              </w:rPr>
              <w:t>30.1</w:t>
            </w:r>
          </w:p>
        </w:tc>
        <w:tc>
          <w:tcPr>
            <w:tcW w:w="6242" w:type="dxa"/>
            <w:tcBorders>
              <w:top w:val="nil"/>
              <w:left w:val="nil"/>
              <w:bottom w:val="single" w:sz="4" w:space="0" w:color="auto"/>
              <w:right w:val="single" w:sz="4" w:space="0" w:color="auto"/>
            </w:tcBorders>
            <w:shd w:val="clear" w:color="auto" w:fill="auto"/>
            <w:hideMark/>
          </w:tcPr>
          <w:p w14:paraId="027992F9" w14:textId="77777777" w:rsidR="00B53D1E" w:rsidRPr="003D0D20" w:rsidRDefault="00B53D1E" w:rsidP="00974A41">
            <w:pPr>
              <w:rPr>
                <w:sz w:val="22"/>
                <w:szCs w:val="22"/>
              </w:rPr>
            </w:pPr>
            <w:r w:rsidRPr="003D0D20">
              <w:rPr>
                <w:sz w:val="22"/>
                <w:szCs w:val="22"/>
              </w:rPr>
              <w:t>Procurement, transport and installation of PVC water pipes with the production of all necessary slits and penetrations joined together with patching and sealing of slits and penetrations according to regulations.</w:t>
            </w:r>
          </w:p>
        </w:tc>
        <w:tc>
          <w:tcPr>
            <w:tcW w:w="791" w:type="dxa"/>
            <w:tcBorders>
              <w:top w:val="nil"/>
              <w:left w:val="nil"/>
              <w:bottom w:val="single" w:sz="4" w:space="0" w:color="auto"/>
              <w:right w:val="single" w:sz="4" w:space="0" w:color="auto"/>
            </w:tcBorders>
            <w:shd w:val="clear" w:color="auto" w:fill="auto"/>
            <w:vAlign w:val="bottom"/>
            <w:hideMark/>
          </w:tcPr>
          <w:p w14:paraId="0D0810D3" w14:textId="77777777" w:rsidR="00B53D1E" w:rsidRPr="003D0D20" w:rsidRDefault="00B53D1E" w:rsidP="00974A41">
            <w:pPr>
              <w:jc w:val="center"/>
              <w:rPr>
                <w:sz w:val="22"/>
                <w:szCs w:val="22"/>
              </w:rPr>
            </w:pPr>
            <w:r w:rsidRPr="003D0D20">
              <w:rPr>
                <w:sz w:val="22"/>
                <w:szCs w:val="22"/>
              </w:rPr>
              <w:t> </w:t>
            </w:r>
          </w:p>
        </w:tc>
        <w:tc>
          <w:tcPr>
            <w:tcW w:w="2105" w:type="dxa"/>
            <w:tcBorders>
              <w:top w:val="nil"/>
              <w:left w:val="nil"/>
              <w:bottom w:val="single" w:sz="4" w:space="0" w:color="auto"/>
              <w:right w:val="single" w:sz="4" w:space="0" w:color="auto"/>
            </w:tcBorders>
            <w:shd w:val="clear" w:color="auto" w:fill="auto"/>
            <w:vAlign w:val="bottom"/>
            <w:hideMark/>
          </w:tcPr>
          <w:p w14:paraId="097A1D85"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2CCB27A1" w14:textId="77777777" w:rsidR="00B53D1E" w:rsidRPr="003D0D20" w:rsidRDefault="00B53D1E" w:rsidP="00974A41">
            <w:pPr>
              <w:jc w:val="center"/>
              <w:rPr>
                <w:sz w:val="22"/>
                <w:szCs w:val="22"/>
              </w:rPr>
            </w:pPr>
            <w:r w:rsidRPr="003D0D20">
              <w:rPr>
                <w:sz w:val="22"/>
                <w:szCs w:val="22"/>
              </w:rPr>
              <w:t> </w:t>
            </w:r>
          </w:p>
        </w:tc>
        <w:tc>
          <w:tcPr>
            <w:tcW w:w="2328" w:type="dxa"/>
            <w:tcBorders>
              <w:top w:val="nil"/>
              <w:left w:val="nil"/>
              <w:bottom w:val="single" w:sz="4" w:space="0" w:color="auto"/>
              <w:right w:val="single" w:sz="4" w:space="0" w:color="auto"/>
            </w:tcBorders>
            <w:shd w:val="clear" w:color="auto" w:fill="auto"/>
            <w:vAlign w:val="bottom"/>
            <w:hideMark/>
          </w:tcPr>
          <w:p w14:paraId="08BC0CE3" w14:textId="77777777" w:rsidR="00B53D1E" w:rsidRPr="003D0D20" w:rsidRDefault="00B53D1E" w:rsidP="00974A41">
            <w:pPr>
              <w:jc w:val="center"/>
              <w:rPr>
                <w:sz w:val="22"/>
                <w:szCs w:val="22"/>
              </w:rPr>
            </w:pPr>
            <w:r w:rsidRPr="003D0D20">
              <w:rPr>
                <w:sz w:val="22"/>
                <w:szCs w:val="22"/>
              </w:rPr>
              <w:t> </w:t>
            </w:r>
          </w:p>
        </w:tc>
      </w:tr>
      <w:tr w:rsidR="00B53D1E" w14:paraId="7F09CE58"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988" w:type="dxa"/>
            <w:tcBorders>
              <w:top w:val="nil"/>
              <w:left w:val="single" w:sz="4" w:space="0" w:color="auto"/>
              <w:bottom w:val="nil"/>
              <w:right w:val="single" w:sz="4" w:space="0" w:color="auto"/>
            </w:tcBorders>
            <w:shd w:val="clear" w:color="auto" w:fill="auto"/>
            <w:vAlign w:val="bottom"/>
            <w:hideMark/>
          </w:tcPr>
          <w:p w14:paraId="0D8D24F8" w14:textId="77777777" w:rsidR="00B53D1E" w:rsidRPr="003D0D20" w:rsidRDefault="00B53D1E" w:rsidP="00974A41">
            <w:pPr>
              <w:jc w:val="center"/>
              <w:rPr>
                <w:sz w:val="22"/>
                <w:szCs w:val="22"/>
              </w:rPr>
            </w:pPr>
            <w:r w:rsidRPr="003D0D20">
              <w:rPr>
                <w:sz w:val="22"/>
                <w:szCs w:val="22"/>
              </w:rPr>
              <w:t> </w:t>
            </w:r>
          </w:p>
        </w:tc>
        <w:tc>
          <w:tcPr>
            <w:tcW w:w="6242" w:type="dxa"/>
            <w:tcBorders>
              <w:top w:val="nil"/>
              <w:left w:val="nil"/>
              <w:bottom w:val="single" w:sz="4" w:space="0" w:color="auto"/>
              <w:right w:val="single" w:sz="4" w:space="0" w:color="auto"/>
            </w:tcBorders>
            <w:shd w:val="clear" w:color="auto" w:fill="auto"/>
            <w:vAlign w:val="center"/>
            <w:hideMark/>
          </w:tcPr>
          <w:p w14:paraId="7ACFFA8F" w14:textId="77777777" w:rsidR="00B53D1E" w:rsidRPr="003D0D20" w:rsidRDefault="00B53D1E" w:rsidP="00974A41">
            <w:pPr>
              <w:rPr>
                <w:b/>
                <w:bCs/>
                <w:sz w:val="22"/>
                <w:szCs w:val="22"/>
              </w:rPr>
            </w:pPr>
            <w:r w:rsidRPr="003D0D20">
              <w:rPr>
                <w:b/>
                <w:bCs/>
                <w:sz w:val="22"/>
                <w:szCs w:val="22"/>
              </w:rPr>
              <w:t>3/4''</w:t>
            </w:r>
          </w:p>
        </w:tc>
        <w:tc>
          <w:tcPr>
            <w:tcW w:w="791" w:type="dxa"/>
            <w:tcBorders>
              <w:top w:val="nil"/>
              <w:left w:val="nil"/>
              <w:bottom w:val="single" w:sz="4" w:space="0" w:color="auto"/>
              <w:right w:val="single" w:sz="4" w:space="0" w:color="auto"/>
            </w:tcBorders>
            <w:shd w:val="clear" w:color="auto" w:fill="auto"/>
            <w:vAlign w:val="bottom"/>
            <w:hideMark/>
          </w:tcPr>
          <w:p w14:paraId="17CC3032" w14:textId="77777777" w:rsidR="00B53D1E" w:rsidRPr="003D0D20" w:rsidRDefault="00B53D1E" w:rsidP="00974A41">
            <w:pPr>
              <w:jc w:val="center"/>
              <w:rPr>
                <w:sz w:val="22"/>
                <w:szCs w:val="22"/>
              </w:rPr>
            </w:pPr>
            <w:r w:rsidRPr="003D0D20">
              <w:rPr>
                <w:sz w:val="22"/>
                <w:szCs w:val="22"/>
              </w:rPr>
              <w:t>m'</w:t>
            </w:r>
          </w:p>
        </w:tc>
        <w:tc>
          <w:tcPr>
            <w:tcW w:w="2105" w:type="dxa"/>
            <w:tcBorders>
              <w:top w:val="nil"/>
              <w:left w:val="nil"/>
              <w:bottom w:val="single" w:sz="4" w:space="0" w:color="auto"/>
              <w:right w:val="single" w:sz="4" w:space="0" w:color="auto"/>
            </w:tcBorders>
            <w:shd w:val="clear" w:color="auto" w:fill="auto"/>
            <w:vAlign w:val="bottom"/>
            <w:hideMark/>
          </w:tcPr>
          <w:p w14:paraId="0F61A58A"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30185B87" w14:textId="77777777" w:rsidR="00B53D1E" w:rsidRPr="003D0D20" w:rsidRDefault="00B53D1E" w:rsidP="00974A41">
            <w:pPr>
              <w:jc w:val="center"/>
              <w:rPr>
                <w:sz w:val="22"/>
                <w:szCs w:val="22"/>
              </w:rPr>
            </w:pPr>
            <w:r w:rsidRPr="003D0D20">
              <w:rPr>
                <w:sz w:val="22"/>
                <w:szCs w:val="22"/>
              </w:rPr>
              <w:t>4</w:t>
            </w:r>
          </w:p>
        </w:tc>
        <w:tc>
          <w:tcPr>
            <w:tcW w:w="2328" w:type="dxa"/>
            <w:tcBorders>
              <w:top w:val="nil"/>
              <w:left w:val="nil"/>
              <w:bottom w:val="single" w:sz="4" w:space="0" w:color="auto"/>
              <w:right w:val="single" w:sz="4" w:space="0" w:color="auto"/>
            </w:tcBorders>
            <w:shd w:val="clear" w:color="auto" w:fill="auto"/>
            <w:vAlign w:val="bottom"/>
            <w:hideMark/>
          </w:tcPr>
          <w:p w14:paraId="317C0CF5" w14:textId="77777777" w:rsidR="00B53D1E" w:rsidRPr="003D0D20" w:rsidRDefault="00B53D1E" w:rsidP="00974A41">
            <w:pPr>
              <w:jc w:val="center"/>
              <w:rPr>
                <w:sz w:val="22"/>
                <w:szCs w:val="22"/>
              </w:rPr>
            </w:pPr>
            <w:r w:rsidRPr="003D0D20">
              <w:rPr>
                <w:sz w:val="22"/>
                <w:szCs w:val="22"/>
              </w:rPr>
              <w:t> </w:t>
            </w:r>
          </w:p>
        </w:tc>
      </w:tr>
      <w:tr w:rsidR="00B53D1E" w14:paraId="4C51A5F1"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363E00C7" w14:textId="77777777" w:rsidR="00B53D1E" w:rsidRPr="003D0D20" w:rsidRDefault="00B53D1E" w:rsidP="00974A41">
            <w:pPr>
              <w:jc w:val="center"/>
              <w:rPr>
                <w:sz w:val="22"/>
                <w:szCs w:val="22"/>
              </w:rPr>
            </w:pPr>
            <w:r w:rsidRPr="003D0D20">
              <w:rPr>
                <w:sz w:val="22"/>
                <w:szCs w:val="22"/>
              </w:rPr>
              <w:t> </w:t>
            </w:r>
          </w:p>
        </w:tc>
        <w:tc>
          <w:tcPr>
            <w:tcW w:w="6242" w:type="dxa"/>
            <w:tcBorders>
              <w:top w:val="nil"/>
              <w:left w:val="nil"/>
              <w:bottom w:val="single" w:sz="4" w:space="0" w:color="auto"/>
              <w:right w:val="single" w:sz="4" w:space="0" w:color="auto"/>
            </w:tcBorders>
            <w:shd w:val="clear" w:color="auto" w:fill="auto"/>
            <w:vAlign w:val="center"/>
            <w:hideMark/>
          </w:tcPr>
          <w:p w14:paraId="03B0A10C" w14:textId="77777777" w:rsidR="00B53D1E" w:rsidRPr="003D0D20" w:rsidRDefault="00B53D1E" w:rsidP="00974A41">
            <w:pPr>
              <w:rPr>
                <w:b/>
                <w:bCs/>
                <w:sz w:val="22"/>
                <w:szCs w:val="22"/>
              </w:rPr>
            </w:pPr>
            <w:r w:rsidRPr="003D0D20">
              <w:rPr>
                <w:b/>
                <w:bCs/>
                <w:sz w:val="22"/>
                <w:szCs w:val="22"/>
              </w:rPr>
              <w:t>1/2''</w:t>
            </w:r>
          </w:p>
        </w:tc>
        <w:tc>
          <w:tcPr>
            <w:tcW w:w="791" w:type="dxa"/>
            <w:tcBorders>
              <w:top w:val="nil"/>
              <w:left w:val="nil"/>
              <w:bottom w:val="single" w:sz="4" w:space="0" w:color="auto"/>
              <w:right w:val="single" w:sz="4" w:space="0" w:color="auto"/>
            </w:tcBorders>
            <w:shd w:val="clear" w:color="auto" w:fill="auto"/>
            <w:vAlign w:val="bottom"/>
            <w:hideMark/>
          </w:tcPr>
          <w:p w14:paraId="2A1EF92A" w14:textId="77777777" w:rsidR="00B53D1E" w:rsidRPr="003D0D20" w:rsidRDefault="00B53D1E" w:rsidP="00974A41">
            <w:pPr>
              <w:jc w:val="center"/>
              <w:rPr>
                <w:sz w:val="22"/>
                <w:szCs w:val="22"/>
              </w:rPr>
            </w:pPr>
            <w:r w:rsidRPr="003D0D20">
              <w:rPr>
                <w:sz w:val="22"/>
                <w:szCs w:val="22"/>
              </w:rPr>
              <w:t>m'</w:t>
            </w:r>
          </w:p>
        </w:tc>
        <w:tc>
          <w:tcPr>
            <w:tcW w:w="2105" w:type="dxa"/>
            <w:tcBorders>
              <w:top w:val="nil"/>
              <w:left w:val="nil"/>
              <w:bottom w:val="single" w:sz="4" w:space="0" w:color="auto"/>
              <w:right w:val="single" w:sz="4" w:space="0" w:color="auto"/>
            </w:tcBorders>
            <w:shd w:val="clear" w:color="auto" w:fill="auto"/>
            <w:vAlign w:val="bottom"/>
            <w:hideMark/>
          </w:tcPr>
          <w:p w14:paraId="014995C1"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7F02CA40" w14:textId="77777777" w:rsidR="00B53D1E" w:rsidRPr="003D0D20" w:rsidRDefault="00B53D1E" w:rsidP="00974A41">
            <w:pPr>
              <w:jc w:val="center"/>
              <w:rPr>
                <w:sz w:val="22"/>
                <w:szCs w:val="22"/>
              </w:rPr>
            </w:pPr>
            <w:r w:rsidRPr="003D0D20">
              <w:rPr>
                <w:sz w:val="22"/>
                <w:szCs w:val="22"/>
              </w:rPr>
              <w:t>10</w:t>
            </w:r>
          </w:p>
        </w:tc>
        <w:tc>
          <w:tcPr>
            <w:tcW w:w="2328" w:type="dxa"/>
            <w:tcBorders>
              <w:top w:val="nil"/>
              <w:left w:val="nil"/>
              <w:bottom w:val="single" w:sz="4" w:space="0" w:color="auto"/>
              <w:right w:val="single" w:sz="4" w:space="0" w:color="auto"/>
            </w:tcBorders>
            <w:shd w:val="clear" w:color="auto" w:fill="auto"/>
            <w:vAlign w:val="bottom"/>
            <w:hideMark/>
          </w:tcPr>
          <w:p w14:paraId="291601D9" w14:textId="77777777" w:rsidR="00B53D1E" w:rsidRPr="003D0D20" w:rsidRDefault="00B53D1E" w:rsidP="00974A41">
            <w:pPr>
              <w:jc w:val="center"/>
              <w:rPr>
                <w:sz w:val="22"/>
                <w:szCs w:val="22"/>
              </w:rPr>
            </w:pPr>
            <w:r w:rsidRPr="003D0D20">
              <w:rPr>
                <w:sz w:val="22"/>
                <w:szCs w:val="22"/>
              </w:rPr>
              <w:t> </w:t>
            </w:r>
          </w:p>
        </w:tc>
      </w:tr>
      <w:tr w:rsidR="00B53D1E" w14:paraId="366D9A2F"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9"/>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7357ECA8" w14:textId="77777777" w:rsidR="00B53D1E" w:rsidRPr="003D0D20" w:rsidRDefault="00B53D1E" w:rsidP="00974A41">
            <w:pPr>
              <w:jc w:val="center"/>
              <w:rPr>
                <w:sz w:val="22"/>
                <w:szCs w:val="22"/>
              </w:rPr>
            </w:pPr>
            <w:r>
              <w:rPr>
                <w:sz w:val="22"/>
                <w:szCs w:val="22"/>
              </w:rPr>
              <w:t>30.2</w:t>
            </w:r>
          </w:p>
        </w:tc>
        <w:tc>
          <w:tcPr>
            <w:tcW w:w="6242" w:type="dxa"/>
            <w:tcBorders>
              <w:top w:val="nil"/>
              <w:left w:val="nil"/>
              <w:bottom w:val="single" w:sz="4" w:space="0" w:color="auto"/>
              <w:right w:val="single" w:sz="4" w:space="0" w:color="auto"/>
            </w:tcBorders>
            <w:shd w:val="clear" w:color="auto" w:fill="auto"/>
            <w:hideMark/>
          </w:tcPr>
          <w:p w14:paraId="0F1EEEA2" w14:textId="77777777" w:rsidR="00B53D1E" w:rsidRPr="003D0D20" w:rsidRDefault="00B53D1E" w:rsidP="00974A41">
            <w:pPr>
              <w:rPr>
                <w:sz w:val="22"/>
                <w:szCs w:val="22"/>
              </w:rPr>
            </w:pPr>
            <w:r w:rsidRPr="003D0D20">
              <w:rPr>
                <w:sz w:val="22"/>
                <w:szCs w:val="22"/>
              </w:rPr>
              <w:t>Supply and installation of EC valves f1/2 with chrome cover caps, installed in front of each toilet cistern.</w:t>
            </w:r>
          </w:p>
        </w:tc>
        <w:tc>
          <w:tcPr>
            <w:tcW w:w="791" w:type="dxa"/>
            <w:tcBorders>
              <w:top w:val="nil"/>
              <w:left w:val="nil"/>
              <w:bottom w:val="single" w:sz="4" w:space="0" w:color="auto"/>
              <w:right w:val="single" w:sz="4" w:space="0" w:color="auto"/>
            </w:tcBorders>
            <w:shd w:val="clear" w:color="auto" w:fill="auto"/>
            <w:vAlign w:val="bottom"/>
            <w:hideMark/>
          </w:tcPr>
          <w:p w14:paraId="30B56B3C" w14:textId="77777777" w:rsidR="00B53D1E" w:rsidRPr="003D0D20" w:rsidRDefault="00B53D1E" w:rsidP="00974A41">
            <w:pPr>
              <w:jc w:val="center"/>
              <w:rPr>
                <w:sz w:val="22"/>
                <w:szCs w:val="22"/>
              </w:rPr>
            </w:pPr>
            <w:r w:rsidRPr="003D0D20">
              <w:rPr>
                <w:sz w:val="22"/>
                <w:szCs w:val="22"/>
              </w:rPr>
              <w:t>num.</w:t>
            </w:r>
          </w:p>
        </w:tc>
        <w:tc>
          <w:tcPr>
            <w:tcW w:w="2105" w:type="dxa"/>
            <w:tcBorders>
              <w:top w:val="nil"/>
              <w:left w:val="nil"/>
              <w:bottom w:val="single" w:sz="4" w:space="0" w:color="auto"/>
              <w:right w:val="single" w:sz="4" w:space="0" w:color="auto"/>
            </w:tcBorders>
            <w:shd w:val="clear" w:color="auto" w:fill="auto"/>
            <w:vAlign w:val="bottom"/>
            <w:hideMark/>
          </w:tcPr>
          <w:p w14:paraId="3ADFA0FB"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302FA243" w14:textId="77777777" w:rsidR="00B53D1E" w:rsidRPr="003D0D20" w:rsidRDefault="00B53D1E" w:rsidP="00974A41">
            <w:pPr>
              <w:jc w:val="center"/>
              <w:rPr>
                <w:sz w:val="22"/>
                <w:szCs w:val="22"/>
              </w:rPr>
            </w:pPr>
            <w:r w:rsidRPr="003D0D20">
              <w:rPr>
                <w:sz w:val="22"/>
                <w:szCs w:val="22"/>
              </w:rPr>
              <w:t>4</w:t>
            </w:r>
          </w:p>
        </w:tc>
        <w:tc>
          <w:tcPr>
            <w:tcW w:w="2328" w:type="dxa"/>
            <w:tcBorders>
              <w:top w:val="nil"/>
              <w:left w:val="nil"/>
              <w:bottom w:val="single" w:sz="4" w:space="0" w:color="auto"/>
              <w:right w:val="single" w:sz="4" w:space="0" w:color="auto"/>
            </w:tcBorders>
            <w:shd w:val="clear" w:color="auto" w:fill="auto"/>
            <w:vAlign w:val="bottom"/>
            <w:hideMark/>
          </w:tcPr>
          <w:p w14:paraId="2E70BF74" w14:textId="77777777" w:rsidR="00B53D1E" w:rsidRPr="003D0D20" w:rsidRDefault="00B53D1E" w:rsidP="00974A41">
            <w:pPr>
              <w:jc w:val="center"/>
              <w:rPr>
                <w:sz w:val="22"/>
                <w:szCs w:val="22"/>
              </w:rPr>
            </w:pPr>
            <w:r w:rsidRPr="003D0D20">
              <w:rPr>
                <w:sz w:val="22"/>
                <w:szCs w:val="22"/>
              </w:rPr>
              <w:t> </w:t>
            </w:r>
          </w:p>
        </w:tc>
      </w:tr>
      <w:tr w:rsidR="00B53D1E" w14:paraId="119271FF"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4"/>
        </w:trPr>
        <w:tc>
          <w:tcPr>
            <w:tcW w:w="988" w:type="dxa"/>
            <w:tcBorders>
              <w:top w:val="nil"/>
              <w:left w:val="single" w:sz="4" w:space="0" w:color="auto"/>
              <w:bottom w:val="single" w:sz="4" w:space="0" w:color="auto"/>
              <w:right w:val="single" w:sz="4" w:space="0" w:color="auto"/>
            </w:tcBorders>
            <w:shd w:val="clear" w:color="auto" w:fill="auto"/>
            <w:vAlign w:val="bottom"/>
            <w:hideMark/>
          </w:tcPr>
          <w:p w14:paraId="25C0DD22" w14:textId="77777777" w:rsidR="00B53D1E" w:rsidRPr="003D0D20" w:rsidRDefault="00B53D1E" w:rsidP="00974A41">
            <w:pPr>
              <w:jc w:val="center"/>
              <w:rPr>
                <w:sz w:val="22"/>
                <w:szCs w:val="22"/>
              </w:rPr>
            </w:pPr>
            <w:r>
              <w:rPr>
                <w:sz w:val="22"/>
                <w:szCs w:val="22"/>
              </w:rPr>
              <w:t>30.3</w:t>
            </w:r>
          </w:p>
        </w:tc>
        <w:tc>
          <w:tcPr>
            <w:tcW w:w="6242" w:type="dxa"/>
            <w:tcBorders>
              <w:top w:val="nil"/>
              <w:left w:val="nil"/>
              <w:bottom w:val="single" w:sz="4" w:space="0" w:color="auto"/>
              <w:right w:val="single" w:sz="4" w:space="0" w:color="auto"/>
            </w:tcBorders>
            <w:shd w:val="clear" w:color="auto" w:fill="auto"/>
            <w:hideMark/>
          </w:tcPr>
          <w:p w14:paraId="72F035F1" w14:textId="77777777" w:rsidR="00B53D1E" w:rsidRPr="003D0D20" w:rsidRDefault="00B53D1E" w:rsidP="00974A41">
            <w:pPr>
              <w:rPr>
                <w:sz w:val="22"/>
                <w:szCs w:val="22"/>
              </w:rPr>
            </w:pPr>
            <w:r w:rsidRPr="003D0D20">
              <w:rPr>
                <w:sz w:val="22"/>
                <w:szCs w:val="22"/>
              </w:rPr>
              <w:t>Supply and installation of EC valves f1/2 with chrome cover caps, for sinks</w:t>
            </w:r>
          </w:p>
        </w:tc>
        <w:tc>
          <w:tcPr>
            <w:tcW w:w="791" w:type="dxa"/>
            <w:tcBorders>
              <w:top w:val="nil"/>
              <w:left w:val="nil"/>
              <w:bottom w:val="single" w:sz="4" w:space="0" w:color="auto"/>
              <w:right w:val="single" w:sz="4" w:space="0" w:color="auto"/>
            </w:tcBorders>
            <w:shd w:val="clear" w:color="auto" w:fill="auto"/>
            <w:vAlign w:val="bottom"/>
            <w:hideMark/>
          </w:tcPr>
          <w:p w14:paraId="04526188" w14:textId="77777777" w:rsidR="00B53D1E" w:rsidRPr="003D0D20" w:rsidRDefault="00B53D1E" w:rsidP="00974A41">
            <w:pPr>
              <w:jc w:val="center"/>
              <w:rPr>
                <w:sz w:val="22"/>
                <w:szCs w:val="22"/>
              </w:rPr>
            </w:pPr>
            <w:r w:rsidRPr="003D0D20">
              <w:rPr>
                <w:sz w:val="22"/>
                <w:szCs w:val="22"/>
              </w:rPr>
              <w:t>num.</w:t>
            </w:r>
          </w:p>
        </w:tc>
        <w:tc>
          <w:tcPr>
            <w:tcW w:w="2105" w:type="dxa"/>
            <w:tcBorders>
              <w:top w:val="nil"/>
              <w:left w:val="nil"/>
              <w:bottom w:val="single" w:sz="4" w:space="0" w:color="auto"/>
              <w:right w:val="single" w:sz="4" w:space="0" w:color="auto"/>
            </w:tcBorders>
            <w:shd w:val="clear" w:color="auto" w:fill="auto"/>
            <w:vAlign w:val="bottom"/>
            <w:hideMark/>
          </w:tcPr>
          <w:p w14:paraId="67743EFF"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71A1BD5C" w14:textId="77777777" w:rsidR="00B53D1E" w:rsidRPr="003D0D20" w:rsidRDefault="00B53D1E" w:rsidP="00974A41">
            <w:pPr>
              <w:jc w:val="center"/>
              <w:rPr>
                <w:sz w:val="22"/>
                <w:szCs w:val="22"/>
              </w:rPr>
            </w:pPr>
            <w:r w:rsidRPr="003D0D20">
              <w:rPr>
                <w:sz w:val="22"/>
                <w:szCs w:val="22"/>
              </w:rPr>
              <w:t>8</w:t>
            </w:r>
          </w:p>
        </w:tc>
        <w:tc>
          <w:tcPr>
            <w:tcW w:w="2328" w:type="dxa"/>
            <w:tcBorders>
              <w:top w:val="nil"/>
              <w:left w:val="nil"/>
              <w:bottom w:val="single" w:sz="4" w:space="0" w:color="auto"/>
              <w:right w:val="single" w:sz="4" w:space="0" w:color="auto"/>
            </w:tcBorders>
            <w:shd w:val="clear" w:color="auto" w:fill="auto"/>
            <w:vAlign w:val="bottom"/>
            <w:hideMark/>
          </w:tcPr>
          <w:p w14:paraId="64EA74DF" w14:textId="77777777" w:rsidR="00B53D1E" w:rsidRPr="003D0D20" w:rsidRDefault="00B53D1E" w:rsidP="00974A41">
            <w:pPr>
              <w:jc w:val="center"/>
              <w:rPr>
                <w:sz w:val="22"/>
                <w:szCs w:val="22"/>
              </w:rPr>
            </w:pPr>
            <w:r w:rsidRPr="003D0D20">
              <w:rPr>
                <w:sz w:val="22"/>
                <w:szCs w:val="22"/>
              </w:rPr>
              <w:t> </w:t>
            </w:r>
          </w:p>
        </w:tc>
      </w:tr>
      <w:tr w:rsidR="00B53D1E" w14:paraId="15C68CEA"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4"/>
        </w:trPr>
        <w:tc>
          <w:tcPr>
            <w:tcW w:w="988" w:type="dxa"/>
            <w:tcBorders>
              <w:top w:val="nil"/>
              <w:left w:val="single" w:sz="4" w:space="0" w:color="auto"/>
              <w:bottom w:val="nil"/>
              <w:right w:val="single" w:sz="4" w:space="0" w:color="auto"/>
            </w:tcBorders>
            <w:shd w:val="clear" w:color="auto" w:fill="auto"/>
            <w:vAlign w:val="bottom"/>
            <w:hideMark/>
          </w:tcPr>
          <w:p w14:paraId="3A2BF517" w14:textId="77777777" w:rsidR="00B53D1E" w:rsidRPr="003D0D20" w:rsidRDefault="00B53D1E" w:rsidP="00974A41">
            <w:pPr>
              <w:jc w:val="center"/>
              <w:rPr>
                <w:sz w:val="22"/>
                <w:szCs w:val="22"/>
              </w:rPr>
            </w:pPr>
            <w:r>
              <w:rPr>
                <w:sz w:val="22"/>
                <w:szCs w:val="22"/>
              </w:rPr>
              <w:lastRenderedPageBreak/>
              <w:t>30.4</w:t>
            </w:r>
          </w:p>
        </w:tc>
        <w:tc>
          <w:tcPr>
            <w:tcW w:w="6242" w:type="dxa"/>
            <w:tcBorders>
              <w:top w:val="nil"/>
              <w:left w:val="nil"/>
              <w:bottom w:val="single" w:sz="4" w:space="0" w:color="auto"/>
              <w:right w:val="single" w:sz="4" w:space="0" w:color="auto"/>
            </w:tcBorders>
            <w:shd w:val="clear" w:color="auto" w:fill="auto"/>
            <w:hideMark/>
          </w:tcPr>
          <w:p w14:paraId="436648B3" w14:textId="77777777" w:rsidR="00B53D1E" w:rsidRPr="003D0D20" w:rsidRDefault="00B53D1E" w:rsidP="00974A41">
            <w:pPr>
              <w:rPr>
                <w:sz w:val="22"/>
                <w:szCs w:val="22"/>
              </w:rPr>
            </w:pPr>
            <w:r w:rsidRPr="003D0D20">
              <w:rPr>
                <w:sz w:val="22"/>
                <w:szCs w:val="22"/>
              </w:rPr>
              <w:t>Supply and installation of PP permeable valves for installation in the wall with nickel-plated cap and rosette</w:t>
            </w:r>
            <w:r w:rsidRPr="003D0D20">
              <w:rPr>
                <w:sz w:val="22"/>
                <w:szCs w:val="22"/>
              </w:rPr>
              <w:br/>
              <w:t xml:space="preserve"> Ø 3/4"</w:t>
            </w:r>
          </w:p>
        </w:tc>
        <w:tc>
          <w:tcPr>
            <w:tcW w:w="791" w:type="dxa"/>
            <w:tcBorders>
              <w:top w:val="nil"/>
              <w:left w:val="nil"/>
              <w:bottom w:val="single" w:sz="4" w:space="0" w:color="auto"/>
              <w:right w:val="single" w:sz="4" w:space="0" w:color="auto"/>
            </w:tcBorders>
            <w:shd w:val="clear" w:color="auto" w:fill="auto"/>
            <w:vAlign w:val="bottom"/>
            <w:hideMark/>
          </w:tcPr>
          <w:p w14:paraId="45FFD098" w14:textId="77777777" w:rsidR="00B53D1E" w:rsidRPr="003D0D20" w:rsidRDefault="00B53D1E" w:rsidP="00974A41">
            <w:pPr>
              <w:jc w:val="center"/>
              <w:rPr>
                <w:sz w:val="22"/>
                <w:szCs w:val="22"/>
              </w:rPr>
            </w:pPr>
            <w:r w:rsidRPr="003D0D20">
              <w:rPr>
                <w:sz w:val="22"/>
                <w:szCs w:val="22"/>
              </w:rPr>
              <w:t>num.</w:t>
            </w:r>
          </w:p>
        </w:tc>
        <w:tc>
          <w:tcPr>
            <w:tcW w:w="2105" w:type="dxa"/>
            <w:tcBorders>
              <w:top w:val="nil"/>
              <w:left w:val="nil"/>
              <w:bottom w:val="single" w:sz="4" w:space="0" w:color="auto"/>
              <w:right w:val="single" w:sz="4" w:space="0" w:color="auto"/>
            </w:tcBorders>
            <w:shd w:val="clear" w:color="auto" w:fill="auto"/>
            <w:vAlign w:val="bottom"/>
            <w:hideMark/>
          </w:tcPr>
          <w:p w14:paraId="01F241B2"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45CF0169" w14:textId="77777777" w:rsidR="00B53D1E" w:rsidRPr="003D0D20" w:rsidRDefault="00B53D1E" w:rsidP="00974A41">
            <w:pPr>
              <w:jc w:val="center"/>
              <w:rPr>
                <w:sz w:val="22"/>
                <w:szCs w:val="22"/>
              </w:rPr>
            </w:pPr>
            <w:r w:rsidRPr="003D0D20">
              <w:rPr>
                <w:sz w:val="22"/>
                <w:szCs w:val="22"/>
              </w:rPr>
              <w:t>3</w:t>
            </w:r>
          </w:p>
        </w:tc>
        <w:tc>
          <w:tcPr>
            <w:tcW w:w="2328" w:type="dxa"/>
            <w:tcBorders>
              <w:top w:val="nil"/>
              <w:left w:val="nil"/>
              <w:bottom w:val="single" w:sz="4" w:space="0" w:color="auto"/>
              <w:right w:val="single" w:sz="4" w:space="0" w:color="auto"/>
            </w:tcBorders>
            <w:shd w:val="clear" w:color="auto" w:fill="auto"/>
            <w:vAlign w:val="bottom"/>
            <w:hideMark/>
          </w:tcPr>
          <w:p w14:paraId="3175F862" w14:textId="77777777" w:rsidR="00B53D1E" w:rsidRPr="003D0D20" w:rsidRDefault="00B53D1E" w:rsidP="00974A41">
            <w:pPr>
              <w:jc w:val="center"/>
              <w:rPr>
                <w:sz w:val="22"/>
                <w:szCs w:val="22"/>
              </w:rPr>
            </w:pPr>
            <w:r w:rsidRPr="003D0D20">
              <w:rPr>
                <w:sz w:val="22"/>
                <w:szCs w:val="22"/>
              </w:rPr>
              <w:t> </w:t>
            </w:r>
          </w:p>
        </w:tc>
      </w:tr>
      <w:tr w:rsidR="00B53D1E" w14:paraId="70670D1D"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2"/>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18A128" w14:textId="77777777" w:rsidR="00B53D1E" w:rsidRPr="003D0D20" w:rsidRDefault="00B53D1E" w:rsidP="00974A41">
            <w:pPr>
              <w:jc w:val="center"/>
              <w:rPr>
                <w:sz w:val="22"/>
                <w:szCs w:val="22"/>
              </w:rPr>
            </w:pPr>
            <w:r>
              <w:rPr>
                <w:sz w:val="22"/>
                <w:szCs w:val="22"/>
              </w:rPr>
              <w:t>30.5</w:t>
            </w:r>
          </w:p>
        </w:tc>
        <w:tc>
          <w:tcPr>
            <w:tcW w:w="6242" w:type="dxa"/>
            <w:tcBorders>
              <w:top w:val="nil"/>
              <w:left w:val="nil"/>
              <w:bottom w:val="single" w:sz="4" w:space="0" w:color="auto"/>
              <w:right w:val="single" w:sz="4" w:space="0" w:color="auto"/>
            </w:tcBorders>
            <w:shd w:val="clear" w:color="auto" w:fill="auto"/>
            <w:hideMark/>
          </w:tcPr>
          <w:p w14:paraId="34EB658E" w14:textId="77777777" w:rsidR="00B53D1E" w:rsidRPr="003D0D20" w:rsidRDefault="00B53D1E" w:rsidP="00974A41">
            <w:pPr>
              <w:rPr>
                <w:sz w:val="22"/>
                <w:szCs w:val="22"/>
              </w:rPr>
            </w:pPr>
            <w:r w:rsidRPr="003D0D20">
              <w:rPr>
                <w:sz w:val="22"/>
                <w:szCs w:val="22"/>
              </w:rPr>
              <w:t xml:space="preserve">Supply and installation of PP permeable valves </w:t>
            </w:r>
            <w:r w:rsidRPr="003D0D20">
              <w:rPr>
                <w:sz w:val="22"/>
                <w:szCs w:val="22"/>
              </w:rPr>
              <w:br/>
              <w:t xml:space="preserve"> Ø 1/2"</w:t>
            </w:r>
          </w:p>
        </w:tc>
        <w:tc>
          <w:tcPr>
            <w:tcW w:w="791" w:type="dxa"/>
            <w:tcBorders>
              <w:top w:val="nil"/>
              <w:left w:val="nil"/>
              <w:bottom w:val="single" w:sz="4" w:space="0" w:color="auto"/>
              <w:right w:val="single" w:sz="4" w:space="0" w:color="auto"/>
            </w:tcBorders>
            <w:shd w:val="clear" w:color="auto" w:fill="auto"/>
            <w:vAlign w:val="bottom"/>
            <w:hideMark/>
          </w:tcPr>
          <w:p w14:paraId="45A3D353" w14:textId="77777777" w:rsidR="00B53D1E" w:rsidRPr="003D0D20" w:rsidRDefault="00B53D1E" w:rsidP="00974A41">
            <w:pPr>
              <w:jc w:val="center"/>
              <w:rPr>
                <w:sz w:val="22"/>
                <w:szCs w:val="22"/>
              </w:rPr>
            </w:pPr>
            <w:r w:rsidRPr="003D0D20">
              <w:rPr>
                <w:sz w:val="22"/>
                <w:szCs w:val="22"/>
              </w:rPr>
              <w:t>num.</w:t>
            </w:r>
          </w:p>
        </w:tc>
        <w:tc>
          <w:tcPr>
            <w:tcW w:w="2105" w:type="dxa"/>
            <w:tcBorders>
              <w:top w:val="nil"/>
              <w:left w:val="nil"/>
              <w:bottom w:val="single" w:sz="4" w:space="0" w:color="auto"/>
              <w:right w:val="single" w:sz="4" w:space="0" w:color="auto"/>
            </w:tcBorders>
            <w:shd w:val="clear" w:color="auto" w:fill="auto"/>
            <w:vAlign w:val="bottom"/>
            <w:hideMark/>
          </w:tcPr>
          <w:p w14:paraId="38EEEFB8" w14:textId="77777777" w:rsidR="00B53D1E" w:rsidRPr="003D0D20" w:rsidRDefault="00B53D1E" w:rsidP="00974A41">
            <w:pPr>
              <w:jc w:val="center"/>
              <w:rPr>
                <w:sz w:val="22"/>
                <w:szCs w:val="22"/>
              </w:rPr>
            </w:pPr>
            <w:r w:rsidRPr="003D0D20">
              <w:rPr>
                <w:sz w:val="22"/>
                <w:szCs w:val="22"/>
              </w:rPr>
              <w:t> </w:t>
            </w:r>
          </w:p>
        </w:tc>
        <w:tc>
          <w:tcPr>
            <w:tcW w:w="1574" w:type="dxa"/>
            <w:tcBorders>
              <w:top w:val="nil"/>
              <w:left w:val="nil"/>
              <w:bottom w:val="single" w:sz="4" w:space="0" w:color="auto"/>
              <w:right w:val="single" w:sz="4" w:space="0" w:color="auto"/>
            </w:tcBorders>
            <w:shd w:val="clear" w:color="auto" w:fill="auto"/>
            <w:vAlign w:val="bottom"/>
            <w:hideMark/>
          </w:tcPr>
          <w:p w14:paraId="416F3425" w14:textId="77777777" w:rsidR="00B53D1E" w:rsidRPr="003D0D20" w:rsidRDefault="00B53D1E" w:rsidP="00974A41">
            <w:pPr>
              <w:jc w:val="center"/>
              <w:rPr>
                <w:sz w:val="22"/>
                <w:szCs w:val="22"/>
              </w:rPr>
            </w:pPr>
            <w:r w:rsidRPr="003D0D20">
              <w:rPr>
                <w:sz w:val="22"/>
                <w:szCs w:val="22"/>
              </w:rPr>
              <w:t>1</w:t>
            </w:r>
          </w:p>
        </w:tc>
        <w:tc>
          <w:tcPr>
            <w:tcW w:w="2328" w:type="dxa"/>
            <w:tcBorders>
              <w:top w:val="nil"/>
              <w:left w:val="nil"/>
              <w:bottom w:val="single" w:sz="4" w:space="0" w:color="auto"/>
              <w:right w:val="single" w:sz="4" w:space="0" w:color="auto"/>
            </w:tcBorders>
            <w:shd w:val="clear" w:color="auto" w:fill="auto"/>
            <w:vAlign w:val="bottom"/>
            <w:hideMark/>
          </w:tcPr>
          <w:p w14:paraId="62304229" w14:textId="77777777" w:rsidR="00B53D1E" w:rsidRPr="003D0D20" w:rsidRDefault="00B53D1E" w:rsidP="00974A41">
            <w:pPr>
              <w:jc w:val="center"/>
              <w:rPr>
                <w:sz w:val="22"/>
                <w:szCs w:val="22"/>
              </w:rPr>
            </w:pPr>
            <w:r w:rsidRPr="003D0D20">
              <w:rPr>
                <w:sz w:val="22"/>
                <w:szCs w:val="22"/>
              </w:rPr>
              <w:t> </w:t>
            </w:r>
          </w:p>
        </w:tc>
      </w:tr>
      <w:tr w:rsidR="00B53D1E" w14:paraId="2498D9BA" w14:textId="77777777" w:rsidTr="00974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6EF2CB" w14:textId="77777777" w:rsidR="00B53D1E" w:rsidRPr="003D0D20" w:rsidRDefault="00B53D1E" w:rsidP="00974A41">
            <w:pPr>
              <w:jc w:val="center"/>
              <w:rPr>
                <w:sz w:val="22"/>
                <w:szCs w:val="22"/>
              </w:rPr>
            </w:pPr>
            <w:r w:rsidRPr="003D0D20">
              <w:rPr>
                <w:sz w:val="22"/>
                <w:szCs w:val="22"/>
              </w:rPr>
              <w:t> </w:t>
            </w: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076526E6" w14:textId="77777777" w:rsidR="00B53D1E" w:rsidRPr="003D0D20" w:rsidRDefault="00B53D1E" w:rsidP="00974A41">
            <w:pPr>
              <w:jc w:val="right"/>
              <w:rPr>
                <w:b/>
                <w:bCs/>
                <w:sz w:val="22"/>
                <w:szCs w:val="22"/>
              </w:rPr>
            </w:pPr>
            <w:r>
              <w:rPr>
                <w:b/>
                <w:bCs/>
                <w:sz w:val="22"/>
                <w:szCs w:val="22"/>
              </w:rPr>
              <w:t>TOTAL 30</w:t>
            </w:r>
          </w:p>
        </w:tc>
        <w:tc>
          <w:tcPr>
            <w:tcW w:w="791" w:type="dxa"/>
            <w:tcBorders>
              <w:top w:val="single" w:sz="4" w:space="0" w:color="auto"/>
              <w:left w:val="nil"/>
              <w:bottom w:val="single" w:sz="4" w:space="0" w:color="auto"/>
              <w:right w:val="single" w:sz="4" w:space="0" w:color="auto"/>
            </w:tcBorders>
            <w:shd w:val="clear" w:color="auto" w:fill="auto"/>
            <w:vAlign w:val="bottom"/>
            <w:hideMark/>
          </w:tcPr>
          <w:p w14:paraId="4E91EE2A" w14:textId="77777777" w:rsidR="00B53D1E" w:rsidRPr="003D0D20" w:rsidRDefault="00B53D1E" w:rsidP="00974A41">
            <w:pPr>
              <w:jc w:val="center"/>
              <w:rPr>
                <w:sz w:val="22"/>
                <w:szCs w:val="22"/>
              </w:rPr>
            </w:pPr>
            <w:r w:rsidRPr="003D0D20">
              <w:rPr>
                <w:sz w:val="22"/>
                <w:szCs w:val="22"/>
              </w:rPr>
              <w:t> </w:t>
            </w:r>
          </w:p>
        </w:tc>
        <w:tc>
          <w:tcPr>
            <w:tcW w:w="2105" w:type="dxa"/>
            <w:tcBorders>
              <w:top w:val="single" w:sz="4" w:space="0" w:color="auto"/>
              <w:left w:val="nil"/>
              <w:bottom w:val="single" w:sz="4" w:space="0" w:color="auto"/>
              <w:right w:val="single" w:sz="4" w:space="0" w:color="auto"/>
            </w:tcBorders>
            <w:shd w:val="clear" w:color="auto" w:fill="auto"/>
            <w:vAlign w:val="bottom"/>
            <w:hideMark/>
          </w:tcPr>
          <w:p w14:paraId="4F6AAC54" w14:textId="77777777" w:rsidR="00B53D1E" w:rsidRPr="003D0D20" w:rsidRDefault="00B53D1E" w:rsidP="00974A41">
            <w:pPr>
              <w:jc w:val="center"/>
              <w:rPr>
                <w:sz w:val="22"/>
                <w:szCs w:val="22"/>
              </w:rPr>
            </w:pPr>
            <w:r w:rsidRPr="003D0D20">
              <w:rPr>
                <w:sz w:val="22"/>
                <w:szCs w:val="22"/>
              </w:rPr>
              <w:t> </w:t>
            </w:r>
          </w:p>
        </w:tc>
        <w:tc>
          <w:tcPr>
            <w:tcW w:w="1574" w:type="dxa"/>
            <w:tcBorders>
              <w:top w:val="single" w:sz="4" w:space="0" w:color="auto"/>
              <w:left w:val="nil"/>
              <w:bottom w:val="single" w:sz="4" w:space="0" w:color="auto"/>
              <w:right w:val="single" w:sz="4" w:space="0" w:color="auto"/>
            </w:tcBorders>
            <w:shd w:val="clear" w:color="auto" w:fill="auto"/>
            <w:vAlign w:val="bottom"/>
            <w:hideMark/>
          </w:tcPr>
          <w:p w14:paraId="4A620202" w14:textId="77777777" w:rsidR="00B53D1E" w:rsidRPr="003D0D20" w:rsidRDefault="00B53D1E" w:rsidP="00974A41">
            <w:pPr>
              <w:jc w:val="center"/>
              <w:rPr>
                <w:color w:val="FF0000"/>
                <w:sz w:val="22"/>
                <w:szCs w:val="22"/>
              </w:rPr>
            </w:pPr>
            <w:r w:rsidRPr="003D0D20">
              <w:rPr>
                <w:color w:val="FF0000"/>
                <w:sz w:val="22"/>
                <w:szCs w:val="22"/>
              </w:rPr>
              <w:t> </w:t>
            </w:r>
          </w:p>
        </w:tc>
        <w:tc>
          <w:tcPr>
            <w:tcW w:w="2328" w:type="dxa"/>
            <w:tcBorders>
              <w:top w:val="single" w:sz="4" w:space="0" w:color="auto"/>
              <w:left w:val="nil"/>
              <w:bottom w:val="single" w:sz="4" w:space="0" w:color="auto"/>
              <w:right w:val="single" w:sz="4" w:space="0" w:color="auto"/>
            </w:tcBorders>
            <w:shd w:val="clear" w:color="auto" w:fill="auto"/>
            <w:vAlign w:val="bottom"/>
            <w:hideMark/>
          </w:tcPr>
          <w:p w14:paraId="2CF3EB5B" w14:textId="77777777" w:rsidR="00B53D1E" w:rsidRPr="003D0D20" w:rsidRDefault="00B53D1E" w:rsidP="00974A41">
            <w:pPr>
              <w:jc w:val="center"/>
              <w:rPr>
                <w:color w:val="FF0000"/>
                <w:sz w:val="22"/>
                <w:szCs w:val="22"/>
              </w:rPr>
            </w:pPr>
            <w:r w:rsidRPr="003D0D20">
              <w:rPr>
                <w:color w:val="FF0000"/>
                <w:sz w:val="22"/>
                <w:szCs w:val="22"/>
              </w:rPr>
              <w:t> </w:t>
            </w:r>
          </w:p>
        </w:tc>
      </w:tr>
    </w:tbl>
    <w:p w14:paraId="16E57BFB" w14:textId="77777777" w:rsidR="00B53D1E" w:rsidRDefault="00B53D1E" w:rsidP="00B53D1E">
      <w:pPr>
        <w:rPr>
          <w:b/>
          <w:sz w:val="22"/>
          <w:szCs w:val="22"/>
          <w:u w:val="single"/>
        </w:rPr>
      </w:pPr>
    </w:p>
    <w:tbl>
      <w:tblPr>
        <w:tblW w:w="13892" w:type="dxa"/>
        <w:tblInd w:w="108" w:type="dxa"/>
        <w:tblLook w:val="04A0" w:firstRow="1" w:lastRow="0" w:firstColumn="1" w:lastColumn="0" w:noHBand="0" w:noVBand="1"/>
      </w:tblPr>
      <w:tblGrid>
        <w:gridCol w:w="678"/>
        <w:gridCol w:w="9279"/>
        <w:gridCol w:w="3935"/>
      </w:tblGrid>
      <w:tr w:rsidR="00B53D1E" w:rsidRPr="00A125DB" w14:paraId="291DBC85" w14:textId="77777777" w:rsidTr="00974A41">
        <w:trPr>
          <w:trHeight w:val="525"/>
        </w:trPr>
        <w:tc>
          <w:tcPr>
            <w:tcW w:w="678" w:type="dxa"/>
            <w:tcBorders>
              <w:top w:val="single" w:sz="8" w:space="0" w:color="auto"/>
              <w:left w:val="single" w:sz="8" w:space="0" w:color="auto"/>
              <w:bottom w:val="single" w:sz="4" w:space="0" w:color="auto"/>
              <w:right w:val="single" w:sz="4" w:space="0" w:color="auto"/>
            </w:tcBorders>
            <w:shd w:val="clear" w:color="auto" w:fill="A6A6A6"/>
            <w:noWrap/>
            <w:vAlign w:val="center"/>
            <w:hideMark/>
          </w:tcPr>
          <w:p w14:paraId="7CD203A1" w14:textId="77777777" w:rsidR="00B53D1E" w:rsidRPr="00A125DB" w:rsidRDefault="00B53D1E" w:rsidP="00974A41">
            <w:pPr>
              <w:spacing w:before="60" w:after="60"/>
              <w:jc w:val="center"/>
              <w:rPr>
                <w:b/>
                <w:bCs/>
                <w:sz w:val="22"/>
                <w:szCs w:val="22"/>
                <w:lang w:val="en-US"/>
              </w:rPr>
            </w:pPr>
            <w:r w:rsidRPr="00A125DB">
              <w:rPr>
                <w:b/>
                <w:bCs/>
                <w:sz w:val="22"/>
                <w:szCs w:val="22"/>
                <w:lang w:val="en-US"/>
              </w:rPr>
              <w:t> </w:t>
            </w:r>
          </w:p>
        </w:tc>
        <w:tc>
          <w:tcPr>
            <w:tcW w:w="9279" w:type="dxa"/>
            <w:tcBorders>
              <w:top w:val="single" w:sz="8" w:space="0" w:color="auto"/>
              <w:left w:val="nil"/>
              <w:bottom w:val="single" w:sz="4" w:space="0" w:color="auto"/>
              <w:right w:val="single" w:sz="8" w:space="0" w:color="000000"/>
            </w:tcBorders>
            <w:shd w:val="clear" w:color="auto" w:fill="A6A6A6"/>
            <w:vAlign w:val="center"/>
            <w:hideMark/>
          </w:tcPr>
          <w:p w14:paraId="1FE22137" w14:textId="77777777" w:rsidR="00B53D1E" w:rsidRPr="00A125DB" w:rsidRDefault="00B53D1E" w:rsidP="00974A41">
            <w:pPr>
              <w:spacing w:before="60" w:after="60"/>
              <w:rPr>
                <w:b/>
                <w:bCs/>
                <w:sz w:val="22"/>
                <w:szCs w:val="22"/>
                <w:lang w:val="en-US"/>
              </w:rPr>
            </w:pPr>
            <w:r w:rsidRPr="00F81E88">
              <w:rPr>
                <w:b/>
                <w:bCs/>
                <w:color w:val="000000"/>
                <w:sz w:val="22"/>
                <w:szCs w:val="22"/>
                <w:lang w:val="en-US"/>
              </w:rPr>
              <w:t>MEHANICAL INSTALATION</w:t>
            </w:r>
            <w:r>
              <w:rPr>
                <w:b/>
                <w:bCs/>
                <w:color w:val="000000"/>
                <w:sz w:val="22"/>
                <w:szCs w:val="22"/>
                <w:lang w:val="en-US"/>
              </w:rPr>
              <w:t xml:space="preserve">, </w:t>
            </w:r>
            <w:r w:rsidRPr="004F5406">
              <w:rPr>
                <w:b/>
                <w:bCs/>
                <w:sz w:val="22"/>
                <w:szCs w:val="22"/>
              </w:rPr>
              <w:t xml:space="preserve">WATER AND SEWAGE </w:t>
            </w:r>
            <w:r w:rsidRPr="00A125DB">
              <w:rPr>
                <w:b/>
                <w:bCs/>
                <w:sz w:val="22"/>
                <w:szCs w:val="22"/>
                <w:lang w:val="en-US"/>
              </w:rPr>
              <w:t xml:space="preserve">RECAPITULATION                                                                  </w:t>
            </w:r>
          </w:p>
        </w:tc>
        <w:tc>
          <w:tcPr>
            <w:tcW w:w="3935" w:type="dxa"/>
            <w:tcBorders>
              <w:top w:val="single" w:sz="8" w:space="0" w:color="auto"/>
              <w:left w:val="nil"/>
              <w:bottom w:val="single" w:sz="4" w:space="0" w:color="auto"/>
              <w:right w:val="single" w:sz="8" w:space="0" w:color="000000"/>
            </w:tcBorders>
            <w:shd w:val="clear" w:color="auto" w:fill="A6A6A6"/>
            <w:vAlign w:val="center"/>
          </w:tcPr>
          <w:p w14:paraId="4120F9D8" w14:textId="77777777" w:rsidR="00B53D1E" w:rsidRPr="00A125DB" w:rsidRDefault="00B53D1E" w:rsidP="00974A41">
            <w:pPr>
              <w:spacing w:before="60" w:after="60"/>
              <w:jc w:val="center"/>
              <w:rPr>
                <w:b/>
                <w:bCs/>
                <w:sz w:val="22"/>
                <w:szCs w:val="22"/>
                <w:lang w:val="en-US"/>
              </w:rPr>
            </w:pPr>
            <w:r w:rsidRPr="00A125DB">
              <w:rPr>
                <w:b/>
                <w:bCs/>
                <w:sz w:val="22"/>
                <w:szCs w:val="22"/>
                <w:lang w:val="en-US"/>
              </w:rPr>
              <w:t>EUR</w:t>
            </w:r>
          </w:p>
        </w:tc>
      </w:tr>
      <w:tr w:rsidR="00B53D1E" w:rsidRPr="00C1025F" w14:paraId="1D345D1A" w14:textId="77777777" w:rsidTr="00974A41">
        <w:trPr>
          <w:trHeight w:val="288"/>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74D6071D" w14:textId="77777777" w:rsidR="00B53D1E" w:rsidRPr="004F5406" w:rsidRDefault="00B53D1E" w:rsidP="00974A41">
            <w:pPr>
              <w:spacing w:before="60" w:after="60"/>
              <w:jc w:val="center"/>
              <w:rPr>
                <w:b/>
                <w:bCs/>
                <w:sz w:val="22"/>
                <w:szCs w:val="22"/>
                <w:lang w:val="en-US"/>
              </w:rPr>
            </w:pPr>
            <w:r w:rsidRPr="004F5406">
              <w:rPr>
                <w:b/>
                <w:bCs/>
                <w:sz w:val="22"/>
                <w:szCs w:val="22"/>
                <w:lang w:val="en-US"/>
              </w:rPr>
              <w:t>21</w:t>
            </w:r>
          </w:p>
        </w:tc>
        <w:tc>
          <w:tcPr>
            <w:tcW w:w="9279" w:type="dxa"/>
            <w:tcBorders>
              <w:top w:val="nil"/>
              <w:left w:val="nil"/>
              <w:bottom w:val="single" w:sz="4" w:space="0" w:color="auto"/>
              <w:right w:val="nil"/>
            </w:tcBorders>
            <w:shd w:val="clear" w:color="auto" w:fill="auto"/>
            <w:noWrap/>
            <w:vAlign w:val="center"/>
            <w:hideMark/>
          </w:tcPr>
          <w:p w14:paraId="51DBEAB4" w14:textId="77777777" w:rsidR="00B53D1E" w:rsidRPr="00C1025F" w:rsidRDefault="00B53D1E" w:rsidP="00974A41">
            <w:pPr>
              <w:spacing w:before="60" w:after="60"/>
              <w:rPr>
                <w:sz w:val="22"/>
                <w:szCs w:val="22"/>
                <w:lang w:val="en-US"/>
              </w:rPr>
            </w:pPr>
            <w:r w:rsidRPr="00F81E88">
              <w:rPr>
                <w:b/>
                <w:bCs/>
                <w:color w:val="000000"/>
                <w:sz w:val="22"/>
                <w:szCs w:val="22"/>
                <w:lang w:val="en-US"/>
              </w:rPr>
              <w:t>MEHANICAL INSTALATION</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7CC7EF4D" w14:textId="77777777" w:rsidR="00B53D1E" w:rsidRPr="00C1025F" w:rsidRDefault="00B53D1E" w:rsidP="00974A41">
            <w:pPr>
              <w:spacing w:before="60" w:after="60"/>
              <w:jc w:val="center"/>
              <w:rPr>
                <w:sz w:val="22"/>
                <w:szCs w:val="22"/>
                <w:lang w:val="en-US"/>
              </w:rPr>
            </w:pPr>
          </w:p>
        </w:tc>
      </w:tr>
      <w:tr w:rsidR="00B53D1E" w:rsidRPr="00C1025F" w14:paraId="7DAF0436" w14:textId="77777777" w:rsidTr="00974A41">
        <w:trPr>
          <w:trHeight w:val="288"/>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7CE4794C" w14:textId="77777777" w:rsidR="00B53D1E" w:rsidRPr="00A125DB" w:rsidRDefault="00B53D1E" w:rsidP="00974A41">
            <w:pPr>
              <w:spacing w:before="60" w:after="60"/>
              <w:jc w:val="center"/>
              <w:rPr>
                <w:b/>
                <w:bCs/>
                <w:sz w:val="22"/>
                <w:szCs w:val="22"/>
                <w:lang w:val="en-US"/>
              </w:rPr>
            </w:pPr>
            <w:r>
              <w:rPr>
                <w:b/>
                <w:bCs/>
                <w:sz w:val="22"/>
                <w:szCs w:val="22"/>
                <w:lang w:val="en-US"/>
              </w:rPr>
              <w:t>22</w:t>
            </w:r>
          </w:p>
        </w:tc>
        <w:tc>
          <w:tcPr>
            <w:tcW w:w="9279" w:type="dxa"/>
            <w:tcBorders>
              <w:top w:val="nil"/>
              <w:left w:val="nil"/>
              <w:bottom w:val="single" w:sz="4" w:space="0" w:color="auto"/>
              <w:right w:val="nil"/>
            </w:tcBorders>
            <w:shd w:val="clear" w:color="auto" w:fill="auto"/>
            <w:noWrap/>
            <w:vAlign w:val="bottom"/>
            <w:hideMark/>
          </w:tcPr>
          <w:p w14:paraId="640E440E" w14:textId="77777777" w:rsidR="00B53D1E" w:rsidRPr="00C1025F" w:rsidRDefault="00B53D1E" w:rsidP="00974A41">
            <w:pPr>
              <w:spacing w:before="60" w:after="60"/>
              <w:rPr>
                <w:sz w:val="22"/>
                <w:szCs w:val="22"/>
                <w:lang w:val="en-US"/>
              </w:rPr>
            </w:pPr>
            <w:r w:rsidRPr="004F5406">
              <w:rPr>
                <w:b/>
                <w:bCs/>
                <w:sz w:val="22"/>
                <w:szCs w:val="22"/>
              </w:rPr>
              <w:t>EARTHWORKS</w:t>
            </w:r>
            <w:r w:rsidRPr="00C1025F">
              <w:rPr>
                <w:sz w:val="22"/>
                <w:szCs w:val="22"/>
                <w:lang w:val="en-US"/>
              </w:rPr>
              <w:t xml:space="preserve"> </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1255B936" w14:textId="77777777" w:rsidR="00B53D1E" w:rsidRPr="00C1025F" w:rsidRDefault="00B53D1E" w:rsidP="00974A41">
            <w:pPr>
              <w:spacing w:before="60" w:after="60"/>
              <w:jc w:val="center"/>
              <w:rPr>
                <w:sz w:val="22"/>
                <w:szCs w:val="22"/>
                <w:lang w:val="en-US"/>
              </w:rPr>
            </w:pPr>
          </w:p>
        </w:tc>
      </w:tr>
      <w:tr w:rsidR="00B53D1E" w:rsidRPr="00C1025F" w14:paraId="4F11B97A" w14:textId="77777777" w:rsidTr="00974A41">
        <w:trPr>
          <w:trHeight w:val="288"/>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3E418347" w14:textId="77777777" w:rsidR="00B53D1E" w:rsidRPr="00A125DB" w:rsidRDefault="00B53D1E" w:rsidP="00974A41">
            <w:pPr>
              <w:spacing w:before="60" w:after="60"/>
              <w:jc w:val="center"/>
              <w:rPr>
                <w:b/>
                <w:bCs/>
                <w:sz w:val="22"/>
                <w:szCs w:val="22"/>
                <w:lang w:val="en-US"/>
              </w:rPr>
            </w:pPr>
            <w:r>
              <w:rPr>
                <w:b/>
                <w:bCs/>
                <w:sz w:val="22"/>
                <w:szCs w:val="22"/>
                <w:lang w:val="en-US"/>
              </w:rPr>
              <w:t>23</w:t>
            </w:r>
          </w:p>
        </w:tc>
        <w:tc>
          <w:tcPr>
            <w:tcW w:w="9279" w:type="dxa"/>
            <w:tcBorders>
              <w:top w:val="nil"/>
              <w:left w:val="nil"/>
              <w:bottom w:val="single" w:sz="4" w:space="0" w:color="auto"/>
              <w:right w:val="nil"/>
            </w:tcBorders>
            <w:shd w:val="clear" w:color="auto" w:fill="auto"/>
            <w:noWrap/>
            <w:vAlign w:val="bottom"/>
            <w:hideMark/>
          </w:tcPr>
          <w:p w14:paraId="725617C7" w14:textId="77777777" w:rsidR="00B53D1E" w:rsidRPr="00C1025F" w:rsidRDefault="00B53D1E" w:rsidP="00974A41">
            <w:pPr>
              <w:spacing w:before="60" w:after="60"/>
              <w:rPr>
                <w:sz w:val="22"/>
                <w:szCs w:val="22"/>
                <w:lang w:val="en-US"/>
              </w:rPr>
            </w:pPr>
            <w:r w:rsidRPr="004F5406">
              <w:rPr>
                <w:b/>
                <w:bCs/>
                <w:sz w:val="22"/>
                <w:szCs w:val="22"/>
              </w:rPr>
              <w:t>CONCRETE WORKS</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6BDB1717" w14:textId="77777777" w:rsidR="00B53D1E" w:rsidRPr="00C1025F" w:rsidRDefault="00B53D1E" w:rsidP="00974A41">
            <w:pPr>
              <w:spacing w:before="60" w:after="60"/>
              <w:jc w:val="center"/>
              <w:rPr>
                <w:sz w:val="22"/>
                <w:szCs w:val="22"/>
                <w:lang w:val="en-US"/>
              </w:rPr>
            </w:pPr>
          </w:p>
        </w:tc>
      </w:tr>
      <w:tr w:rsidR="00B53D1E" w:rsidRPr="00C1025F" w14:paraId="4BE2427F" w14:textId="77777777" w:rsidTr="00974A41">
        <w:trPr>
          <w:trHeight w:val="270"/>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76055B5A" w14:textId="77777777" w:rsidR="00B53D1E" w:rsidRPr="00A125DB" w:rsidRDefault="00B53D1E" w:rsidP="00974A41">
            <w:pPr>
              <w:spacing w:before="60" w:after="60"/>
              <w:jc w:val="center"/>
              <w:rPr>
                <w:b/>
                <w:bCs/>
                <w:sz w:val="22"/>
                <w:szCs w:val="22"/>
                <w:lang w:val="en-US"/>
              </w:rPr>
            </w:pPr>
            <w:r>
              <w:rPr>
                <w:b/>
                <w:bCs/>
                <w:sz w:val="22"/>
                <w:szCs w:val="22"/>
                <w:lang w:val="en-US"/>
              </w:rPr>
              <w:t>24</w:t>
            </w:r>
          </w:p>
        </w:tc>
        <w:tc>
          <w:tcPr>
            <w:tcW w:w="9279" w:type="dxa"/>
            <w:tcBorders>
              <w:top w:val="nil"/>
              <w:left w:val="nil"/>
              <w:bottom w:val="single" w:sz="4" w:space="0" w:color="auto"/>
              <w:right w:val="nil"/>
            </w:tcBorders>
            <w:shd w:val="clear" w:color="auto" w:fill="auto"/>
            <w:vAlign w:val="bottom"/>
            <w:hideMark/>
          </w:tcPr>
          <w:p w14:paraId="468E8A53" w14:textId="77777777" w:rsidR="00B53D1E" w:rsidRPr="00C1025F" w:rsidRDefault="00B53D1E" w:rsidP="00974A41">
            <w:pPr>
              <w:spacing w:before="60" w:after="60"/>
              <w:rPr>
                <w:sz w:val="22"/>
                <w:szCs w:val="22"/>
                <w:lang w:val="en-US"/>
              </w:rPr>
            </w:pPr>
            <w:r w:rsidRPr="004F5406">
              <w:rPr>
                <w:b/>
                <w:bCs/>
                <w:sz w:val="22"/>
                <w:szCs w:val="22"/>
              </w:rPr>
              <w:t>PLUMBING WORKS</w:t>
            </w:r>
            <w:r w:rsidRPr="00C1025F">
              <w:rPr>
                <w:sz w:val="22"/>
                <w:szCs w:val="22"/>
                <w:lang w:val="en-US"/>
              </w:rPr>
              <w:t xml:space="preserve"> </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655D6B17" w14:textId="77777777" w:rsidR="00B53D1E" w:rsidRPr="00C1025F" w:rsidRDefault="00B53D1E" w:rsidP="00974A41">
            <w:pPr>
              <w:spacing w:before="60" w:after="60"/>
              <w:jc w:val="center"/>
              <w:rPr>
                <w:sz w:val="22"/>
                <w:szCs w:val="22"/>
                <w:lang w:val="en-US"/>
              </w:rPr>
            </w:pPr>
          </w:p>
        </w:tc>
      </w:tr>
      <w:tr w:rsidR="00B53D1E" w:rsidRPr="00C1025F" w14:paraId="50005446" w14:textId="77777777" w:rsidTr="00974A41">
        <w:trPr>
          <w:trHeight w:val="321"/>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421DE69E" w14:textId="77777777" w:rsidR="00B53D1E" w:rsidRPr="00A125DB" w:rsidRDefault="00B53D1E" w:rsidP="00974A41">
            <w:pPr>
              <w:spacing w:before="60" w:after="60"/>
              <w:jc w:val="center"/>
              <w:rPr>
                <w:b/>
                <w:bCs/>
                <w:sz w:val="22"/>
                <w:szCs w:val="22"/>
                <w:lang w:val="en-US"/>
              </w:rPr>
            </w:pPr>
            <w:r>
              <w:rPr>
                <w:b/>
                <w:bCs/>
                <w:sz w:val="22"/>
                <w:szCs w:val="22"/>
                <w:lang w:val="en-US"/>
              </w:rPr>
              <w:t>25</w:t>
            </w:r>
          </w:p>
        </w:tc>
        <w:tc>
          <w:tcPr>
            <w:tcW w:w="9279" w:type="dxa"/>
            <w:tcBorders>
              <w:top w:val="nil"/>
              <w:left w:val="nil"/>
              <w:bottom w:val="single" w:sz="4" w:space="0" w:color="auto"/>
              <w:right w:val="single" w:sz="4" w:space="0" w:color="auto"/>
            </w:tcBorders>
            <w:shd w:val="clear" w:color="auto" w:fill="auto"/>
            <w:hideMark/>
          </w:tcPr>
          <w:p w14:paraId="10250522" w14:textId="77777777" w:rsidR="00B53D1E" w:rsidRPr="00C1025F" w:rsidRDefault="00B53D1E" w:rsidP="00974A41">
            <w:pPr>
              <w:spacing w:before="60" w:after="60"/>
              <w:rPr>
                <w:sz w:val="22"/>
                <w:szCs w:val="22"/>
                <w:lang w:val="en-US"/>
              </w:rPr>
            </w:pPr>
            <w:r w:rsidRPr="004F5406">
              <w:rPr>
                <w:b/>
                <w:bCs/>
                <w:sz w:val="22"/>
                <w:szCs w:val="22"/>
              </w:rPr>
              <w:t>INTERNAL   SEWAGE </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774292A2" w14:textId="77777777" w:rsidR="00B53D1E" w:rsidRPr="00C1025F" w:rsidRDefault="00B53D1E" w:rsidP="00974A41">
            <w:pPr>
              <w:spacing w:before="60" w:after="60"/>
              <w:rPr>
                <w:sz w:val="22"/>
                <w:szCs w:val="22"/>
                <w:lang w:val="en-US"/>
              </w:rPr>
            </w:pPr>
          </w:p>
        </w:tc>
      </w:tr>
      <w:tr w:rsidR="00B53D1E" w:rsidRPr="00C1025F" w14:paraId="2D8FEA67" w14:textId="77777777" w:rsidTr="00974A41">
        <w:trPr>
          <w:trHeight w:val="330"/>
        </w:trPr>
        <w:tc>
          <w:tcPr>
            <w:tcW w:w="678" w:type="dxa"/>
            <w:tcBorders>
              <w:top w:val="nil"/>
              <w:left w:val="single" w:sz="4" w:space="0" w:color="auto"/>
              <w:bottom w:val="single" w:sz="4" w:space="0" w:color="auto"/>
              <w:right w:val="single" w:sz="4" w:space="0" w:color="auto"/>
            </w:tcBorders>
            <w:shd w:val="clear" w:color="auto" w:fill="auto"/>
            <w:noWrap/>
            <w:vAlign w:val="bottom"/>
            <w:hideMark/>
          </w:tcPr>
          <w:p w14:paraId="37ADF259" w14:textId="77777777" w:rsidR="00B53D1E" w:rsidRPr="00A125DB" w:rsidRDefault="00B53D1E" w:rsidP="00974A41">
            <w:pPr>
              <w:spacing w:before="60" w:after="60"/>
              <w:jc w:val="center"/>
              <w:rPr>
                <w:b/>
                <w:bCs/>
                <w:sz w:val="22"/>
                <w:szCs w:val="22"/>
                <w:lang w:val="en-US"/>
              </w:rPr>
            </w:pPr>
            <w:r w:rsidRPr="00A125DB">
              <w:rPr>
                <w:b/>
                <w:bCs/>
                <w:sz w:val="22"/>
                <w:szCs w:val="22"/>
                <w:lang w:val="en-US"/>
              </w:rPr>
              <w:t>2</w:t>
            </w:r>
            <w:r>
              <w:rPr>
                <w:b/>
                <w:bCs/>
                <w:sz w:val="22"/>
                <w:szCs w:val="22"/>
                <w:lang w:val="en-US"/>
              </w:rPr>
              <w:t>6</w:t>
            </w:r>
          </w:p>
        </w:tc>
        <w:tc>
          <w:tcPr>
            <w:tcW w:w="9279" w:type="dxa"/>
            <w:tcBorders>
              <w:top w:val="nil"/>
              <w:left w:val="nil"/>
              <w:bottom w:val="single" w:sz="4" w:space="0" w:color="auto"/>
              <w:right w:val="single" w:sz="4" w:space="0" w:color="auto"/>
            </w:tcBorders>
            <w:shd w:val="clear" w:color="auto" w:fill="auto"/>
            <w:hideMark/>
          </w:tcPr>
          <w:p w14:paraId="27370FE8" w14:textId="77777777" w:rsidR="00B53D1E" w:rsidRPr="00C1025F" w:rsidRDefault="00B53D1E" w:rsidP="00974A41">
            <w:pPr>
              <w:spacing w:before="60" w:after="60"/>
              <w:rPr>
                <w:sz w:val="22"/>
                <w:szCs w:val="22"/>
                <w:lang w:val="en-US"/>
              </w:rPr>
            </w:pPr>
            <w:r w:rsidRPr="004F5406">
              <w:rPr>
                <w:b/>
                <w:bCs/>
                <w:sz w:val="22"/>
                <w:szCs w:val="22"/>
              </w:rPr>
              <w:t>SANITARY ITEMS</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066A0D61" w14:textId="77777777" w:rsidR="00B53D1E" w:rsidRPr="00C1025F" w:rsidRDefault="00B53D1E" w:rsidP="00974A41">
            <w:pPr>
              <w:spacing w:before="60" w:after="60"/>
              <w:jc w:val="center"/>
              <w:rPr>
                <w:sz w:val="22"/>
                <w:szCs w:val="22"/>
                <w:lang w:val="en-US"/>
              </w:rPr>
            </w:pPr>
          </w:p>
        </w:tc>
      </w:tr>
      <w:tr w:rsidR="00B53D1E" w:rsidRPr="00C1025F" w14:paraId="10398163" w14:textId="77777777" w:rsidTr="00974A41">
        <w:trPr>
          <w:trHeight w:val="330"/>
        </w:trPr>
        <w:tc>
          <w:tcPr>
            <w:tcW w:w="678" w:type="dxa"/>
            <w:tcBorders>
              <w:top w:val="nil"/>
              <w:left w:val="single" w:sz="4" w:space="0" w:color="auto"/>
              <w:bottom w:val="single" w:sz="4" w:space="0" w:color="auto"/>
              <w:right w:val="single" w:sz="4" w:space="0" w:color="auto"/>
            </w:tcBorders>
            <w:shd w:val="clear" w:color="auto" w:fill="auto"/>
            <w:noWrap/>
            <w:vAlign w:val="bottom"/>
          </w:tcPr>
          <w:p w14:paraId="052032AF" w14:textId="77777777" w:rsidR="00B53D1E" w:rsidRPr="00A125DB" w:rsidRDefault="00B53D1E" w:rsidP="00974A41">
            <w:pPr>
              <w:spacing w:before="60" w:after="60"/>
              <w:jc w:val="center"/>
              <w:rPr>
                <w:b/>
                <w:bCs/>
                <w:sz w:val="22"/>
                <w:szCs w:val="22"/>
                <w:lang w:val="en-US"/>
              </w:rPr>
            </w:pPr>
            <w:r>
              <w:rPr>
                <w:b/>
                <w:bCs/>
                <w:sz w:val="22"/>
                <w:szCs w:val="22"/>
                <w:lang w:val="en-US"/>
              </w:rPr>
              <w:t>27</w:t>
            </w:r>
          </w:p>
        </w:tc>
        <w:tc>
          <w:tcPr>
            <w:tcW w:w="9279" w:type="dxa"/>
            <w:tcBorders>
              <w:top w:val="nil"/>
              <w:left w:val="nil"/>
              <w:bottom w:val="single" w:sz="4" w:space="0" w:color="auto"/>
              <w:right w:val="single" w:sz="4" w:space="0" w:color="auto"/>
            </w:tcBorders>
            <w:shd w:val="clear" w:color="auto" w:fill="auto"/>
          </w:tcPr>
          <w:p w14:paraId="3F451F11" w14:textId="77777777" w:rsidR="00B53D1E" w:rsidRPr="004F5406" w:rsidRDefault="00B53D1E" w:rsidP="00974A41">
            <w:pPr>
              <w:spacing w:before="60" w:after="60"/>
              <w:rPr>
                <w:b/>
                <w:bCs/>
                <w:sz w:val="22"/>
                <w:szCs w:val="22"/>
              </w:rPr>
            </w:pPr>
            <w:r w:rsidRPr="003D0D20">
              <w:rPr>
                <w:b/>
                <w:bCs/>
                <w:sz w:val="22"/>
                <w:szCs w:val="22"/>
              </w:rPr>
              <w:t>EARTHWORKS</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59C5B18E" w14:textId="77777777" w:rsidR="00B53D1E" w:rsidRPr="00C1025F" w:rsidRDefault="00B53D1E" w:rsidP="00974A41">
            <w:pPr>
              <w:spacing w:before="60" w:after="60"/>
              <w:jc w:val="center"/>
              <w:rPr>
                <w:sz w:val="22"/>
                <w:szCs w:val="22"/>
                <w:lang w:val="en-US"/>
              </w:rPr>
            </w:pPr>
          </w:p>
        </w:tc>
      </w:tr>
      <w:tr w:rsidR="00B53D1E" w:rsidRPr="00C1025F" w14:paraId="43BA291E" w14:textId="77777777" w:rsidTr="00974A41">
        <w:trPr>
          <w:trHeight w:val="330"/>
        </w:trPr>
        <w:tc>
          <w:tcPr>
            <w:tcW w:w="678" w:type="dxa"/>
            <w:tcBorders>
              <w:top w:val="nil"/>
              <w:left w:val="single" w:sz="4" w:space="0" w:color="auto"/>
              <w:bottom w:val="single" w:sz="4" w:space="0" w:color="auto"/>
              <w:right w:val="single" w:sz="4" w:space="0" w:color="auto"/>
            </w:tcBorders>
            <w:shd w:val="clear" w:color="auto" w:fill="auto"/>
            <w:noWrap/>
            <w:vAlign w:val="bottom"/>
          </w:tcPr>
          <w:p w14:paraId="09255C8E" w14:textId="77777777" w:rsidR="00B53D1E" w:rsidRPr="00A125DB" w:rsidRDefault="00B53D1E" w:rsidP="00974A41">
            <w:pPr>
              <w:spacing w:before="60" w:after="60"/>
              <w:jc w:val="center"/>
              <w:rPr>
                <w:b/>
                <w:bCs/>
                <w:sz w:val="22"/>
                <w:szCs w:val="22"/>
                <w:lang w:val="en-US"/>
              </w:rPr>
            </w:pPr>
            <w:r>
              <w:rPr>
                <w:b/>
                <w:bCs/>
                <w:sz w:val="22"/>
                <w:szCs w:val="22"/>
                <w:lang w:val="en-US"/>
              </w:rPr>
              <w:t>28</w:t>
            </w:r>
          </w:p>
        </w:tc>
        <w:tc>
          <w:tcPr>
            <w:tcW w:w="9279" w:type="dxa"/>
            <w:tcBorders>
              <w:top w:val="nil"/>
              <w:left w:val="nil"/>
              <w:bottom w:val="single" w:sz="4" w:space="0" w:color="auto"/>
              <w:right w:val="single" w:sz="4" w:space="0" w:color="auto"/>
            </w:tcBorders>
            <w:shd w:val="clear" w:color="auto" w:fill="auto"/>
          </w:tcPr>
          <w:p w14:paraId="795C5FCA" w14:textId="77777777" w:rsidR="00B53D1E" w:rsidRPr="004F5406" w:rsidRDefault="00B53D1E" w:rsidP="00974A41">
            <w:pPr>
              <w:spacing w:before="60" w:after="60"/>
              <w:rPr>
                <w:b/>
                <w:bCs/>
                <w:sz w:val="22"/>
                <w:szCs w:val="22"/>
              </w:rPr>
            </w:pPr>
            <w:r w:rsidRPr="003D0D20">
              <w:rPr>
                <w:b/>
                <w:bCs/>
                <w:sz w:val="22"/>
                <w:szCs w:val="22"/>
              </w:rPr>
              <w:t>CONCRETE WORKS</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67D3CF07" w14:textId="77777777" w:rsidR="00B53D1E" w:rsidRPr="00C1025F" w:rsidRDefault="00B53D1E" w:rsidP="00974A41">
            <w:pPr>
              <w:spacing w:before="60" w:after="60"/>
              <w:jc w:val="center"/>
              <w:rPr>
                <w:sz w:val="22"/>
                <w:szCs w:val="22"/>
                <w:lang w:val="en-US"/>
              </w:rPr>
            </w:pPr>
          </w:p>
        </w:tc>
      </w:tr>
      <w:tr w:rsidR="00B53D1E" w:rsidRPr="00C1025F" w14:paraId="48AA2132" w14:textId="77777777" w:rsidTr="00974A41">
        <w:trPr>
          <w:trHeight w:val="330"/>
        </w:trPr>
        <w:tc>
          <w:tcPr>
            <w:tcW w:w="678" w:type="dxa"/>
            <w:tcBorders>
              <w:top w:val="nil"/>
              <w:left w:val="single" w:sz="4" w:space="0" w:color="auto"/>
              <w:bottom w:val="single" w:sz="4" w:space="0" w:color="auto"/>
              <w:right w:val="single" w:sz="4" w:space="0" w:color="auto"/>
            </w:tcBorders>
            <w:shd w:val="clear" w:color="auto" w:fill="auto"/>
            <w:noWrap/>
            <w:vAlign w:val="bottom"/>
          </w:tcPr>
          <w:p w14:paraId="57C83B1D" w14:textId="77777777" w:rsidR="00B53D1E" w:rsidRPr="00A125DB" w:rsidRDefault="00B53D1E" w:rsidP="00974A41">
            <w:pPr>
              <w:spacing w:before="60" w:after="60"/>
              <w:jc w:val="center"/>
              <w:rPr>
                <w:b/>
                <w:bCs/>
                <w:sz w:val="22"/>
                <w:szCs w:val="22"/>
                <w:lang w:val="en-US"/>
              </w:rPr>
            </w:pPr>
            <w:r>
              <w:rPr>
                <w:b/>
                <w:bCs/>
                <w:sz w:val="22"/>
                <w:szCs w:val="22"/>
                <w:lang w:val="en-US"/>
              </w:rPr>
              <w:t>29</w:t>
            </w:r>
          </w:p>
        </w:tc>
        <w:tc>
          <w:tcPr>
            <w:tcW w:w="9279" w:type="dxa"/>
            <w:tcBorders>
              <w:top w:val="nil"/>
              <w:left w:val="nil"/>
              <w:bottom w:val="single" w:sz="4" w:space="0" w:color="auto"/>
              <w:right w:val="single" w:sz="4" w:space="0" w:color="auto"/>
            </w:tcBorders>
            <w:shd w:val="clear" w:color="auto" w:fill="auto"/>
          </w:tcPr>
          <w:p w14:paraId="3790B1DC" w14:textId="77777777" w:rsidR="00B53D1E" w:rsidRPr="004F5406" w:rsidRDefault="00B53D1E" w:rsidP="00974A41">
            <w:pPr>
              <w:spacing w:before="60" w:after="60"/>
              <w:rPr>
                <w:b/>
                <w:bCs/>
                <w:sz w:val="22"/>
                <w:szCs w:val="22"/>
              </w:rPr>
            </w:pPr>
            <w:r w:rsidRPr="003D0D20">
              <w:rPr>
                <w:b/>
                <w:bCs/>
                <w:sz w:val="22"/>
                <w:szCs w:val="22"/>
              </w:rPr>
              <w:t>PLUMBING WORKS</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45041518" w14:textId="77777777" w:rsidR="00B53D1E" w:rsidRPr="00C1025F" w:rsidRDefault="00B53D1E" w:rsidP="00974A41">
            <w:pPr>
              <w:spacing w:before="60" w:after="60"/>
              <w:jc w:val="center"/>
              <w:rPr>
                <w:sz w:val="22"/>
                <w:szCs w:val="22"/>
                <w:lang w:val="en-US"/>
              </w:rPr>
            </w:pPr>
          </w:p>
        </w:tc>
      </w:tr>
      <w:tr w:rsidR="00B53D1E" w:rsidRPr="00C1025F" w14:paraId="38C5EC9A" w14:textId="77777777" w:rsidTr="00974A41">
        <w:trPr>
          <w:trHeight w:val="330"/>
        </w:trPr>
        <w:tc>
          <w:tcPr>
            <w:tcW w:w="678" w:type="dxa"/>
            <w:tcBorders>
              <w:top w:val="nil"/>
              <w:left w:val="single" w:sz="4" w:space="0" w:color="auto"/>
              <w:bottom w:val="single" w:sz="4" w:space="0" w:color="auto"/>
              <w:right w:val="single" w:sz="4" w:space="0" w:color="auto"/>
            </w:tcBorders>
            <w:shd w:val="clear" w:color="auto" w:fill="auto"/>
            <w:noWrap/>
            <w:vAlign w:val="bottom"/>
          </w:tcPr>
          <w:p w14:paraId="41C84F15" w14:textId="77777777" w:rsidR="00B53D1E" w:rsidRPr="00A125DB" w:rsidRDefault="00B53D1E" w:rsidP="00974A41">
            <w:pPr>
              <w:spacing w:before="60" w:after="60"/>
              <w:jc w:val="center"/>
              <w:rPr>
                <w:b/>
                <w:bCs/>
                <w:sz w:val="22"/>
                <w:szCs w:val="22"/>
                <w:lang w:val="en-US"/>
              </w:rPr>
            </w:pPr>
            <w:r>
              <w:rPr>
                <w:b/>
                <w:bCs/>
                <w:sz w:val="22"/>
                <w:szCs w:val="22"/>
                <w:lang w:val="en-US"/>
              </w:rPr>
              <w:t>30</w:t>
            </w:r>
          </w:p>
        </w:tc>
        <w:tc>
          <w:tcPr>
            <w:tcW w:w="9279" w:type="dxa"/>
            <w:tcBorders>
              <w:top w:val="nil"/>
              <w:left w:val="nil"/>
              <w:bottom w:val="single" w:sz="4" w:space="0" w:color="auto"/>
              <w:right w:val="single" w:sz="4" w:space="0" w:color="auto"/>
            </w:tcBorders>
            <w:shd w:val="clear" w:color="auto" w:fill="auto"/>
          </w:tcPr>
          <w:p w14:paraId="3C8EC341" w14:textId="77777777" w:rsidR="00B53D1E" w:rsidRPr="004F5406" w:rsidRDefault="00B53D1E" w:rsidP="00974A41">
            <w:pPr>
              <w:tabs>
                <w:tab w:val="left" w:pos="2268"/>
              </w:tabs>
              <w:spacing w:before="60" w:after="60"/>
              <w:rPr>
                <w:b/>
                <w:bCs/>
                <w:sz w:val="22"/>
                <w:szCs w:val="22"/>
              </w:rPr>
            </w:pPr>
            <w:r w:rsidRPr="003D0D20">
              <w:rPr>
                <w:b/>
                <w:bCs/>
                <w:sz w:val="22"/>
                <w:szCs w:val="22"/>
              </w:rPr>
              <w:t>PLUMBING WORKS</w:t>
            </w:r>
            <w:r>
              <w:rPr>
                <w:b/>
                <w:bCs/>
                <w:sz w:val="22"/>
                <w:szCs w:val="22"/>
              </w:rPr>
              <w:t xml:space="preserve"> – INTERNAL PLUMBING </w:t>
            </w:r>
          </w:p>
        </w:tc>
        <w:tc>
          <w:tcPr>
            <w:tcW w:w="3935" w:type="dxa"/>
            <w:tcBorders>
              <w:top w:val="nil"/>
              <w:left w:val="single" w:sz="4" w:space="0" w:color="auto"/>
              <w:bottom w:val="single" w:sz="4" w:space="0" w:color="auto"/>
              <w:right w:val="single" w:sz="8" w:space="0" w:color="auto"/>
            </w:tcBorders>
            <w:shd w:val="clear" w:color="auto" w:fill="auto"/>
            <w:noWrap/>
            <w:vAlign w:val="bottom"/>
          </w:tcPr>
          <w:p w14:paraId="4BE55A4C" w14:textId="77777777" w:rsidR="00B53D1E" w:rsidRPr="00C1025F" w:rsidRDefault="00B53D1E" w:rsidP="00974A41">
            <w:pPr>
              <w:spacing w:before="60" w:after="60"/>
              <w:jc w:val="center"/>
              <w:rPr>
                <w:sz w:val="22"/>
                <w:szCs w:val="22"/>
                <w:lang w:val="en-US"/>
              </w:rPr>
            </w:pPr>
          </w:p>
        </w:tc>
      </w:tr>
      <w:tr w:rsidR="00B53D1E" w:rsidRPr="00C1025F" w14:paraId="11441891" w14:textId="77777777" w:rsidTr="00974A41">
        <w:trPr>
          <w:trHeight w:val="324"/>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2A55E" w14:textId="77777777" w:rsidR="00B53D1E" w:rsidRPr="00A125DB" w:rsidRDefault="00B53D1E" w:rsidP="00974A41">
            <w:pPr>
              <w:spacing w:before="60" w:after="60"/>
              <w:jc w:val="center"/>
              <w:rPr>
                <w:b/>
                <w:bCs/>
                <w:sz w:val="22"/>
                <w:szCs w:val="22"/>
                <w:lang w:val="en-US"/>
              </w:rPr>
            </w:pPr>
            <w:r w:rsidRPr="00A125DB">
              <w:rPr>
                <w:b/>
                <w:bCs/>
                <w:sz w:val="22"/>
                <w:szCs w:val="22"/>
                <w:lang w:val="en-US"/>
              </w:rPr>
              <w:t> </w:t>
            </w:r>
          </w:p>
        </w:tc>
        <w:tc>
          <w:tcPr>
            <w:tcW w:w="9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EBD53" w14:textId="77777777" w:rsidR="00B53D1E" w:rsidRPr="00A125DB" w:rsidRDefault="00B53D1E" w:rsidP="00974A41">
            <w:pPr>
              <w:spacing w:before="60" w:after="60"/>
              <w:jc w:val="right"/>
              <w:rPr>
                <w:b/>
                <w:bCs/>
                <w:sz w:val="22"/>
                <w:szCs w:val="22"/>
                <w:lang w:val="en-US"/>
              </w:rPr>
            </w:pPr>
            <w:r w:rsidRPr="00A125DB">
              <w:rPr>
                <w:b/>
                <w:bCs/>
                <w:sz w:val="22"/>
                <w:szCs w:val="22"/>
                <w:lang w:val="en-US"/>
              </w:rPr>
              <w:t>TOTAL:</w:t>
            </w:r>
          </w:p>
        </w:tc>
        <w:tc>
          <w:tcPr>
            <w:tcW w:w="39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1D924" w14:textId="77777777" w:rsidR="00B53D1E" w:rsidRPr="00C1025F" w:rsidRDefault="00B53D1E" w:rsidP="00974A41">
            <w:pPr>
              <w:spacing w:before="60" w:after="60"/>
              <w:jc w:val="center"/>
              <w:rPr>
                <w:sz w:val="22"/>
                <w:szCs w:val="22"/>
                <w:lang w:val="en-US"/>
              </w:rPr>
            </w:pPr>
          </w:p>
        </w:tc>
      </w:tr>
    </w:tbl>
    <w:p w14:paraId="7C6F2805" w14:textId="77777777" w:rsidR="00B53D1E" w:rsidRDefault="00B53D1E" w:rsidP="00B53D1E">
      <w:pPr>
        <w:spacing w:before="60" w:after="60"/>
        <w:rPr>
          <w:b/>
          <w:bCs/>
          <w:color w:val="000000"/>
          <w:sz w:val="22"/>
          <w:szCs w:val="22"/>
          <w:lang w:val="en-US"/>
        </w:rPr>
      </w:pPr>
    </w:p>
    <w:p w14:paraId="4F5F549B" w14:textId="77777777" w:rsidR="00B53D1E" w:rsidRPr="004F5406" w:rsidRDefault="00B53D1E" w:rsidP="00B53D1E">
      <w:pPr>
        <w:spacing w:before="60" w:after="60"/>
        <w:rPr>
          <w:b/>
          <w:color w:val="000000"/>
          <w:sz w:val="22"/>
          <w:szCs w:val="22"/>
          <w:lang w:val="en-US"/>
        </w:rPr>
      </w:pPr>
      <w:r w:rsidRPr="004F5406">
        <w:rPr>
          <w:b/>
          <w:bCs/>
          <w:color w:val="000000"/>
          <w:sz w:val="22"/>
          <w:szCs w:val="22"/>
          <w:lang w:val="en-US"/>
        </w:rPr>
        <w:t xml:space="preserve">TOTAL </w:t>
      </w:r>
      <w:r w:rsidRPr="004F5406">
        <w:rPr>
          <w:b/>
          <w:bCs/>
          <w:color w:val="000000"/>
          <w:sz w:val="22"/>
          <w:szCs w:val="22"/>
        </w:rPr>
        <w:t>RECAPITULAR</w:t>
      </w:r>
      <w:r w:rsidRPr="004F5406">
        <w:rPr>
          <w:b/>
          <w:bCs/>
          <w:color w:val="000000"/>
          <w:sz w:val="22"/>
          <w:szCs w:val="22"/>
          <w:lang w:val="en-US"/>
        </w:rPr>
        <w:t xml:space="preserve"> </w:t>
      </w:r>
      <w:r w:rsidRPr="004F5406">
        <w:rPr>
          <w:b/>
          <w:bCs/>
          <w:sz w:val="22"/>
          <w:szCs w:val="22"/>
          <w:lang w:val="en-US"/>
        </w:rPr>
        <w:t xml:space="preserve">Reconstruction of accommodation facility in Spa </w:t>
      </w:r>
      <w:proofErr w:type="spellStart"/>
      <w:r w:rsidRPr="004F5406">
        <w:rPr>
          <w:b/>
          <w:bCs/>
          <w:sz w:val="22"/>
          <w:szCs w:val="22"/>
          <w:lang w:val="en-US"/>
        </w:rPr>
        <w:t>Kezhovica</w:t>
      </w:r>
      <w:proofErr w:type="spellEnd"/>
    </w:p>
    <w:tbl>
      <w:tblPr>
        <w:tblpPr w:leftFromText="180" w:rightFromText="180" w:vertAnchor="text" w:tblpY="1"/>
        <w:tblOverlap w:val="never"/>
        <w:tblW w:w="14000" w:type="dxa"/>
        <w:tblLook w:val="04A0" w:firstRow="1" w:lastRow="0" w:firstColumn="1" w:lastColumn="0" w:noHBand="0" w:noVBand="1"/>
      </w:tblPr>
      <w:tblGrid>
        <w:gridCol w:w="993"/>
        <w:gridCol w:w="9083"/>
        <w:gridCol w:w="3924"/>
      </w:tblGrid>
      <w:tr w:rsidR="00B53D1E" w:rsidRPr="004F5406" w14:paraId="03C797A8" w14:textId="77777777" w:rsidTr="00B53D1E">
        <w:trPr>
          <w:trHeight w:val="561"/>
        </w:trPr>
        <w:tc>
          <w:tcPr>
            <w:tcW w:w="10076" w:type="dxa"/>
            <w:gridSpan w:val="2"/>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173DA3D7" w14:textId="77777777" w:rsidR="00B53D1E" w:rsidRPr="004F5406" w:rsidRDefault="00B53D1E" w:rsidP="00974A41">
            <w:pPr>
              <w:spacing w:before="60" w:after="60"/>
              <w:jc w:val="center"/>
              <w:rPr>
                <w:b/>
                <w:bCs/>
                <w:color w:val="000000"/>
                <w:sz w:val="22"/>
                <w:szCs w:val="22"/>
              </w:rPr>
            </w:pPr>
            <w:r w:rsidRPr="004F5406">
              <w:rPr>
                <w:b/>
                <w:bCs/>
                <w:color w:val="000000"/>
                <w:sz w:val="22"/>
                <w:szCs w:val="22"/>
              </w:rPr>
              <w:lastRenderedPageBreak/>
              <w:t>POSITION</w:t>
            </w:r>
          </w:p>
        </w:tc>
        <w:tc>
          <w:tcPr>
            <w:tcW w:w="392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2C3274E" w14:textId="77777777" w:rsidR="00B53D1E" w:rsidRPr="004F5406" w:rsidRDefault="00B53D1E" w:rsidP="00974A41">
            <w:pPr>
              <w:spacing w:before="60" w:after="60"/>
              <w:jc w:val="center"/>
              <w:rPr>
                <w:b/>
                <w:bCs/>
                <w:color w:val="000000"/>
                <w:sz w:val="22"/>
                <w:szCs w:val="22"/>
              </w:rPr>
            </w:pPr>
            <w:r w:rsidRPr="004F5406">
              <w:rPr>
                <w:b/>
                <w:bCs/>
                <w:color w:val="000000"/>
                <w:sz w:val="22"/>
                <w:szCs w:val="22"/>
              </w:rPr>
              <w:t>Total amount EUR</w:t>
            </w:r>
          </w:p>
        </w:tc>
      </w:tr>
      <w:tr w:rsidR="00B53D1E" w:rsidRPr="004F5406" w14:paraId="50D8DC0D" w14:textId="77777777" w:rsidTr="00974A41">
        <w:trPr>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B11C3FA" w14:textId="77777777" w:rsidR="00B53D1E" w:rsidRPr="004F5406" w:rsidRDefault="00B53D1E" w:rsidP="00974A41">
            <w:pPr>
              <w:spacing w:before="60" w:after="60"/>
              <w:jc w:val="center"/>
              <w:rPr>
                <w:color w:val="000000"/>
                <w:sz w:val="22"/>
                <w:szCs w:val="22"/>
                <w:lang w:val="en-US"/>
              </w:rPr>
            </w:pPr>
            <w:r w:rsidRPr="004F5406">
              <w:rPr>
                <w:color w:val="000000"/>
                <w:sz w:val="22"/>
                <w:szCs w:val="22"/>
                <w:lang w:val="en-US"/>
              </w:rPr>
              <w:t>0-14</w:t>
            </w:r>
          </w:p>
        </w:tc>
        <w:tc>
          <w:tcPr>
            <w:tcW w:w="9083" w:type="dxa"/>
            <w:tcBorders>
              <w:top w:val="single" w:sz="4" w:space="0" w:color="auto"/>
              <w:left w:val="nil"/>
              <w:bottom w:val="single" w:sz="4" w:space="0" w:color="auto"/>
              <w:right w:val="single" w:sz="4" w:space="0" w:color="000000"/>
            </w:tcBorders>
            <w:shd w:val="clear" w:color="auto" w:fill="auto"/>
            <w:vAlign w:val="center"/>
            <w:hideMark/>
          </w:tcPr>
          <w:p w14:paraId="13980D4A" w14:textId="77777777" w:rsidR="00B53D1E" w:rsidRPr="004F5406" w:rsidRDefault="00B53D1E" w:rsidP="00974A41">
            <w:pPr>
              <w:spacing w:before="60" w:after="60"/>
              <w:rPr>
                <w:color w:val="000000"/>
                <w:sz w:val="22"/>
                <w:szCs w:val="22"/>
              </w:rPr>
            </w:pPr>
            <w:r w:rsidRPr="004F5406">
              <w:rPr>
                <w:b/>
                <w:bCs/>
                <w:sz w:val="22"/>
                <w:szCs w:val="22"/>
                <w:lang w:val="en-US"/>
              </w:rPr>
              <w:t>ARCHITECTURE</w:t>
            </w:r>
          </w:p>
        </w:tc>
        <w:tc>
          <w:tcPr>
            <w:tcW w:w="3924" w:type="dxa"/>
            <w:tcBorders>
              <w:top w:val="nil"/>
              <w:left w:val="nil"/>
              <w:bottom w:val="single" w:sz="4" w:space="0" w:color="auto"/>
              <w:right w:val="single" w:sz="4" w:space="0" w:color="auto"/>
            </w:tcBorders>
            <w:shd w:val="clear" w:color="auto" w:fill="auto"/>
            <w:noWrap/>
            <w:vAlign w:val="center"/>
          </w:tcPr>
          <w:p w14:paraId="4B427D97" w14:textId="77777777" w:rsidR="00B53D1E" w:rsidRPr="004F5406" w:rsidRDefault="00B53D1E" w:rsidP="00974A41">
            <w:pPr>
              <w:spacing w:before="60" w:after="60"/>
              <w:rPr>
                <w:color w:val="000000"/>
                <w:sz w:val="22"/>
                <w:szCs w:val="22"/>
              </w:rPr>
            </w:pPr>
          </w:p>
        </w:tc>
      </w:tr>
      <w:tr w:rsidR="00B53D1E" w:rsidRPr="004F5406" w14:paraId="402D0162" w14:textId="77777777" w:rsidTr="00974A41">
        <w:trPr>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A7EC287" w14:textId="77777777" w:rsidR="00B53D1E" w:rsidRPr="004F5406" w:rsidRDefault="00B53D1E" w:rsidP="00974A41">
            <w:pPr>
              <w:spacing w:before="60" w:after="60"/>
              <w:jc w:val="center"/>
              <w:rPr>
                <w:color w:val="000000"/>
                <w:sz w:val="22"/>
                <w:szCs w:val="22"/>
                <w:lang w:val="en-US"/>
              </w:rPr>
            </w:pPr>
            <w:r w:rsidRPr="004F5406">
              <w:rPr>
                <w:color w:val="000000"/>
                <w:sz w:val="22"/>
                <w:szCs w:val="22"/>
                <w:lang w:val="en-US"/>
              </w:rPr>
              <w:t>15-20</w:t>
            </w:r>
          </w:p>
        </w:tc>
        <w:tc>
          <w:tcPr>
            <w:tcW w:w="9083" w:type="dxa"/>
            <w:tcBorders>
              <w:top w:val="single" w:sz="4" w:space="0" w:color="auto"/>
              <w:left w:val="nil"/>
              <w:bottom w:val="single" w:sz="4" w:space="0" w:color="auto"/>
              <w:right w:val="single" w:sz="4" w:space="0" w:color="000000"/>
            </w:tcBorders>
            <w:shd w:val="clear" w:color="auto" w:fill="auto"/>
            <w:noWrap/>
            <w:vAlign w:val="center"/>
            <w:hideMark/>
          </w:tcPr>
          <w:p w14:paraId="5BF98CC8" w14:textId="77777777" w:rsidR="00B53D1E" w:rsidRPr="004F5406" w:rsidRDefault="00B53D1E" w:rsidP="00974A41">
            <w:pPr>
              <w:spacing w:before="60" w:after="60"/>
              <w:rPr>
                <w:color w:val="000000"/>
                <w:sz w:val="22"/>
                <w:szCs w:val="22"/>
              </w:rPr>
            </w:pPr>
            <w:r w:rsidRPr="004F5406">
              <w:rPr>
                <w:b/>
                <w:bCs/>
                <w:color w:val="000000"/>
                <w:sz w:val="22"/>
                <w:szCs w:val="22"/>
                <w:lang w:val="en-US"/>
              </w:rPr>
              <w:t>ELECTRICITY</w:t>
            </w:r>
          </w:p>
        </w:tc>
        <w:tc>
          <w:tcPr>
            <w:tcW w:w="3924" w:type="dxa"/>
            <w:tcBorders>
              <w:top w:val="nil"/>
              <w:left w:val="nil"/>
              <w:bottom w:val="single" w:sz="4" w:space="0" w:color="auto"/>
              <w:right w:val="single" w:sz="4" w:space="0" w:color="auto"/>
            </w:tcBorders>
            <w:shd w:val="clear" w:color="auto" w:fill="auto"/>
            <w:noWrap/>
            <w:vAlign w:val="center"/>
          </w:tcPr>
          <w:p w14:paraId="0F9AC966" w14:textId="77777777" w:rsidR="00B53D1E" w:rsidRPr="004F5406" w:rsidRDefault="00B53D1E" w:rsidP="00974A41">
            <w:pPr>
              <w:spacing w:before="60" w:after="60"/>
              <w:rPr>
                <w:color w:val="000000"/>
                <w:sz w:val="22"/>
                <w:szCs w:val="22"/>
              </w:rPr>
            </w:pPr>
          </w:p>
        </w:tc>
      </w:tr>
      <w:tr w:rsidR="00B53D1E" w:rsidRPr="004F5406" w14:paraId="486E97FE" w14:textId="77777777" w:rsidTr="00974A41">
        <w:trPr>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99AD057" w14:textId="77777777" w:rsidR="00B53D1E" w:rsidRPr="004F5406" w:rsidRDefault="00B53D1E" w:rsidP="00974A41">
            <w:pPr>
              <w:spacing w:before="60" w:after="60"/>
              <w:jc w:val="center"/>
              <w:rPr>
                <w:color w:val="000000"/>
                <w:sz w:val="22"/>
                <w:szCs w:val="22"/>
                <w:lang w:val="en-US"/>
              </w:rPr>
            </w:pPr>
            <w:r w:rsidRPr="004F5406">
              <w:rPr>
                <w:color w:val="000000"/>
                <w:sz w:val="22"/>
                <w:szCs w:val="22"/>
                <w:lang w:val="en-US"/>
              </w:rPr>
              <w:t xml:space="preserve">21 - </w:t>
            </w:r>
            <w:r>
              <w:rPr>
                <w:color w:val="000000"/>
                <w:sz w:val="22"/>
                <w:szCs w:val="22"/>
                <w:lang w:val="en-US"/>
              </w:rPr>
              <w:t>30</w:t>
            </w:r>
          </w:p>
        </w:tc>
        <w:tc>
          <w:tcPr>
            <w:tcW w:w="9083" w:type="dxa"/>
            <w:tcBorders>
              <w:top w:val="single" w:sz="4" w:space="0" w:color="auto"/>
              <w:left w:val="nil"/>
              <w:bottom w:val="single" w:sz="4" w:space="0" w:color="auto"/>
              <w:right w:val="single" w:sz="4" w:space="0" w:color="000000"/>
            </w:tcBorders>
            <w:shd w:val="clear" w:color="auto" w:fill="auto"/>
            <w:vAlign w:val="center"/>
            <w:hideMark/>
          </w:tcPr>
          <w:p w14:paraId="633754DF" w14:textId="77777777" w:rsidR="00B53D1E" w:rsidRPr="004F5406" w:rsidRDefault="00B53D1E" w:rsidP="00974A41">
            <w:pPr>
              <w:spacing w:before="60" w:after="60"/>
              <w:rPr>
                <w:color w:val="000000"/>
                <w:sz w:val="22"/>
                <w:szCs w:val="22"/>
              </w:rPr>
            </w:pPr>
            <w:r w:rsidRPr="004F5406">
              <w:rPr>
                <w:b/>
                <w:bCs/>
                <w:color w:val="000000"/>
                <w:sz w:val="22"/>
                <w:szCs w:val="22"/>
                <w:lang w:val="en-US"/>
              </w:rPr>
              <w:t>MEHANICAL INSTALATION, WATER AND SEWAGE</w:t>
            </w:r>
          </w:p>
        </w:tc>
        <w:tc>
          <w:tcPr>
            <w:tcW w:w="3924" w:type="dxa"/>
            <w:tcBorders>
              <w:top w:val="nil"/>
              <w:left w:val="nil"/>
              <w:bottom w:val="single" w:sz="4" w:space="0" w:color="auto"/>
              <w:right w:val="single" w:sz="4" w:space="0" w:color="auto"/>
            </w:tcBorders>
            <w:shd w:val="clear" w:color="auto" w:fill="auto"/>
            <w:noWrap/>
            <w:vAlign w:val="center"/>
          </w:tcPr>
          <w:p w14:paraId="5CBFE2D9" w14:textId="77777777" w:rsidR="00B53D1E" w:rsidRPr="004F5406" w:rsidRDefault="00B53D1E" w:rsidP="00974A41">
            <w:pPr>
              <w:spacing w:before="60" w:after="60"/>
              <w:rPr>
                <w:color w:val="000000"/>
                <w:sz w:val="22"/>
                <w:szCs w:val="22"/>
              </w:rPr>
            </w:pPr>
          </w:p>
        </w:tc>
      </w:tr>
      <w:tr w:rsidR="00B53D1E" w:rsidRPr="004F5406" w14:paraId="1331AF5D" w14:textId="77777777" w:rsidTr="00974A41">
        <w:trPr>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5C9BA19" w14:textId="77777777" w:rsidR="00B53D1E" w:rsidRPr="004F5406" w:rsidRDefault="00B53D1E" w:rsidP="00974A41">
            <w:pPr>
              <w:spacing w:before="60" w:after="60"/>
              <w:jc w:val="center"/>
              <w:rPr>
                <w:color w:val="000000"/>
                <w:sz w:val="22"/>
                <w:szCs w:val="22"/>
              </w:rPr>
            </w:pPr>
          </w:p>
        </w:tc>
        <w:tc>
          <w:tcPr>
            <w:tcW w:w="9083" w:type="dxa"/>
            <w:tcBorders>
              <w:top w:val="single" w:sz="4" w:space="0" w:color="auto"/>
              <w:left w:val="nil"/>
              <w:bottom w:val="single" w:sz="4" w:space="0" w:color="auto"/>
              <w:right w:val="single" w:sz="4" w:space="0" w:color="000000"/>
            </w:tcBorders>
            <w:shd w:val="clear" w:color="auto" w:fill="auto"/>
            <w:noWrap/>
            <w:vAlign w:val="center"/>
            <w:hideMark/>
          </w:tcPr>
          <w:p w14:paraId="36F52E38" w14:textId="77777777" w:rsidR="00B53D1E" w:rsidRPr="004F5406" w:rsidRDefault="00B53D1E" w:rsidP="00974A41">
            <w:pPr>
              <w:spacing w:before="60" w:after="60"/>
              <w:jc w:val="right"/>
              <w:rPr>
                <w:b/>
                <w:bCs/>
                <w:color w:val="000000"/>
                <w:sz w:val="22"/>
                <w:szCs w:val="22"/>
              </w:rPr>
            </w:pPr>
            <w:r w:rsidRPr="004F5406">
              <w:rPr>
                <w:b/>
                <w:bCs/>
                <w:color w:val="000000"/>
                <w:sz w:val="22"/>
                <w:szCs w:val="22"/>
              </w:rPr>
              <w:t>TOTAL</w:t>
            </w:r>
          </w:p>
        </w:tc>
        <w:tc>
          <w:tcPr>
            <w:tcW w:w="3924" w:type="dxa"/>
            <w:tcBorders>
              <w:top w:val="nil"/>
              <w:left w:val="nil"/>
              <w:bottom w:val="single" w:sz="4" w:space="0" w:color="auto"/>
              <w:right w:val="single" w:sz="4" w:space="0" w:color="auto"/>
            </w:tcBorders>
            <w:shd w:val="clear" w:color="auto" w:fill="auto"/>
            <w:noWrap/>
            <w:vAlign w:val="center"/>
          </w:tcPr>
          <w:p w14:paraId="76FAEBB6" w14:textId="77777777" w:rsidR="00B53D1E" w:rsidRPr="004F5406" w:rsidRDefault="00B53D1E" w:rsidP="00974A41">
            <w:pPr>
              <w:spacing w:before="60" w:after="60"/>
              <w:rPr>
                <w:color w:val="000000"/>
                <w:sz w:val="22"/>
                <w:szCs w:val="22"/>
              </w:rPr>
            </w:pPr>
          </w:p>
        </w:tc>
      </w:tr>
      <w:tr w:rsidR="00B53D1E" w:rsidRPr="004F5406" w14:paraId="441D504B" w14:textId="77777777" w:rsidTr="00974A41">
        <w:trPr>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4213B34" w14:textId="77777777" w:rsidR="00B53D1E" w:rsidRPr="004F5406" w:rsidRDefault="00B53D1E" w:rsidP="00974A41">
            <w:pPr>
              <w:spacing w:before="60" w:after="60"/>
              <w:jc w:val="center"/>
              <w:rPr>
                <w:color w:val="000000"/>
                <w:sz w:val="22"/>
                <w:szCs w:val="22"/>
              </w:rPr>
            </w:pPr>
          </w:p>
        </w:tc>
        <w:tc>
          <w:tcPr>
            <w:tcW w:w="9083" w:type="dxa"/>
            <w:tcBorders>
              <w:top w:val="single" w:sz="4" w:space="0" w:color="auto"/>
              <w:left w:val="nil"/>
              <w:bottom w:val="single" w:sz="4" w:space="0" w:color="auto"/>
              <w:right w:val="single" w:sz="4" w:space="0" w:color="000000"/>
            </w:tcBorders>
            <w:shd w:val="clear" w:color="auto" w:fill="auto"/>
            <w:noWrap/>
            <w:vAlign w:val="center"/>
            <w:hideMark/>
          </w:tcPr>
          <w:p w14:paraId="39E9317A" w14:textId="77777777" w:rsidR="00B53D1E" w:rsidRPr="004F5406" w:rsidRDefault="00B53D1E" w:rsidP="00974A41">
            <w:pPr>
              <w:spacing w:before="60" w:after="60"/>
              <w:jc w:val="right"/>
              <w:rPr>
                <w:b/>
                <w:bCs/>
                <w:color w:val="000000"/>
                <w:sz w:val="22"/>
                <w:szCs w:val="22"/>
              </w:rPr>
            </w:pPr>
            <w:r w:rsidRPr="004F5406">
              <w:rPr>
                <w:b/>
                <w:bCs/>
                <w:color w:val="000000"/>
                <w:sz w:val="22"/>
                <w:szCs w:val="22"/>
              </w:rPr>
              <w:t>VAT</w:t>
            </w:r>
            <w:r>
              <w:rPr>
                <w:b/>
                <w:bCs/>
                <w:color w:val="000000"/>
                <w:sz w:val="22"/>
                <w:szCs w:val="22"/>
                <w:lang w:val="en-US"/>
              </w:rPr>
              <w:t xml:space="preserve"> </w:t>
            </w:r>
            <w:r w:rsidRPr="004F5406">
              <w:rPr>
                <w:b/>
                <w:bCs/>
                <w:color w:val="000000"/>
                <w:sz w:val="22"/>
                <w:szCs w:val="22"/>
              </w:rPr>
              <w:t>18%</w:t>
            </w:r>
          </w:p>
        </w:tc>
        <w:tc>
          <w:tcPr>
            <w:tcW w:w="3924" w:type="dxa"/>
            <w:tcBorders>
              <w:top w:val="nil"/>
              <w:left w:val="nil"/>
              <w:bottom w:val="single" w:sz="4" w:space="0" w:color="auto"/>
              <w:right w:val="single" w:sz="4" w:space="0" w:color="auto"/>
            </w:tcBorders>
            <w:shd w:val="clear" w:color="auto" w:fill="auto"/>
            <w:noWrap/>
            <w:vAlign w:val="center"/>
          </w:tcPr>
          <w:p w14:paraId="421BEB43" w14:textId="77777777" w:rsidR="00B53D1E" w:rsidRPr="004F5406" w:rsidRDefault="00B53D1E" w:rsidP="00974A41">
            <w:pPr>
              <w:spacing w:before="60" w:after="60"/>
              <w:rPr>
                <w:color w:val="000000"/>
                <w:sz w:val="22"/>
                <w:szCs w:val="22"/>
              </w:rPr>
            </w:pPr>
          </w:p>
        </w:tc>
      </w:tr>
      <w:tr w:rsidR="00B53D1E" w:rsidRPr="004F5406" w14:paraId="56F2E2D3" w14:textId="77777777" w:rsidTr="00974A41">
        <w:trPr>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39E16C0" w14:textId="77777777" w:rsidR="00B53D1E" w:rsidRPr="004F5406" w:rsidRDefault="00B53D1E" w:rsidP="00974A41">
            <w:pPr>
              <w:spacing w:before="60" w:after="60"/>
              <w:jc w:val="center"/>
              <w:rPr>
                <w:color w:val="000000"/>
                <w:sz w:val="22"/>
                <w:szCs w:val="22"/>
              </w:rPr>
            </w:pPr>
          </w:p>
        </w:tc>
        <w:tc>
          <w:tcPr>
            <w:tcW w:w="9083" w:type="dxa"/>
            <w:tcBorders>
              <w:top w:val="single" w:sz="4" w:space="0" w:color="auto"/>
              <w:left w:val="nil"/>
              <w:bottom w:val="single" w:sz="4" w:space="0" w:color="auto"/>
              <w:right w:val="single" w:sz="4" w:space="0" w:color="000000"/>
            </w:tcBorders>
            <w:shd w:val="clear" w:color="auto" w:fill="auto"/>
            <w:vAlign w:val="center"/>
            <w:hideMark/>
          </w:tcPr>
          <w:p w14:paraId="52DBA4DB" w14:textId="77777777" w:rsidR="00B53D1E" w:rsidRPr="004F5406" w:rsidRDefault="00B53D1E" w:rsidP="00974A41">
            <w:pPr>
              <w:spacing w:before="60" w:after="60"/>
              <w:jc w:val="right"/>
              <w:rPr>
                <w:b/>
                <w:bCs/>
                <w:color w:val="000000"/>
                <w:sz w:val="22"/>
                <w:szCs w:val="22"/>
              </w:rPr>
            </w:pPr>
            <w:r w:rsidRPr="004F5406">
              <w:rPr>
                <w:b/>
                <w:bCs/>
                <w:color w:val="000000"/>
                <w:sz w:val="22"/>
                <w:szCs w:val="22"/>
              </w:rPr>
              <w:t xml:space="preserve">Total lump-sum price </w:t>
            </w:r>
            <w:proofErr w:type="gramStart"/>
            <w:r w:rsidRPr="004F5406">
              <w:rPr>
                <w:b/>
                <w:bCs/>
                <w:color w:val="000000"/>
                <w:sz w:val="22"/>
                <w:szCs w:val="22"/>
              </w:rPr>
              <w:t>( with</w:t>
            </w:r>
            <w:proofErr w:type="gramEnd"/>
            <w:r w:rsidRPr="004F5406">
              <w:rPr>
                <w:b/>
                <w:bCs/>
                <w:color w:val="000000"/>
                <w:sz w:val="22"/>
                <w:szCs w:val="22"/>
              </w:rPr>
              <w:t xml:space="preserve"> VAT) </w:t>
            </w:r>
          </w:p>
        </w:tc>
        <w:tc>
          <w:tcPr>
            <w:tcW w:w="3924" w:type="dxa"/>
            <w:tcBorders>
              <w:top w:val="nil"/>
              <w:left w:val="nil"/>
              <w:bottom w:val="single" w:sz="4" w:space="0" w:color="auto"/>
              <w:right w:val="single" w:sz="4" w:space="0" w:color="auto"/>
            </w:tcBorders>
            <w:shd w:val="clear" w:color="auto" w:fill="auto"/>
            <w:noWrap/>
            <w:vAlign w:val="center"/>
          </w:tcPr>
          <w:p w14:paraId="4F504EFB" w14:textId="77777777" w:rsidR="00B53D1E" w:rsidRPr="004F5406" w:rsidRDefault="00B53D1E" w:rsidP="00974A41">
            <w:pPr>
              <w:spacing w:before="60" w:after="60"/>
              <w:rPr>
                <w:color w:val="000000"/>
                <w:sz w:val="22"/>
                <w:szCs w:val="22"/>
              </w:rPr>
            </w:pPr>
          </w:p>
        </w:tc>
      </w:tr>
    </w:tbl>
    <w:p w14:paraId="3EF4AB38" w14:textId="77777777" w:rsidR="00B53D1E" w:rsidRDefault="00B53D1E" w:rsidP="00B53D1E">
      <w:pPr>
        <w:tabs>
          <w:tab w:val="left" w:pos="3969"/>
        </w:tabs>
        <w:rPr>
          <w:b/>
          <w:sz w:val="22"/>
          <w:szCs w:val="22"/>
        </w:rPr>
      </w:pPr>
    </w:p>
    <w:p w14:paraId="4B5952C4" w14:textId="77777777" w:rsidR="00B53D1E" w:rsidRDefault="00B53D1E" w:rsidP="00B53D1E">
      <w:pPr>
        <w:tabs>
          <w:tab w:val="left" w:pos="3969"/>
        </w:tabs>
        <w:rPr>
          <w:b/>
          <w:sz w:val="22"/>
          <w:szCs w:val="22"/>
        </w:rPr>
      </w:pPr>
    </w:p>
    <w:p w14:paraId="3CC917B9" w14:textId="77777777" w:rsidR="00B53D1E" w:rsidRDefault="00B53D1E" w:rsidP="00B53D1E">
      <w:pPr>
        <w:tabs>
          <w:tab w:val="left" w:pos="3969"/>
        </w:tabs>
        <w:rPr>
          <w:b/>
          <w:sz w:val="22"/>
          <w:szCs w:val="22"/>
        </w:rPr>
      </w:pPr>
    </w:p>
    <w:p w14:paraId="142D4989" w14:textId="77777777" w:rsidR="00945BA7" w:rsidRDefault="00945BA7" w:rsidP="00B53D1E">
      <w:pPr>
        <w:tabs>
          <w:tab w:val="left" w:pos="3969"/>
        </w:tabs>
        <w:rPr>
          <w:bCs/>
          <w:i/>
          <w:iCs/>
          <w:sz w:val="28"/>
          <w:szCs w:val="28"/>
          <w:u w:val="single"/>
          <w:lang w:val="en-US"/>
        </w:rPr>
      </w:pPr>
    </w:p>
    <w:p w14:paraId="21E547FE" w14:textId="77777777" w:rsidR="00945BA7" w:rsidRDefault="00945BA7" w:rsidP="00B53D1E">
      <w:pPr>
        <w:tabs>
          <w:tab w:val="left" w:pos="3969"/>
        </w:tabs>
        <w:rPr>
          <w:bCs/>
          <w:i/>
          <w:iCs/>
          <w:sz w:val="28"/>
          <w:szCs w:val="28"/>
          <w:u w:val="single"/>
          <w:lang w:val="en-US"/>
        </w:rPr>
      </w:pPr>
    </w:p>
    <w:p w14:paraId="63DC0C50" w14:textId="77777777" w:rsidR="00945BA7" w:rsidRDefault="00945BA7" w:rsidP="00B53D1E">
      <w:pPr>
        <w:tabs>
          <w:tab w:val="left" w:pos="3969"/>
        </w:tabs>
        <w:rPr>
          <w:bCs/>
          <w:i/>
          <w:iCs/>
          <w:sz w:val="28"/>
          <w:szCs w:val="28"/>
          <w:u w:val="single"/>
          <w:lang w:val="en-US"/>
        </w:rPr>
      </w:pPr>
    </w:p>
    <w:p w14:paraId="766EF8FF" w14:textId="77777777" w:rsidR="00945BA7" w:rsidRDefault="00945BA7" w:rsidP="00B53D1E">
      <w:pPr>
        <w:tabs>
          <w:tab w:val="left" w:pos="3969"/>
        </w:tabs>
        <w:rPr>
          <w:bCs/>
          <w:i/>
          <w:iCs/>
          <w:sz w:val="28"/>
          <w:szCs w:val="28"/>
          <w:u w:val="single"/>
          <w:lang w:val="en-US"/>
        </w:rPr>
      </w:pPr>
    </w:p>
    <w:p w14:paraId="088BA54A" w14:textId="77777777" w:rsidR="00945BA7" w:rsidRDefault="00945BA7" w:rsidP="00B53D1E">
      <w:pPr>
        <w:tabs>
          <w:tab w:val="left" w:pos="3969"/>
        </w:tabs>
        <w:rPr>
          <w:bCs/>
          <w:i/>
          <w:iCs/>
          <w:sz w:val="28"/>
          <w:szCs w:val="28"/>
          <w:u w:val="single"/>
          <w:lang w:val="en-US"/>
        </w:rPr>
      </w:pPr>
    </w:p>
    <w:p w14:paraId="625BFF2C" w14:textId="77777777" w:rsidR="00945BA7" w:rsidRDefault="00945BA7" w:rsidP="00B53D1E">
      <w:pPr>
        <w:tabs>
          <w:tab w:val="left" w:pos="3969"/>
        </w:tabs>
        <w:rPr>
          <w:bCs/>
          <w:i/>
          <w:iCs/>
          <w:sz w:val="28"/>
          <w:szCs w:val="28"/>
          <w:u w:val="single"/>
          <w:lang w:val="en-US"/>
        </w:rPr>
      </w:pPr>
    </w:p>
    <w:p w14:paraId="3D609338" w14:textId="77777777" w:rsidR="00945BA7" w:rsidRDefault="00945BA7" w:rsidP="00B53D1E">
      <w:pPr>
        <w:tabs>
          <w:tab w:val="left" w:pos="3969"/>
        </w:tabs>
        <w:rPr>
          <w:bCs/>
          <w:i/>
          <w:iCs/>
          <w:sz w:val="28"/>
          <w:szCs w:val="28"/>
          <w:u w:val="single"/>
          <w:lang w:val="en-US"/>
        </w:rPr>
      </w:pPr>
    </w:p>
    <w:p w14:paraId="406E6F5F" w14:textId="77777777" w:rsidR="00945BA7" w:rsidRDefault="00945BA7" w:rsidP="00B53D1E">
      <w:pPr>
        <w:tabs>
          <w:tab w:val="left" w:pos="3969"/>
        </w:tabs>
        <w:rPr>
          <w:bCs/>
          <w:i/>
          <w:iCs/>
          <w:sz w:val="28"/>
          <w:szCs w:val="28"/>
          <w:u w:val="single"/>
          <w:lang w:val="en-US"/>
        </w:rPr>
      </w:pPr>
    </w:p>
    <w:p w14:paraId="6864B8CC" w14:textId="77777777" w:rsidR="00945BA7" w:rsidRDefault="00945BA7" w:rsidP="00B53D1E">
      <w:pPr>
        <w:tabs>
          <w:tab w:val="left" w:pos="3969"/>
        </w:tabs>
        <w:rPr>
          <w:bCs/>
          <w:i/>
          <w:iCs/>
          <w:sz w:val="28"/>
          <w:szCs w:val="28"/>
          <w:u w:val="single"/>
          <w:lang w:val="en-US"/>
        </w:rPr>
      </w:pPr>
    </w:p>
    <w:p w14:paraId="09A571D8" w14:textId="77777777" w:rsidR="00945BA7" w:rsidRDefault="00945BA7" w:rsidP="00B53D1E">
      <w:pPr>
        <w:tabs>
          <w:tab w:val="left" w:pos="3969"/>
        </w:tabs>
        <w:rPr>
          <w:bCs/>
          <w:i/>
          <w:iCs/>
          <w:sz w:val="28"/>
          <w:szCs w:val="28"/>
          <w:u w:val="single"/>
          <w:lang w:val="en-US"/>
        </w:rPr>
      </w:pPr>
    </w:p>
    <w:p w14:paraId="343D5AFF" w14:textId="77777777" w:rsidR="00945BA7" w:rsidRDefault="00945BA7" w:rsidP="00B53D1E">
      <w:pPr>
        <w:tabs>
          <w:tab w:val="left" w:pos="3969"/>
        </w:tabs>
        <w:rPr>
          <w:bCs/>
          <w:i/>
          <w:iCs/>
          <w:sz w:val="28"/>
          <w:szCs w:val="28"/>
          <w:u w:val="single"/>
          <w:lang w:val="en-US"/>
        </w:rPr>
      </w:pPr>
    </w:p>
    <w:p w14:paraId="0630D96D" w14:textId="77777777" w:rsidR="00945BA7" w:rsidRDefault="00945BA7" w:rsidP="00B53D1E">
      <w:pPr>
        <w:tabs>
          <w:tab w:val="left" w:pos="3969"/>
        </w:tabs>
        <w:rPr>
          <w:bCs/>
          <w:i/>
          <w:iCs/>
          <w:sz w:val="28"/>
          <w:szCs w:val="28"/>
          <w:u w:val="single"/>
          <w:lang w:val="en-US"/>
        </w:rPr>
      </w:pPr>
    </w:p>
    <w:p w14:paraId="1A612F78" w14:textId="77777777" w:rsidR="00945BA7" w:rsidRDefault="00945BA7" w:rsidP="00B53D1E">
      <w:pPr>
        <w:tabs>
          <w:tab w:val="left" w:pos="3969"/>
        </w:tabs>
        <w:rPr>
          <w:bCs/>
          <w:i/>
          <w:iCs/>
          <w:sz w:val="28"/>
          <w:szCs w:val="28"/>
          <w:u w:val="single"/>
          <w:lang w:val="en-US"/>
        </w:rPr>
      </w:pPr>
    </w:p>
    <w:p w14:paraId="0CFE9DE2" w14:textId="77777777" w:rsidR="00945BA7" w:rsidRDefault="00945BA7" w:rsidP="00B53D1E">
      <w:pPr>
        <w:tabs>
          <w:tab w:val="left" w:pos="3969"/>
        </w:tabs>
        <w:rPr>
          <w:bCs/>
          <w:i/>
          <w:iCs/>
          <w:sz w:val="28"/>
          <w:szCs w:val="28"/>
          <w:u w:val="single"/>
          <w:lang w:val="en-US"/>
        </w:rPr>
      </w:pPr>
    </w:p>
    <w:p w14:paraId="362968A5" w14:textId="77777777" w:rsidR="00945BA7" w:rsidRDefault="00945BA7" w:rsidP="00B53D1E">
      <w:pPr>
        <w:tabs>
          <w:tab w:val="left" w:pos="3969"/>
        </w:tabs>
        <w:rPr>
          <w:bCs/>
          <w:i/>
          <w:iCs/>
          <w:sz w:val="28"/>
          <w:szCs w:val="28"/>
          <w:u w:val="single"/>
          <w:lang w:val="en-US"/>
        </w:rPr>
      </w:pPr>
    </w:p>
    <w:p w14:paraId="099FEAFA" w14:textId="6DA04FA4" w:rsidR="00B53D1E" w:rsidRDefault="00B53D1E" w:rsidP="00B53D1E">
      <w:pPr>
        <w:tabs>
          <w:tab w:val="left" w:pos="3969"/>
        </w:tabs>
        <w:rPr>
          <w:bCs/>
          <w:i/>
          <w:iCs/>
          <w:sz w:val="28"/>
          <w:szCs w:val="28"/>
          <w:u w:val="single"/>
          <w:lang w:val="en-US"/>
        </w:rPr>
      </w:pPr>
      <w:r w:rsidRPr="00D12629">
        <w:rPr>
          <w:bCs/>
          <w:i/>
          <w:iCs/>
          <w:sz w:val="28"/>
          <w:szCs w:val="28"/>
          <w:u w:val="single"/>
          <w:lang w:val="en-US"/>
        </w:rPr>
        <w:t>Creating an open-air museum at spring of mineral water</w:t>
      </w:r>
    </w:p>
    <w:p w14:paraId="57063955" w14:textId="77777777" w:rsidR="00B53D1E" w:rsidRDefault="00B53D1E" w:rsidP="00B53D1E">
      <w:pPr>
        <w:tabs>
          <w:tab w:val="left" w:pos="3969"/>
        </w:tabs>
        <w:rPr>
          <w:bCs/>
          <w:i/>
          <w:iCs/>
          <w:sz w:val="28"/>
          <w:szCs w:val="28"/>
          <w:u w:val="single"/>
          <w:lang w:val="en-US"/>
        </w:rPr>
      </w:pPr>
    </w:p>
    <w:p w14:paraId="24D25AC8" w14:textId="77777777" w:rsidR="00B53D1E" w:rsidRDefault="00B53D1E" w:rsidP="00B53D1E">
      <w:pPr>
        <w:tabs>
          <w:tab w:val="left" w:pos="3969"/>
        </w:tabs>
        <w:rPr>
          <w:bCs/>
          <w:i/>
          <w:iCs/>
          <w:sz w:val="28"/>
          <w:szCs w:val="28"/>
          <w:u w:val="single"/>
          <w:lang w:val="en-US"/>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6160"/>
        <w:gridCol w:w="790"/>
        <w:gridCol w:w="2223"/>
        <w:gridCol w:w="1418"/>
        <w:gridCol w:w="2313"/>
      </w:tblGrid>
      <w:tr w:rsidR="00B53D1E" w:rsidRPr="00A948B0" w14:paraId="07DCF132" w14:textId="77777777" w:rsidTr="00974A41">
        <w:trPr>
          <w:trHeight w:val="737"/>
        </w:trPr>
        <w:tc>
          <w:tcPr>
            <w:tcW w:w="988" w:type="dxa"/>
            <w:shd w:val="clear" w:color="auto" w:fill="808080"/>
            <w:vAlign w:val="center"/>
            <w:hideMark/>
          </w:tcPr>
          <w:p w14:paraId="34F16986" w14:textId="77777777" w:rsidR="00B53D1E" w:rsidRPr="00A948B0" w:rsidRDefault="00B53D1E" w:rsidP="00974A41">
            <w:pPr>
              <w:spacing w:before="60" w:after="60"/>
              <w:rPr>
                <w:b/>
                <w:bCs/>
                <w:color w:val="000000"/>
                <w:sz w:val="22"/>
                <w:szCs w:val="22"/>
                <w:lang w:val="en-US"/>
              </w:rPr>
            </w:pPr>
            <w:r w:rsidRPr="00A948B0">
              <w:rPr>
                <w:b/>
                <w:bCs/>
                <w:sz w:val="22"/>
                <w:szCs w:val="22"/>
                <w:lang w:val="en-US"/>
              </w:rPr>
              <w:t>item</w:t>
            </w:r>
          </w:p>
        </w:tc>
        <w:tc>
          <w:tcPr>
            <w:tcW w:w="6160" w:type="dxa"/>
            <w:shd w:val="clear" w:color="auto" w:fill="808080"/>
            <w:vAlign w:val="center"/>
            <w:hideMark/>
          </w:tcPr>
          <w:p w14:paraId="2C69FC5E"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DECSRIPTION</w:t>
            </w:r>
          </w:p>
        </w:tc>
        <w:tc>
          <w:tcPr>
            <w:tcW w:w="790" w:type="dxa"/>
            <w:shd w:val="clear" w:color="auto" w:fill="808080"/>
            <w:noWrap/>
            <w:vAlign w:val="center"/>
            <w:hideMark/>
          </w:tcPr>
          <w:p w14:paraId="79036EF2"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Unit</w:t>
            </w:r>
          </w:p>
        </w:tc>
        <w:tc>
          <w:tcPr>
            <w:tcW w:w="2223" w:type="dxa"/>
            <w:shd w:val="clear" w:color="auto" w:fill="808080"/>
            <w:vAlign w:val="center"/>
            <w:hideMark/>
          </w:tcPr>
          <w:p w14:paraId="13C44116"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Unit price</w:t>
            </w:r>
            <w:r w:rsidRPr="00A948B0">
              <w:rPr>
                <w:b/>
                <w:bCs/>
                <w:sz w:val="22"/>
                <w:szCs w:val="22"/>
                <w:lang w:val="en-US"/>
              </w:rPr>
              <w:br/>
              <w:t>EUR</w:t>
            </w:r>
          </w:p>
        </w:tc>
        <w:tc>
          <w:tcPr>
            <w:tcW w:w="1418" w:type="dxa"/>
            <w:shd w:val="clear" w:color="auto" w:fill="808080"/>
            <w:noWrap/>
            <w:vAlign w:val="center"/>
            <w:hideMark/>
          </w:tcPr>
          <w:p w14:paraId="6B01B68A"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Firm quantity</w:t>
            </w:r>
          </w:p>
        </w:tc>
        <w:tc>
          <w:tcPr>
            <w:tcW w:w="2313" w:type="dxa"/>
            <w:shd w:val="clear" w:color="auto" w:fill="808080"/>
            <w:vAlign w:val="center"/>
            <w:hideMark/>
          </w:tcPr>
          <w:p w14:paraId="3BC4CC43" w14:textId="77777777" w:rsidR="00B53D1E" w:rsidRPr="00A948B0" w:rsidRDefault="00B53D1E" w:rsidP="00974A41">
            <w:pPr>
              <w:spacing w:before="60" w:after="60"/>
              <w:jc w:val="center"/>
              <w:rPr>
                <w:b/>
                <w:bCs/>
                <w:color w:val="000000"/>
                <w:sz w:val="22"/>
                <w:szCs w:val="22"/>
                <w:lang w:val="en-US"/>
              </w:rPr>
            </w:pPr>
            <w:r w:rsidRPr="00A948B0">
              <w:rPr>
                <w:b/>
                <w:bCs/>
                <w:sz w:val="22"/>
                <w:szCs w:val="22"/>
                <w:lang w:val="en-US"/>
              </w:rPr>
              <w:t>Total EUR</w:t>
            </w:r>
          </w:p>
        </w:tc>
      </w:tr>
      <w:tr w:rsidR="00B53D1E" w:rsidRPr="00D12629" w14:paraId="02E04A90" w14:textId="77777777" w:rsidTr="00B53D1E">
        <w:trPr>
          <w:trHeight w:val="578"/>
        </w:trPr>
        <w:tc>
          <w:tcPr>
            <w:tcW w:w="988" w:type="dxa"/>
            <w:shd w:val="clear" w:color="auto" w:fill="A6A6A6"/>
            <w:vAlign w:val="center"/>
            <w:hideMark/>
          </w:tcPr>
          <w:p w14:paraId="421DD040" w14:textId="77777777" w:rsidR="00B53D1E" w:rsidRPr="00D12629" w:rsidRDefault="00B53D1E" w:rsidP="00974A41">
            <w:pPr>
              <w:jc w:val="center"/>
              <w:rPr>
                <w:color w:val="000000"/>
                <w:sz w:val="22"/>
                <w:szCs w:val="22"/>
                <w:lang w:val="en-US"/>
              </w:rPr>
            </w:pPr>
            <w:r w:rsidRPr="00D12629">
              <w:rPr>
                <w:color w:val="000000"/>
                <w:sz w:val="22"/>
                <w:szCs w:val="22"/>
                <w:lang w:val="en-US"/>
              </w:rPr>
              <w:t> </w:t>
            </w:r>
            <w:r>
              <w:rPr>
                <w:color w:val="000000"/>
                <w:sz w:val="22"/>
                <w:szCs w:val="22"/>
                <w:lang w:val="en-US"/>
              </w:rPr>
              <w:t>1</w:t>
            </w:r>
          </w:p>
        </w:tc>
        <w:tc>
          <w:tcPr>
            <w:tcW w:w="6160" w:type="dxa"/>
            <w:shd w:val="clear" w:color="auto" w:fill="A6A6A6"/>
            <w:vAlign w:val="center"/>
            <w:hideMark/>
          </w:tcPr>
          <w:p w14:paraId="0CCAECDD" w14:textId="77777777" w:rsidR="00B53D1E" w:rsidRPr="00D12629" w:rsidRDefault="00B53D1E" w:rsidP="00974A41">
            <w:pPr>
              <w:rPr>
                <w:b/>
                <w:bCs/>
                <w:color w:val="000000"/>
                <w:sz w:val="22"/>
                <w:szCs w:val="22"/>
                <w:lang w:val="en-US"/>
              </w:rPr>
            </w:pPr>
            <w:r w:rsidRPr="00D12629">
              <w:rPr>
                <w:b/>
                <w:bCs/>
                <w:color w:val="000000"/>
                <w:sz w:val="22"/>
                <w:szCs w:val="22"/>
                <w:lang w:val="en-US"/>
              </w:rPr>
              <w:t>PREPARATORY WORKS</w:t>
            </w:r>
          </w:p>
        </w:tc>
        <w:tc>
          <w:tcPr>
            <w:tcW w:w="790" w:type="dxa"/>
            <w:shd w:val="clear" w:color="auto" w:fill="A6A6A6"/>
            <w:vAlign w:val="center"/>
            <w:hideMark/>
          </w:tcPr>
          <w:p w14:paraId="5FED83F2" w14:textId="77777777" w:rsidR="00B53D1E" w:rsidRPr="00D12629" w:rsidRDefault="00B53D1E" w:rsidP="00974A41">
            <w:pPr>
              <w:rPr>
                <w:b/>
                <w:bCs/>
                <w:color w:val="000000"/>
                <w:sz w:val="22"/>
                <w:szCs w:val="22"/>
                <w:lang w:val="en-US"/>
              </w:rPr>
            </w:pPr>
            <w:r w:rsidRPr="00D12629">
              <w:rPr>
                <w:b/>
                <w:bCs/>
                <w:color w:val="000000"/>
                <w:sz w:val="22"/>
                <w:szCs w:val="22"/>
                <w:lang w:val="en-US"/>
              </w:rPr>
              <w:t> </w:t>
            </w:r>
          </w:p>
        </w:tc>
        <w:tc>
          <w:tcPr>
            <w:tcW w:w="2223" w:type="dxa"/>
            <w:shd w:val="clear" w:color="auto" w:fill="A6A6A6"/>
            <w:vAlign w:val="center"/>
            <w:hideMark/>
          </w:tcPr>
          <w:p w14:paraId="35EBB474" w14:textId="77777777" w:rsidR="00B53D1E" w:rsidRPr="00D12629" w:rsidRDefault="00B53D1E" w:rsidP="00974A41">
            <w:pPr>
              <w:rPr>
                <w:b/>
                <w:bCs/>
                <w:color w:val="000000"/>
                <w:sz w:val="22"/>
                <w:szCs w:val="22"/>
                <w:lang w:val="en-US"/>
              </w:rPr>
            </w:pPr>
            <w:r w:rsidRPr="00D12629">
              <w:rPr>
                <w:b/>
                <w:bCs/>
                <w:color w:val="000000"/>
                <w:sz w:val="22"/>
                <w:szCs w:val="22"/>
                <w:lang w:val="en-US"/>
              </w:rPr>
              <w:t> </w:t>
            </w:r>
          </w:p>
        </w:tc>
        <w:tc>
          <w:tcPr>
            <w:tcW w:w="1418" w:type="dxa"/>
            <w:shd w:val="clear" w:color="auto" w:fill="A6A6A6"/>
            <w:vAlign w:val="center"/>
            <w:hideMark/>
          </w:tcPr>
          <w:p w14:paraId="2E76A24E" w14:textId="77777777" w:rsidR="00B53D1E" w:rsidRPr="00D12629" w:rsidRDefault="00B53D1E" w:rsidP="00974A41">
            <w:pPr>
              <w:rPr>
                <w:b/>
                <w:bCs/>
                <w:color w:val="000000"/>
                <w:sz w:val="22"/>
                <w:szCs w:val="22"/>
                <w:lang w:val="en-US"/>
              </w:rPr>
            </w:pPr>
            <w:r w:rsidRPr="00D12629">
              <w:rPr>
                <w:b/>
                <w:bCs/>
                <w:color w:val="000000"/>
                <w:sz w:val="22"/>
                <w:szCs w:val="22"/>
                <w:lang w:val="en-US"/>
              </w:rPr>
              <w:t> </w:t>
            </w:r>
          </w:p>
        </w:tc>
        <w:tc>
          <w:tcPr>
            <w:tcW w:w="2313" w:type="dxa"/>
            <w:shd w:val="clear" w:color="auto" w:fill="A6A6A6"/>
            <w:vAlign w:val="center"/>
            <w:hideMark/>
          </w:tcPr>
          <w:p w14:paraId="183D4DD9" w14:textId="77777777" w:rsidR="00B53D1E" w:rsidRPr="00D12629" w:rsidRDefault="00B53D1E" w:rsidP="00974A41">
            <w:pPr>
              <w:rPr>
                <w:b/>
                <w:bCs/>
                <w:color w:val="000000"/>
                <w:sz w:val="22"/>
                <w:szCs w:val="22"/>
                <w:lang w:val="en-US"/>
              </w:rPr>
            </w:pPr>
            <w:r w:rsidRPr="00D12629">
              <w:rPr>
                <w:b/>
                <w:bCs/>
                <w:color w:val="000000"/>
                <w:sz w:val="22"/>
                <w:szCs w:val="22"/>
                <w:lang w:val="en-US"/>
              </w:rPr>
              <w:t> </w:t>
            </w:r>
          </w:p>
        </w:tc>
      </w:tr>
      <w:tr w:rsidR="00B53D1E" w:rsidRPr="00D12629" w14:paraId="5D315A9F" w14:textId="77777777" w:rsidTr="00974A41">
        <w:trPr>
          <w:trHeight w:val="375"/>
        </w:trPr>
        <w:tc>
          <w:tcPr>
            <w:tcW w:w="988" w:type="dxa"/>
            <w:shd w:val="clear" w:color="auto" w:fill="auto"/>
            <w:vAlign w:val="center"/>
            <w:hideMark/>
          </w:tcPr>
          <w:p w14:paraId="719929C9" w14:textId="77777777" w:rsidR="00B53D1E" w:rsidRPr="00D12629" w:rsidRDefault="00B53D1E" w:rsidP="00974A41">
            <w:pPr>
              <w:jc w:val="center"/>
              <w:rPr>
                <w:color w:val="000000"/>
                <w:sz w:val="22"/>
                <w:szCs w:val="22"/>
                <w:lang w:val="en-US"/>
              </w:rPr>
            </w:pPr>
            <w:r w:rsidRPr="00D12629">
              <w:rPr>
                <w:color w:val="000000"/>
                <w:sz w:val="22"/>
                <w:szCs w:val="22"/>
                <w:lang w:val="en-US"/>
              </w:rPr>
              <w:t>1.1</w:t>
            </w:r>
          </w:p>
        </w:tc>
        <w:tc>
          <w:tcPr>
            <w:tcW w:w="6160" w:type="dxa"/>
            <w:shd w:val="clear" w:color="auto" w:fill="auto"/>
            <w:vAlign w:val="center"/>
            <w:hideMark/>
          </w:tcPr>
          <w:p w14:paraId="1BE4FC0F" w14:textId="77777777" w:rsidR="00B53D1E" w:rsidRPr="00D12629" w:rsidRDefault="00B53D1E" w:rsidP="00974A41">
            <w:pPr>
              <w:rPr>
                <w:color w:val="000000"/>
                <w:sz w:val="22"/>
                <w:szCs w:val="22"/>
                <w:lang w:val="en-US"/>
              </w:rPr>
            </w:pPr>
            <w:r w:rsidRPr="00D12629">
              <w:rPr>
                <w:color w:val="000000"/>
                <w:sz w:val="22"/>
                <w:szCs w:val="22"/>
                <w:lang w:val="en-US"/>
              </w:rPr>
              <w:t>Marking and insurance of the field</w:t>
            </w:r>
          </w:p>
        </w:tc>
        <w:tc>
          <w:tcPr>
            <w:tcW w:w="790" w:type="dxa"/>
            <w:shd w:val="clear" w:color="auto" w:fill="auto"/>
            <w:vAlign w:val="center"/>
            <w:hideMark/>
          </w:tcPr>
          <w:p w14:paraId="3AA6958E" w14:textId="77777777" w:rsidR="00B53D1E" w:rsidRPr="00D12629" w:rsidRDefault="00B53D1E" w:rsidP="00974A41">
            <w:pPr>
              <w:jc w:val="center"/>
              <w:rPr>
                <w:color w:val="000000"/>
                <w:sz w:val="22"/>
                <w:szCs w:val="22"/>
                <w:lang w:val="en-US"/>
              </w:rPr>
            </w:pPr>
            <w:r w:rsidRPr="00D12629">
              <w:rPr>
                <w:color w:val="000000"/>
                <w:sz w:val="22"/>
                <w:szCs w:val="22"/>
                <w:lang w:val="en-US"/>
              </w:rPr>
              <w:t>m²</w:t>
            </w:r>
          </w:p>
        </w:tc>
        <w:tc>
          <w:tcPr>
            <w:tcW w:w="2223" w:type="dxa"/>
            <w:shd w:val="clear" w:color="auto" w:fill="auto"/>
            <w:vAlign w:val="center"/>
            <w:hideMark/>
          </w:tcPr>
          <w:p w14:paraId="23C434B7"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392718F0" w14:textId="77777777" w:rsidR="00B53D1E" w:rsidRPr="00D12629" w:rsidRDefault="00B53D1E" w:rsidP="00974A41">
            <w:pPr>
              <w:jc w:val="center"/>
              <w:rPr>
                <w:color w:val="000000"/>
                <w:sz w:val="22"/>
                <w:szCs w:val="22"/>
                <w:lang w:val="en-US"/>
              </w:rPr>
            </w:pPr>
            <w:r w:rsidRPr="00D12629">
              <w:rPr>
                <w:color w:val="000000"/>
                <w:sz w:val="22"/>
                <w:szCs w:val="22"/>
                <w:lang w:val="en-US"/>
              </w:rPr>
              <w:t>177,00</w:t>
            </w:r>
          </w:p>
        </w:tc>
        <w:tc>
          <w:tcPr>
            <w:tcW w:w="2313" w:type="dxa"/>
            <w:shd w:val="clear" w:color="auto" w:fill="auto"/>
            <w:vAlign w:val="center"/>
            <w:hideMark/>
          </w:tcPr>
          <w:p w14:paraId="2BF47B77"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2CA5D8B8" w14:textId="77777777" w:rsidTr="00974A41">
        <w:trPr>
          <w:trHeight w:val="1018"/>
        </w:trPr>
        <w:tc>
          <w:tcPr>
            <w:tcW w:w="988" w:type="dxa"/>
            <w:shd w:val="clear" w:color="auto" w:fill="auto"/>
            <w:vAlign w:val="center"/>
            <w:hideMark/>
          </w:tcPr>
          <w:p w14:paraId="496E7029" w14:textId="77777777" w:rsidR="00B53D1E" w:rsidRPr="00D12629" w:rsidRDefault="00B53D1E" w:rsidP="00974A41">
            <w:pPr>
              <w:jc w:val="center"/>
              <w:rPr>
                <w:color w:val="000000"/>
                <w:sz w:val="22"/>
                <w:szCs w:val="22"/>
                <w:lang w:val="en-US"/>
              </w:rPr>
            </w:pPr>
            <w:r w:rsidRPr="00D12629">
              <w:rPr>
                <w:color w:val="000000"/>
                <w:sz w:val="22"/>
                <w:szCs w:val="22"/>
                <w:lang w:val="en-US"/>
              </w:rPr>
              <w:t>1.2</w:t>
            </w:r>
          </w:p>
        </w:tc>
        <w:tc>
          <w:tcPr>
            <w:tcW w:w="6160" w:type="dxa"/>
            <w:shd w:val="clear" w:color="auto" w:fill="auto"/>
            <w:vAlign w:val="center"/>
            <w:hideMark/>
          </w:tcPr>
          <w:p w14:paraId="2CD1AC0A" w14:textId="77777777" w:rsidR="00B53D1E" w:rsidRPr="00D12629" w:rsidRDefault="00B53D1E" w:rsidP="00974A41">
            <w:pPr>
              <w:rPr>
                <w:color w:val="000000"/>
                <w:sz w:val="22"/>
                <w:szCs w:val="22"/>
                <w:lang w:val="en-US"/>
              </w:rPr>
            </w:pPr>
            <w:r w:rsidRPr="00D12629">
              <w:rPr>
                <w:color w:val="000000"/>
                <w:sz w:val="22"/>
                <w:szCs w:val="22"/>
                <w:lang w:val="en-US"/>
              </w:rPr>
              <w:t>Manual removal of the existing concrete slabs in which they are located on site (access stairs and seating areas on the lower part), with the removal of the material to a landfill determined by the Investor.</w:t>
            </w:r>
          </w:p>
        </w:tc>
        <w:tc>
          <w:tcPr>
            <w:tcW w:w="790" w:type="dxa"/>
            <w:shd w:val="clear" w:color="auto" w:fill="auto"/>
            <w:vAlign w:val="center"/>
            <w:hideMark/>
          </w:tcPr>
          <w:p w14:paraId="02C1B8A1" w14:textId="77777777" w:rsidR="00B53D1E" w:rsidRPr="00D12629" w:rsidRDefault="00B53D1E" w:rsidP="00974A41">
            <w:pPr>
              <w:jc w:val="center"/>
              <w:rPr>
                <w:color w:val="000000"/>
                <w:sz w:val="22"/>
                <w:szCs w:val="22"/>
                <w:lang w:val="en-US"/>
              </w:rPr>
            </w:pPr>
            <w:r w:rsidRPr="00D12629">
              <w:rPr>
                <w:color w:val="000000"/>
                <w:sz w:val="22"/>
                <w:szCs w:val="22"/>
                <w:lang w:val="en-US"/>
              </w:rPr>
              <w:t>m²</w:t>
            </w:r>
          </w:p>
        </w:tc>
        <w:tc>
          <w:tcPr>
            <w:tcW w:w="2223" w:type="dxa"/>
            <w:shd w:val="clear" w:color="auto" w:fill="auto"/>
            <w:vAlign w:val="center"/>
            <w:hideMark/>
          </w:tcPr>
          <w:p w14:paraId="5CD4A66B"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65013DF9" w14:textId="77777777" w:rsidR="00B53D1E" w:rsidRPr="00D12629" w:rsidRDefault="00B53D1E" w:rsidP="00974A41">
            <w:pPr>
              <w:jc w:val="center"/>
              <w:rPr>
                <w:color w:val="000000"/>
                <w:sz w:val="22"/>
                <w:szCs w:val="22"/>
                <w:lang w:val="en-US"/>
              </w:rPr>
            </w:pPr>
            <w:r w:rsidRPr="00D12629">
              <w:rPr>
                <w:color w:val="000000"/>
                <w:sz w:val="22"/>
                <w:szCs w:val="22"/>
                <w:lang w:val="en-US"/>
              </w:rPr>
              <w:t>27,84</w:t>
            </w:r>
          </w:p>
        </w:tc>
        <w:tc>
          <w:tcPr>
            <w:tcW w:w="2313" w:type="dxa"/>
            <w:shd w:val="clear" w:color="auto" w:fill="auto"/>
            <w:vAlign w:val="center"/>
            <w:hideMark/>
          </w:tcPr>
          <w:p w14:paraId="7BB367E6"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5A1DADFE" w14:textId="77777777" w:rsidTr="00974A41">
        <w:trPr>
          <w:trHeight w:val="976"/>
        </w:trPr>
        <w:tc>
          <w:tcPr>
            <w:tcW w:w="988" w:type="dxa"/>
            <w:shd w:val="clear" w:color="auto" w:fill="auto"/>
            <w:vAlign w:val="center"/>
            <w:hideMark/>
          </w:tcPr>
          <w:p w14:paraId="7177CF8D" w14:textId="77777777" w:rsidR="00B53D1E" w:rsidRPr="00D12629" w:rsidRDefault="00B53D1E" w:rsidP="00974A41">
            <w:pPr>
              <w:jc w:val="center"/>
              <w:rPr>
                <w:color w:val="000000"/>
                <w:sz w:val="22"/>
                <w:szCs w:val="22"/>
                <w:lang w:val="en-US"/>
              </w:rPr>
            </w:pPr>
            <w:r w:rsidRPr="00D12629">
              <w:rPr>
                <w:color w:val="000000"/>
                <w:sz w:val="22"/>
                <w:szCs w:val="22"/>
                <w:lang w:val="en-US"/>
              </w:rPr>
              <w:lastRenderedPageBreak/>
              <w:t>1.3</w:t>
            </w:r>
          </w:p>
        </w:tc>
        <w:tc>
          <w:tcPr>
            <w:tcW w:w="6160" w:type="dxa"/>
            <w:shd w:val="clear" w:color="auto" w:fill="auto"/>
            <w:vAlign w:val="center"/>
            <w:hideMark/>
          </w:tcPr>
          <w:p w14:paraId="1C6243B8" w14:textId="77777777" w:rsidR="00B53D1E" w:rsidRPr="00D12629" w:rsidRDefault="00B53D1E" w:rsidP="00974A41">
            <w:pPr>
              <w:rPr>
                <w:color w:val="000000"/>
                <w:sz w:val="22"/>
                <w:szCs w:val="22"/>
                <w:lang w:val="en-US"/>
              </w:rPr>
            </w:pPr>
            <w:r w:rsidRPr="00D12629">
              <w:rPr>
                <w:color w:val="000000"/>
                <w:sz w:val="22"/>
                <w:szCs w:val="22"/>
                <w:lang w:val="en-US"/>
              </w:rPr>
              <w:t xml:space="preserve">Removal of the existing </w:t>
            </w:r>
            <w:proofErr w:type="spellStart"/>
            <w:r w:rsidRPr="00D12629">
              <w:rPr>
                <w:color w:val="000000"/>
                <w:sz w:val="22"/>
                <w:szCs w:val="22"/>
                <w:lang w:val="en-US"/>
              </w:rPr>
              <w:t>behaton</w:t>
            </w:r>
            <w:proofErr w:type="spellEnd"/>
            <w:r w:rsidRPr="00D12629">
              <w:rPr>
                <w:color w:val="000000"/>
                <w:sz w:val="22"/>
                <w:szCs w:val="22"/>
                <w:lang w:val="en-US"/>
              </w:rPr>
              <w:t xml:space="preserve"> elements on the site, placed on the lower part of the floor and on the front wall above the water pool, with the removal of the material to a landfill determined by the Investor.</w:t>
            </w:r>
          </w:p>
        </w:tc>
        <w:tc>
          <w:tcPr>
            <w:tcW w:w="790" w:type="dxa"/>
            <w:shd w:val="clear" w:color="auto" w:fill="auto"/>
            <w:vAlign w:val="center"/>
            <w:hideMark/>
          </w:tcPr>
          <w:p w14:paraId="00CCA81D" w14:textId="77777777" w:rsidR="00B53D1E" w:rsidRPr="00D12629" w:rsidRDefault="00B53D1E" w:rsidP="00974A41">
            <w:pPr>
              <w:jc w:val="center"/>
              <w:rPr>
                <w:color w:val="000000"/>
                <w:sz w:val="22"/>
                <w:szCs w:val="22"/>
                <w:lang w:val="en-US"/>
              </w:rPr>
            </w:pPr>
            <w:r w:rsidRPr="00D12629">
              <w:rPr>
                <w:color w:val="000000"/>
                <w:sz w:val="22"/>
                <w:szCs w:val="22"/>
                <w:lang w:val="en-US"/>
              </w:rPr>
              <w:t>m²</w:t>
            </w:r>
          </w:p>
        </w:tc>
        <w:tc>
          <w:tcPr>
            <w:tcW w:w="2223" w:type="dxa"/>
            <w:shd w:val="clear" w:color="auto" w:fill="auto"/>
            <w:vAlign w:val="center"/>
            <w:hideMark/>
          </w:tcPr>
          <w:p w14:paraId="465A11D7"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086B2C84" w14:textId="77777777" w:rsidR="00B53D1E" w:rsidRPr="00D12629" w:rsidRDefault="00B53D1E" w:rsidP="00974A41">
            <w:pPr>
              <w:jc w:val="center"/>
              <w:rPr>
                <w:color w:val="000000"/>
                <w:sz w:val="22"/>
                <w:szCs w:val="22"/>
                <w:lang w:val="en-US"/>
              </w:rPr>
            </w:pPr>
            <w:r w:rsidRPr="00D12629">
              <w:rPr>
                <w:color w:val="000000"/>
                <w:sz w:val="22"/>
                <w:szCs w:val="22"/>
                <w:lang w:val="en-US"/>
              </w:rPr>
              <w:t>52,00</w:t>
            </w:r>
          </w:p>
        </w:tc>
        <w:tc>
          <w:tcPr>
            <w:tcW w:w="2313" w:type="dxa"/>
            <w:shd w:val="clear" w:color="auto" w:fill="auto"/>
            <w:vAlign w:val="center"/>
            <w:hideMark/>
          </w:tcPr>
          <w:p w14:paraId="129786DE"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5E109AF5" w14:textId="77777777" w:rsidTr="00974A41">
        <w:trPr>
          <w:trHeight w:val="1090"/>
        </w:trPr>
        <w:tc>
          <w:tcPr>
            <w:tcW w:w="988" w:type="dxa"/>
            <w:shd w:val="clear" w:color="auto" w:fill="auto"/>
            <w:vAlign w:val="center"/>
            <w:hideMark/>
          </w:tcPr>
          <w:p w14:paraId="3FA8BDB8" w14:textId="77777777" w:rsidR="00B53D1E" w:rsidRPr="00D12629" w:rsidRDefault="00B53D1E" w:rsidP="00974A41">
            <w:pPr>
              <w:jc w:val="center"/>
              <w:rPr>
                <w:color w:val="000000"/>
                <w:sz w:val="22"/>
                <w:szCs w:val="22"/>
                <w:lang w:val="en-US"/>
              </w:rPr>
            </w:pPr>
            <w:r w:rsidRPr="00D12629">
              <w:rPr>
                <w:color w:val="000000"/>
                <w:sz w:val="22"/>
                <w:szCs w:val="22"/>
                <w:lang w:val="en-US"/>
              </w:rPr>
              <w:t>1.4</w:t>
            </w:r>
          </w:p>
        </w:tc>
        <w:tc>
          <w:tcPr>
            <w:tcW w:w="6160" w:type="dxa"/>
            <w:shd w:val="clear" w:color="auto" w:fill="auto"/>
            <w:vAlign w:val="center"/>
            <w:hideMark/>
          </w:tcPr>
          <w:p w14:paraId="47830A85" w14:textId="77777777" w:rsidR="00B53D1E" w:rsidRPr="00D12629" w:rsidRDefault="00B53D1E" w:rsidP="00974A41">
            <w:pPr>
              <w:rPr>
                <w:color w:val="000000"/>
                <w:sz w:val="22"/>
                <w:szCs w:val="22"/>
                <w:lang w:val="en-US"/>
              </w:rPr>
            </w:pPr>
            <w:r w:rsidRPr="00D12629">
              <w:rPr>
                <w:color w:val="000000"/>
                <w:sz w:val="22"/>
                <w:szCs w:val="22"/>
                <w:lang w:val="en-US"/>
              </w:rPr>
              <w:t xml:space="preserve">Removal of the existing </w:t>
            </w:r>
            <w:proofErr w:type="spellStart"/>
            <w:r w:rsidRPr="00D12629">
              <w:rPr>
                <w:color w:val="000000"/>
                <w:sz w:val="22"/>
                <w:szCs w:val="22"/>
                <w:lang w:val="en-US"/>
              </w:rPr>
              <w:t>behaton</w:t>
            </w:r>
            <w:proofErr w:type="spellEnd"/>
            <w:r w:rsidRPr="00D12629">
              <w:rPr>
                <w:color w:val="000000"/>
                <w:sz w:val="22"/>
                <w:szCs w:val="22"/>
                <w:lang w:val="en-US"/>
              </w:rPr>
              <w:t xml:space="preserve"> elements on the site, placed on the north side of the upper level where a new access upper stone path passing over the tank is foreseen, with the removal of the material to a landfill determined by the Investor.</w:t>
            </w:r>
          </w:p>
        </w:tc>
        <w:tc>
          <w:tcPr>
            <w:tcW w:w="790" w:type="dxa"/>
            <w:shd w:val="clear" w:color="auto" w:fill="auto"/>
            <w:vAlign w:val="center"/>
            <w:hideMark/>
          </w:tcPr>
          <w:p w14:paraId="09375F85" w14:textId="77777777" w:rsidR="00B53D1E" w:rsidRPr="00D12629" w:rsidRDefault="00B53D1E" w:rsidP="00974A41">
            <w:pPr>
              <w:jc w:val="center"/>
              <w:rPr>
                <w:color w:val="000000"/>
                <w:sz w:val="22"/>
                <w:szCs w:val="22"/>
                <w:lang w:val="en-US"/>
              </w:rPr>
            </w:pPr>
            <w:r w:rsidRPr="00D12629">
              <w:rPr>
                <w:color w:val="000000"/>
                <w:sz w:val="22"/>
                <w:szCs w:val="22"/>
                <w:lang w:val="en-US"/>
              </w:rPr>
              <w:t>m²</w:t>
            </w:r>
          </w:p>
        </w:tc>
        <w:tc>
          <w:tcPr>
            <w:tcW w:w="2223" w:type="dxa"/>
            <w:shd w:val="clear" w:color="auto" w:fill="auto"/>
            <w:vAlign w:val="center"/>
            <w:hideMark/>
          </w:tcPr>
          <w:p w14:paraId="2C582492"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4C7FB1CE" w14:textId="77777777" w:rsidR="00B53D1E" w:rsidRPr="00D12629" w:rsidRDefault="00B53D1E" w:rsidP="00974A41">
            <w:pPr>
              <w:jc w:val="center"/>
              <w:rPr>
                <w:color w:val="000000"/>
                <w:sz w:val="22"/>
                <w:szCs w:val="22"/>
                <w:lang w:val="en-US"/>
              </w:rPr>
            </w:pPr>
            <w:r w:rsidRPr="00D12629">
              <w:rPr>
                <w:color w:val="000000"/>
                <w:sz w:val="22"/>
                <w:szCs w:val="22"/>
                <w:lang w:val="en-US"/>
              </w:rPr>
              <w:t>25,00</w:t>
            </w:r>
          </w:p>
        </w:tc>
        <w:tc>
          <w:tcPr>
            <w:tcW w:w="2313" w:type="dxa"/>
            <w:shd w:val="clear" w:color="auto" w:fill="auto"/>
            <w:vAlign w:val="center"/>
            <w:hideMark/>
          </w:tcPr>
          <w:p w14:paraId="59D51196"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37A50815" w14:textId="77777777" w:rsidTr="00974A41">
        <w:trPr>
          <w:trHeight w:val="836"/>
        </w:trPr>
        <w:tc>
          <w:tcPr>
            <w:tcW w:w="988" w:type="dxa"/>
            <w:shd w:val="clear" w:color="auto" w:fill="auto"/>
            <w:vAlign w:val="center"/>
            <w:hideMark/>
          </w:tcPr>
          <w:p w14:paraId="3E157F52" w14:textId="77777777" w:rsidR="00B53D1E" w:rsidRPr="00D12629" w:rsidRDefault="00B53D1E" w:rsidP="00974A41">
            <w:pPr>
              <w:jc w:val="center"/>
              <w:rPr>
                <w:color w:val="000000"/>
                <w:sz w:val="22"/>
                <w:szCs w:val="22"/>
                <w:lang w:val="en-US"/>
              </w:rPr>
            </w:pPr>
            <w:r w:rsidRPr="00D12629">
              <w:rPr>
                <w:color w:val="000000"/>
                <w:sz w:val="22"/>
                <w:szCs w:val="22"/>
                <w:lang w:val="en-US"/>
              </w:rPr>
              <w:t>1.5</w:t>
            </w:r>
          </w:p>
        </w:tc>
        <w:tc>
          <w:tcPr>
            <w:tcW w:w="6160" w:type="dxa"/>
            <w:shd w:val="clear" w:color="auto" w:fill="auto"/>
            <w:vAlign w:val="center"/>
            <w:hideMark/>
          </w:tcPr>
          <w:p w14:paraId="59C25038" w14:textId="77777777" w:rsidR="00B53D1E" w:rsidRPr="00D12629" w:rsidRDefault="00B53D1E" w:rsidP="00974A41">
            <w:pPr>
              <w:rPr>
                <w:color w:val="000000"/>
                <w:sz w:val="22"/>
                <w:szCs w:val="22"/>
                <w:lang w:val="en-US"/>
              </w:rPr>
            </w:pPr>
            <w:r w:rsidRPr="00D12629">
              <w:rPr>
                <w:color w:val="000000"/>
                <w:sz w:val="22"/>
                <w:szCs w:val="22"/>
                <w:lang w:val="en-US"/>
              </w:rPr>
              <w:t>Clearing the upper stone path above the reservoir of rockfall material by hauling the material to a landfill determined by the Investor.</w:t>
            </w:r>
          </w:p>
        </w:tc>
        <w:tc>
          <w:tcPr>
            <w:tcW w:w="790" w:type="dxa"/>
            <w:shd w:val="clear" w:color="auto" w:fill="auto"/>
            <w:vAlign w:val="center"/>
            <w:hideMark/>
          </w:tcPr>
          <w:p w14:paraId="0E8C4F9C" w14:textId="77777777" w:rsidR="00B53D1E" w:rsidRPr="00D12629" w:rsidRDefault="00B53D1E" w:rsidP="00974A41">
            <w:pPr>
              <w:jc w:val="center"/>
              <w:rPr>
                <w:color w:val="000000"/>
                <w:sz w:val="22"/>
                <w:szCs w:val="22"/>
                <w:lang w:val="en-US"/>
              </w:rPr>
            </w:pPr>
            <w:r w:rsidRPr="00D12629">
              <w:rPr>
                <w:color w:val="000000"/>
                <w:sz w:val="22"/>
                <w:szCs w:val="22"/>
                <w:lang w:val="en-US"/>
              </w:rPr>
              <w:t>m²</w:t>
            </w:r>
          </w:p>
        </w:tc>
        <w:tc>
          <w:tcPr>
            <w:tcW w:w="2223" w:type="dxa"/>
            <w:shd w:val="clear" w:color="auto" w:fill="auto"/>
            <w:vAlign w:val="center"/>
            <w:hideMark/>
          </w:tcPr>
          <w:p w14:paraId="37D6D04A"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47017EB3" w14:textId="77777777" w:rsidR="00B53D1E" w:rsidRPr="00D12629" w:rsidRDefault="00B53D1E" w:rsidP="00974A41">
            <w:pPr>
              <w:jc w:val="center"/>
              <w:rPr>
                <w:sz w:val="22"/>
                <w:szCs w:val="22"/>
                <w:lang w:val="en-US"/>
              </w:rPr>
            </w:pPr>
            <w:r w:rsidRPr="00D12629">
              <w:rPr>
                <w:sz w:val="22"/>
                <w:szCs w:val="22"/>
                <w:lang w:val="en-US"/>
              </w:rPr>
              <w:t>36,00</w:t>
            </w:r>
          </w:p>
        </w:tc>
        <w:tc>
          <w:tcPr>
            <w:tcW w:w="2313" w:type="dxa"/>
            <w:shd w:val="clear" w:color="auto" w:fill="auto"/>
            <w:vAlign w:val="center"/>
            <w:hideMark/>
          </w:tcPr>
          <w:p w14:paraId="1F666E5F" w14:textId="77777777" w:rsidR="00B53D1E" w:rsidRPr="00D12629" w:rsidRDefault="00B53D1E" w:rsidP="00974A41">
            <w:pPr>
              <w:jc w:val="center"/>
              <w:rPr>
                <w:sz w:val="22"/>
                <w:szCs w:val="22"/>
                <w:lang w:val="en-US"/>
              </w:rPr>
            </w:pPr>
            <w:r w:rsidRPr="00D12629">
              <w:rPr>
                <w:sz w:val="22"/>
                <w:szCs w:val="22"/>
                <w:lang w:val="en-US"/>
              </w:rPr>
              <w:t> </w:t>
            </w:r>
          </w:p>
        </w:tc>
      </w:tr>
      <w:tr w:rsidR="00B53D1E" w:rsidRPr="00D12629" w14:paraId="39CC762C" w14:textId="77777777" w:rsidTr="00974A41">
        <w:trPr>
          <w:trHeight w:val="1416"/>
        </w:trPr>
        <w:tc>
          <w:tcPr>
            <w:tcW w:w="988" w:type="dxa"/>
            <w:shd w:val="clear" w:color="auto" w:fill="auto"/>
            <w:vAlign w:val="center"/>
            <w:hideMark/>
          </w:tcPr>
          <w:p w14:paraId="5133D1BD" w14:textId="77777777" w:rsidR="00B53D1E" w:rsidRPr="00D12629" w:rsidRDefault="00B53D1E" w:rsidP="00974A41">
            <w:pPr>
              <w:jc w:val="center"/>
              <w:rPr>
                <w:color w:val="000000"/>
                <w:sz w:val="22"/>
                <w:szCs w:val="22"/>
                <w:lang w:val="en-US"/>
              </w:rPr>
            </w:pPr>
            <w:r w:rsidRPr="00D12629">
              <w:rPr>
                <w:color w:val="000000"/>
                <w:sz w:val="22"/>
                <w:szCs w:val="22"/>
                <w:lang w:val="en-US"/>
              </w:rPr>
              <w:t>1.6</w:t>
            </w:r>
          </w:p>
        </w:tc>
        <w:tc>
          <w:tcPr>
            <w:tcW w:w="6160" w:type="dxa"/>
            <w:shd w:val="clear" w:color="auto" w:fill="auto"/>
            <w:vAlign w:val="center"/>
            <w:hideMark/>
          </w:tcPr>
          <w:p w14:paraId="4C021DC5" w14:textId="77777777" w:rsidR="00B53D1E" w:rsidRPr="00D12629" w:rsidRDefault="00B53D1E" w:rsidP="00974A41">
            <w:pPr>
              <w:rPr>
                <w:color w:val="000000"/>
                <w:sz w:val="22"/>
                <w:szCs w:val="22"/>
                <w:lang w:val="en-US"/>
              </w:rPr>
            </w:pPr>
            <w:r w:rsidRPr="00D12629">
              <w:rPr>
                <w:color w:val="000000"/>
                <w:sz w:val="22"/>
                <w:szCs w:val="22"/>
                <w:lang w:val="en-US"/>
              </w:rPr>
              <w:t>Clearing the rocky terrain located to the left of the access stairs leading to the lower part where the pool of water is located. It is necessary to clear the terrain of wild plants, to clear parts that could collapse so that they do not collapse further. by transporting the material to a landfill determined by the Investor.</w:t>
            </w:r>
          </w:p>
        </w:tc>
        <w:tc>
          <w:tcPr>
            <w:tcW w:w="790" w:type="dxa"/>
            <w:shd w:val="clear" w:color="auto" w:fill="auto"/>
            <w:vAlign w:val="center"/>
            <w:hideMark/>
          </w:tcPr>
          <w:p w14:paraId="083CEDCE" w14:textId="77777777" w:rsidR="00B53D1E" w:rsidRPr="00D12629" w:rsidRDefault="00B53D1E" w:rsidP="00974A41">
            <w:pPr>
              <w:jc w:val="center"/>
              <w:rPr>
                <w:sz w:val="22"/>
                <w:szCs w:val="22"/>
                <w:lang w:val="en-US"/>
              </w:rPr>
            </w:pPr>
            <w:r w:rsidRPr="00D12629">
              <w:rPr>
                <w:sz w:val="22"/>
                <w:szCs w:val="22"/>
                <w:lang w:val="en-US"/>
              </w:rPr>
              <w:t>lump sum</w:t>
            </w:r>
          </w:p>
        </w:tc>
        <w:tc>
          <w:tcPr>
            <w:tcW w:w="2223" w:type="dxa"/>
            <w:shd w:val="clear" w:color="auto" w:fill="auto"/>
            <w:vAlign w:val="center"/>
            <w:hideMark/>
          </w:tcPr>
          <w:p w14:paraId="247BA625"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36A196A9" w14:textId="77777777" w:rsidR="00B53D1E" w:rsidRPr="00D12629" w:rsidRDefault="00B53D1E" w:rsidP="00974A41">
            <w:pPr>
              <w:jc w:val="center"/>
              <w:rPr>
                <w:color w:val="000000"/>
                <w:sz w:val="22"/>
                <w:szCs w:val="22"/>
                <w:lang w:val="en-US"/>
              </w:rPr>
            </w:pPr>
            <w:r w:rsidRPr="00D12629">
              <w:rPr>
                <w:color w:val="000000"/>
                <w:sz w:val="22"/>
                <w:szCs w:val="22"/>
                <w:lang w:val="en-US"/>
              </w:rPr>
              <w:t>1,00</w:t>
            </w:r>
          </w:p>
        </w:tc>
        <w:tc>
          <w:tcPr>
            <w:tcW w:w="2313" w:type="dxa"/>
            <w:shd w:val="clear" w:color="auto" w:fill="auto"/>
            <w:vAlign w:val="center"/>
            <w:hideMark/>
          </w:tcPr>
          <w:p w14:paraId="701D943A"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15F8F01F" w14:textId="77777777" w:rsidTr="00974A41">
        <w:trPr>
          <w:trHeight w:val="1133"/>
        </w:trPr>
        <w:tc>
          <w:tcPr>
            <w:tcW w:w="988" w:type="dxa"/>
            <w:shd w:val="clear" w:color="auto" w:fill="auto"/>
            <w:vAlign w:val="center"/>
            <w:hideMark/>
          </w:tcPr>
          <w:p w14:paraId="73DE4E9F" w14:textId="77777777" w:rsidR="00B53D1E" w:rsidRPr="00D12629" w:rsidRDefault="00B53D1E" w:rsidP="00974A41">
            <w:pPr>
              <w:jc w:val="center"/>
              <w:rPr>
                <w:color w:val="000000"/>
                <w:sz w:val="22"/>
                <w:szCs w:val="22"/>
                <w:lang w:val="en-US"/>
              </w:rPr>
            </w:pPr>
            <w:r w:rsidRPr="00D12629">
              <w:rPr>
                <w:color w:val="000000"/>
                <w:sz w:val="22"/>
                <w:szCs w:val="22"/>
                <w:lang w:val="en-US"/>
              </w:rPr>
              <w:t>1.7</w:t>
            </w:r>
          </w:p>
        </w:tc>
        <w:tc>
          <w:tcPr>
            <w:tcW w:w="6160" w:type="dxa"/>
            <w:shd w:val="clear" w:color="auto" w:fill="auto"/>
            <w:vAlign w:val="center"/>
            <w:hideMark/>
          </w:tcPr>
          <w:p w14:paraId="327B2565" w14:textId="77777777" w:rsidR="00B53D1E" w:rsidRPr="00D12629" w:rsidRDefault="00B53D1E" w:rsidP="00974A41">
            <w:pPr>
              <w:rPr>
                <w:color w:val="000000"/>
                <w:sz w:val="22"/>
                <w:szCs w:val="22"/>
                <w:lang w:val="en-US"/>
              </w:rPr>
            </w:pPr>
            <w:r w:rsidRPr="00D12629">
              <w:rPr>
                <w:color w:val="000000"/>
                <w:sz w:val="22"/>
                <w:szCs w:val="22"/>
                <w:lang w:val="en-US"/>
              </w:rPr>
              <w:t>Demolition of the parapet walls forming the water pool as it is in its existing condition, together with its expansion according to the technical drawings. by transporting the material to a landfill determined by the Investor.</w:t>
            </w:r>
          </w:p>
        </w:tc>
        <w:tc>
          <w:tcPr>
            <w:tcW w:w="790" w:type="dxa"/>
            <w:shd w:val="clear" w:color="auto" w:fill="auto"/>
            <w:vAlign w:val="center"/>
            <w:hideMark/>
          </w:tcPr>
          <w:p w14:paraId="39566271" w14:textId="77777777" w:rsidR="00B53D1E" w:rsidRPr="00D12629" w:rsidRDefault="00B53D1E" w:rsidP="00974A41">
            <w:pPr>
              <w:jc w:val="center"/>
              <w:rPr>
                <w:color w:val="000000"/>
                <w:sz w:val="22"/>
                <w:szCs w:val="22"/>
                <w:lang w:val="en-US"/>
              </w:rPr>
            </w:pPr>
            <w:r w:rsidRPr="00D12629">
              <w:rPr>
                <w:color w:val="000000"/>
                <w:sz w:val="22"/>
                <w:szCs w:val="22"/>
                <w:lang w:val="en-US"/>
              </w:rPr>
              <w:t>m3</w:t>
            </w:r>
          </w:p>
        </w:tc>
        <w:tc>
          <w:tcPr>
            <w:tcW w:w="2223" w:type="dxa"/>
            <w:shd w:val="clear" w:color="auto" w:fill="auto"/>
            <w:vAlign w:val="center"/>
            <w:hideMark/>
          </w:tcPr>
          <w:p w14:paraId="420B5F38"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4950BCD6" w14:textId="77777777" w:rsidR="00B53D1E" w:rsidRPr="00D12629" w:rsidRDefault="00B53D1E" w:rsidP="00974A41">
            <w:pPr>
              <w:jc w:val="center"/>
              <w:rPr>
                <w:color w:val="000000"/>
                <w:sz w:val="22"/>
                <w:szCs w:val="22"/>
                <w:lang w:val="en-US"/>
              </w:rPr>
            </w:pPr>
            <w:r w:rsidRPr="00D12629">
              <w:rPr>
                <w:color w:val="000000"/>
                <w:sz w:val="22"/>
                <w:szCs w:val="22"/>
                <w:lang w:val="en-US"/>
              </w:rPr>
              <w:t>2,00</w:t>
            </w:r>
          </w:p>
        </w:tc>
        <w:tc>
          <w:tcPr>
            <w:tcW w:w="2313" w:type="dxa"/>
            <w:shd w:val="clear" w:color="auto" w:fill="auto"/>
            <w:vAlign w:val="center"/>
            <w:hideMark/>
          </w:tcPr>
          <w:p w14:paraId="3969413F"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74B93D0C" w14:textId="77777777" w:rsidTr="00974A41">
        <w:trPr>
          <w:trHeight w:val="1121"/>
        </w:trPr>
        <w:tc>
          <w:tcPr>
            <w:tcW w:w="988" w:type="dxa"/>
            <w:shd w:val="clear" w:color="auto" w:fill="auto"/>
            <w:vAlign w:val="center"/>
            <w:hideMark/>
          </w:tcPr>
          <w:p w14:paraId="0A208DC3" w14:textId="77777777" w:rsidR="00B53D1E" w:rsidRPr="00D12629" w:rsidRDefault="00B53D1E" w:rsidP="00974A41">
            <w:pPr>
              <w:jc w:val="center"/>
              <w:rPr>
                <w:color w:val="000000"/>
                <w:sz w:val="22"/>
                <w:szCs w:val="22"/>
                <w:lang w:val="en-US"/>
              </w:rPr>
            </w:pPr>
            <w:r w:rsidRPr="00D12629">
              <w:rPr>
                <w:color w:val="000000"/>
                <w:sz w:val="22"/>
                <w:szCs w:val="22"/>
                <w:lang w:val="en-US"/>
              </w:rPr>
              <w:t>1.8</w:t>
            </w:r>
          </w:p>
        </w:tc>
        <w:tc>
          <w:tcPr>
            <w:tcW w:w="6160" w:type="dxa"/>
            <w:shd w:val="clear" w:color="auto" w:fill="auto"/>
            <w:vAlign w:val="center"/>
            <w:hideMark/>
          </w:tcPr>
          <w:p w14:paraId="1DEB23AB" w14:textId="77777777" w:rsidR="00B53D1E" w:rsidRPr="00D12629" w:rsidRDefault="00B53D1E" w:rsidP="00974A41">
            <w:pPr>
              <w:rPr>
                <w:color w:val="000000"/>
                <w:sz w:val="22"/>
                <w:szCs w:val="22"/>
                <w:lang w:val="en-US"/>
              </w:rPr>
            </w:pPr>
            <w:r w:rsidRPr="00D12629">
              <w:rPr>
                <w:color w:val="000000"/>
                <w:sz w:val="22"/>
                <w:szCs w:val="22"/>
                <w:lang w:val="en-US"/>
              </w:rPr>
              <w:t>Removal of the upper layer (concrete cap) from the stone wall that borders the area from the side with the river, for its further surfacing, with the material being transported to a landfill determined by the Investor. L=58 * 0.4cm</w:t>
            </w:r>
          </w:p>
        </w:tc>
        <w:tc>
          <w:tcPr>
            <w:tcW w:w="790" w:type="dxa"/>
            <w:shd w:val="clear" w:color="auto" w:fill="auto"/>
            <w:vAlign w:val="center"/>
            <w:hideMark/>
          </w:tcPr>
          <w:p w14:paraId="60C428F1" w14:textId="77777777" w:rsidR="00B53D1E" w:rsidRPr="00D12629" w:rsidRDefault="00B53D1E" w:rsidP="00974A41">
            <w:pPr>
              <w:jc w:val="center"/>
              <w:rPr>
                <w:color w:val="000000"/>
                <w:sz w:val="22"/>
                <w:szCs w:val="22"/>
                <w:lang w:val="en-US"/>
              </w:rPr>
            </w:pPr>
            <w:r w:rsidRPr="00D12629">
              <w:rPr>
                <w:color w:val="000000"/>
                <w:sz w:val="22"/>
                <w:szCs w:val="22"/>
                <w:lang w:val="en-US"/>
              </w:rPr>
              <w:t>m2</w:t>
            </w:r>
          </w:p>
        </w:tc>
        <w:tc>
          <w:tcPr>
            <w:tcW w:w="2223" w:type="dxa"/>
            <w:shd w:val="clear" w:color="auto" w:fill="auto"/>
            <w:vAlign w:val="center"/>
            <w:hideMark/>
          </w:tcPr>
          <w:p w14:paraId="60638CE0"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662059B8" w14:textId="77777777" w:rsidR="00B53D1E" w:rsidRPr="00D12629" w:rsidRDefault="00B53D1E" w:rsidP="00974A41">
            <w:pPr>
              <w:jc w:val="center"/>
              <w:rPr>
                <w:sz w:val="22"/>
                <w:szCs w:val="22"/>
                <w:lang w:val="en-US"/>
              </w:rPr>
            </w:pPr>
            <w:r w:rsidRPr="00D12629">
              <w:rPr>
                <w:sz w:val="22"/>
                <w:szCs w:val="22"/>
                <w:lang w:val="en-US"/>
              </w:rPr>
              <w:t>23,20</w:t>
            </w:r>
          </w:p>
        </w:tc>
        <w:tc>
          <w:tcPr>
            <w:tcW w:w="2313" w:type="dxa"/>
            <w:shd w:val="clear" w:color="auto" w:fill="auto"/>
            <w:vAlign w:val="center"/>
            <w:hideMark/>
          </w:tcPr>
          <w:p w14:paraId="021EDAB7" w14:textId="77777777" w:rsidR="00B53D1E" w:rsidRPr="00D12629" w:rsidRDefault="00B53D1E" w:rsidP="00974A41">
            <w:pPr>
              <w:jc w:val="center"/>
              <w:rPr>
                <w:sz w:val="22"/>
                <w:szCs w:val="22"/>
                <w:lang w:val="en-US"/>
              </w:rPr>
            </w:pPr>
            <w:r w:rsidRPr="00D12629">
              <w:rPr>
                <w:sz w:val="22"/>
                <w:szCs w:val="22"/>
                <w:lang w:val="en-US"/>
              </w:rPr>
              <w:t> </w:t>
            </w:r>
          </w:p>
        </w:tc>
      </w:tr>
      <w:tr w:rsidR="00B53D1E" w:rsidRPr="00D12629" w14:paraId="4AE09461" w14:textId="77777777" w:rsidTr="00974A41">
        <w:trPr>
          <w:trHeight w:val="696"/>
        </w:trPr>
        <w:tc>
          <w:tcPr>
            <w:tcW w:w="988" w:type="dxa"/>
            <w:shd w:val="clear" w:color="auto" w:fill="auto"/>
            <w:vAlign w:val="center"/>
            <w:hideMark/>
          </w:tcPr>
          <w:p w14:paraId="0167F9C4" w14:textId="77777777" w:rsidR="00B53D1E" w:rsidRPr="00D12629" w:rsidRDefault="00B53D1E" w:rsidP="00974A41">
            <w:pPr>
              <w:jc w:val="center"/>
              <w:rPr>
                <w:color w:val="000000"/>
                <w:sz w:val="22"/>
                <w:szCs w:val="22"/>
                <w:lang w:val="en-US"/>
              </w:rPr>
            </w:pPr>
            <w:r w:rsidRPr="00D12629">
              <w:rPr>
                <w:color w:val="000000"/>
                <w:sz w:val="22"/>
                <w:szCs w:val="22"/>
                <w:lang w:val="en-US"/>
              </w:rPr>
              <w:t>1.9</w:t>
            </w:r>
          </w:p>
        </w:tc>
        <w:tc>
          <w:tcPr>
            <w:tcW w:w="6160" w:type="dxa"/>
            <w:shd w:val="clear" w:color="auto" w:fill="auto"/>
            <w:vAlign w:val="center"/>
            <w:hideMark/>
          </w:tcPr>
          <w:p w14:paraId="0CE576C0" w14:textId="77777777" w:rsidR="00B53D1E" w:rsidRPr="00D12629" w:rsidRDefault="00B53D1E" w:rsidP="00974A41">
            <w:pPr>
              <w:rPr>
                <w:sz w:val="22"/>
                <w:szCs w:val="22"/>
                <w:lang w:val="en-US"/>
              </w:rPr>
            </w:pPr>
            <w:r w:rsidRPr="00D12629">
              <w:rPr>
                <w:sz w:val="22"/>
                <w:szCs w:val="22"/>
                <w:lang w:val="en-US"/>
              </w:rPr>
              <w:t xml:space="preserve"> Cleaning of the existing water drainage channel from the pool to the shaft, for its further use.</w:t>
            </w:r>
          </w:p>
        </w:tc>
        <w:tc>
          <w:tcPr>
            <w:tcW w:w="790" w:type="dxa"/>
            <w:shd w:val="clear" w:color="auto" w:fill="auto"/>
            <w:vAlign w:val="center"/>
            <w:hideMark/>
          </w:tcPr>
          <w:p w14:paraId="5A094D1C" w14:textId="77777777" w:rsidR="00B53D1E" w:rsidRPr="00D12629" w:rsidRDefault="00B53D1E" w:rsidP="00974A41">
            <w:pPr>
              <w:jc w:val="center"/>
              <w:rPr>
                <w:sz w:val="22"/>
                <w:szCs w:val="22"/>
                <w:lang w:val="en-US"/>
              </w:rPr>
            </w:pPr>
            <w:r w:rsidRPr="00D12629">
              <w:rPr>
                <w:sz w:val="22"/>
                <w:szCs w:val="22"/>
                <w:lang w:val="en-US"/>
              </w:rPr>
              <w:t>lump sum</w:t>
            </w:r>
          </w:p>
        </w:tc>
        <w:tc>
          <w:tcPr>
            <w:tcW w:w="2223" w:type="dxa"/>
            <w:shd w:val="clear" w:color="auto" w:fill="auto"/>
            <w:vAlign w:val="center"/>
            <w:hideMark/>
          </w:tcPr>
          <w:p w14:paraId="31E01AB4"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7D6D405B" w14:textId="77777777" w:rsidR="00B53D1E" w:rsidRPr="00D12629" w:rsidRDefault="00B53D1E" w:rsidP="00974A41">
            <w:pPr>
              <w:jc w:val="center"/>
              <w:rPr>
                <w:color w:val="000000"/>
                <w:sz w:val="22"/>
                <w:szCs w:val="22"/>
                <w:lang w:val="en-US"/>
              </w:rPr>
            </w:pPr>
            <w:r w:rsidRPr="00D12629">
              <w:rPr>
                <w:color w:val="000000"/>
                <w:sz w:val="22"/>
                <w:szCs w:val="22"/>
                <w:lang w:val="en-US"/>
              </w:rPr>
              <w:t>1,00</w:t>
            </w:r>
          </w:p>
        </w:tc>
        <w:tc>
          <w:tcPr>
            <w:tcW w:w="2313" w:type="dxa"/>
            <w:shd w:val="clear" w:color="auto" w:fill="auto"/>
            <w:vAlign w:val="center"/>
            <w:hideMark/>
          </w:tcPr>
          <w:p w14:paraId="634AE283"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75C1C855" w14:textId="77777777" w:rsidTr="00974A41">
        <w:trPr>
          <w:trHeight w:val="288"/>
        </w:trPr>
        <w:tc>
          <w:tcPr>
            <w:tcW w:w="10161" w:type="dxa"/>
            <w:gridSpan w:val="4"/>
            <w:shd w:val="clear" w:color="auto" w:fill="auto"/>
            <w:vAlign w:val="center"/>
            <w:hideMark/>
          </w:tcPr>
          <w:p w14:paraId="24A93072" w14:textId="77777777" w:rsidR="00B53D1E" w:rsidRPr="00D12629" w:rsidRDefault="00B53D1E" w:rsidP="00974A41">
            <w:pPr>
              <w:spacing w:before="160" w:after="160"/>
              <w:jc w:val="right"/>
              <w:rPr>
                <w:b/>
                <w:bCs/>
                <w:color w:val="000000"/>
                <w:sz w:val="22"/>
                <w:szCs w:val="22"/>
                <w:lang w:val="en-US"/>
              </w:rPr>
            </w:pPr>
            <w:r w:rsidRPr="00D12629">
              <w:rPr>
                <w:b/>
                <w:bCs/>
                <w:color w:val="000000"/>
                <w:sz w:val="22"/>
                <w:szCs w:val="22"/>
                <w:lang w:val="en-US"/>
              </w:rPr>
              <w:t xml:space="preserve">TOTAL </w:t>
            </w:r>
            <w:r>
              <w:rPr>
                <w:b/>
                <w:bCs/>
                <w:color w:val="000000"/>
                <w:sz w:val="22"/>
                <w:szCs w:val="22"/>
                <w:lang w:val="en-US"/>
              </w:rPr>
              <w:t>1</w:t>
            </w:r>
          </w:p>
        </w:tc>
        <w:tc>
          <w:tcPr>
            <w:tcW w:w="1418" w:type="dxa"/>
            <w:shd w:val="clear" w:color="auto" w:fill="auto"/>
            <w:vAlign w:val="center"/>
            <w:hideMark/>
          </w:tcPr>
          <w:p w14:paraId="09B44BC6" w14:textId="77777777" w:rsidR="00B53D1E" w:rsidRPr="00D12629" w:rsidRDefault="00B53D1E" w:rsidP="00974A41">
            <w:pPr>
              <w:spacing w:before="160" w:after="160"/>
              <w:rPr>
                <w:color w:val="000000"/>
                <w:sz w:val="22"/>
                <w:szCs w:val="22"/>
                <w:lang w:val="en-US"/>
              </w:rPr>
            </w:pPr>
            <w:r w:rsidRPr="00D12629">
              <w:rPr>
                <w:color w:val="000000"/>
                <w:sz w:val="22"/>
                <w:szCs w:val="22"/>
                <w:lang w:val="en-US"/>
              </w:rPr>
              <w:t> </w:t>
            </w:r>
          </w:p>
        </w:tc>
        <w:tc>
          <w:tcPr>
            <w:tcW w:w="2313" w:type="dxa"/>
            <w:shd w:val="clear" w:color="auto" w:fill="auto"/>
            <w:vAlign w:val="center"/>
            <w:hideMark/>
          </w:tcPr>
          <w:p w14:paraId="64CBB3E8" w14:textId="77777777" w:rsidR="00B53D1E" w:rsidRPr="00D12629" w:rsidRDefault="00B53D1E" w:rsidP="00974A41">
            <w:pPr>
              <w:spacing w:before="160" w:after="160"/>
              <w:rPr>
                <w:color w:val="000000"/>
                <w:sz w:val="22"/>
                <w:szCs w:val="22"/>
                <w:lang w:val="en-US"/>
              </w:rPr>
            </w:pPr>
            <w:r w:rsidRPr="00D12629">
              <w:rPr>
                <w:color w:val="000000"/>
                <w:sz w:val="22"/>
                <w:szCs w:val="22"/>
                <w:lang w:val="en-US"/>
              </w:rPr>
              <w:t> </w:t>
            </w:r>
          </w:p>
        </w:tc>
      </w:tr>
      <w:tr w:rsidR="00B53D1E" w:rsidRPr="00D12629" w14:paraId="1A0EC3CF" w14:textId="77777777" w:rsidTr="00B53D1E">
        <w:trPr>
          <w:trHeight w:val="288"/>
        </w:trPr>
        <w:tc>
          <w:tcPr>
            <w:tcW w:w="988" w:type="dxa"/>
            <w:shd w:val="clear" w:color="auto" w:fill="A6A6A6"/>
            <w:vAlign w:val="center"/>
            <w:hideMark/>
          </w:tcPr>
          <w:p w14:paraId="262F6B27" w14:textId="77777777" w:rsidR="00B53D1E" w:rsidRPr="00D12629" w:rsidRDefault="00B53D1E" w:rsidP="00974A41">
            <w:pPr>
              <w:spacing w:before="160" w:after="160"/>
              <w:jc w:val="center"/>
              <w:rPr>
                <w:color w:val="000000"/>
                <w:sz w:val="22"/>
                <w:szCs w:val="22"/>
                <w:lang w:val="en-US"/>
              </w:rPr>
            </w:pPr>
            <w:r w:rsidRPr="00D12629">
              <w:rPr>
                <w:color w:val="000000"/>
                <w:sz w:val="22"/>
                <w:szCs w:val="22"/>
                <w:lang w:val="en-US"/>
              </w:rPr>
              <w:t> </w:t>
            </w:r>
            <w:r>
              <w:rPr>
                <w:color w:val="000000"/>
                <w:sz w:val="22"/>
                <w:szCs w:val="22"/>
                <w:lang w:val="en-US"/>
              </w:rPr>
              <w:t>2</w:t>
            </w:r>
          </w:p>
        </w:tc>
        <w:tc>
          <w:tcPr>
            <w:tcW w:w="6160" w:type="dxa"/>
            <w:shd w:val="clear" w:color="auto" w:fill="A6A6A6"/>
            <w:vAlign w:val="center"/>
            <w:hideMark/>
          </w:tcPr>
          <w:p w14:paraId="042E7DD4"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EARTHWORKS</w:t>
            </w:r>
          </w:p>
        </w:tc>
        <w:tc>
          <w:tcPr>
            <w:tcW w:w="790" w:type="dxa"/>
            <w:shd w:val="clear" w:color="auto" w:fill="A6A6A6"/>
            <w:vAlign w:val="center"/>
            <w:hideMark/>
          </w:tcPr>
          <w:p w14:paraId="069DEC82"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 </w:t>
            </w:r>
          </w:p>
        </w:tc>
        <w:tc>
          <w:tcPr>
            <w:tcW w:w="2223" w:type="dxa"/>
            <w:shd w:val="clear" w:color="auto" w:fill="A6A6A6"/>
            <w:vAlign w:val="center"/>
            <w:hideMark/>
          </w:tcPr>
          <w:p w14:paraId="7386FD6E"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 </w:t>
            </w:r>
          </w:p>
        </w:tc>
        <w:tc>
          <w:tcPr>
            <w:tcW w:w="1418" w:type="dxa"/>
            <w:shd w:val="clear" w:color="auto" w:fill="A6A6A6"/>
            <w:vAlign w:val="center"/>
            <w:hideMark/>
          </w:tcPr>
          <w:p w14:paraId="1CB56CBC"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 </w:t>
            </w:r>
          </w:p>
        </w:tc>
        <w:tc>
          <w:tcPr>
            <w:tcW w:w="2313" w:type="dxa"/>
            <w:shd w:val="clear" w:color="auto" w:fill="A6A6A6"/>
            <w:vAlign w:val="center"/>
            <w:hideMark/>
          </w:tcPr>
          <w:p w14:paraId="771920DD"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 </w:t>
            </w:r>
          </w:p>
        </w:tc>
      </w:tr>
      <w:tr w:rsidR="00B53D1E" w:rsidRPr="00D12629" w14:paraId="16AE6277" w14:textId="77777777" w:rsidTr="00974A41">
        <w:trPr>
          <w:trHeight w:val="1233"/>
        </w:trPr>
        <w:tc>
          <w:tcPr>
            <w:tcW w:w="988" w:type="dxa"/>
            <w:shd w:val="clear" w:color="auto" w:fill="auto"/>
            <w:vAlign w:val="center"/>
            <w:hideMark/>
          </w:tcPr>
          <w:p w14:paraId="437AAA0D" w14:textId="77777777" w:rsidR="00B53D1E" w:rsidRPr="00D12629" w:rsidRDefault="00B53D1E" w:rsidP="00974A41">
            <w:pPr>
              <w:jc w:val="center"/>
              <w:rPr>
                <w:color w:val="000000"/>
                <w:sz w:val="22"/>
                <w:szCs w:val="22"/>
                <w:lang w:val="en-US"/>
              </w:rPr>
            </w:pPr>
            <w:r w:rsidRPr="00D12629">
              <w:rPr>
                <w:color w:val="000000"/>
                <w:sz w:val="22"/>
                <w:szCs w:val="22"/>
                <w:lang w:val="en-US"/>
              </w:rPr>
              <w:lastRenderedPageBreak/>
              <w:t>2.1</w:t>
            </w:r>
          </w:p>
        </w:tc>
        <w:tc>
          <w:tcPr>
            <w:tcW w:w="6160" w:type="dxa"/>
            <w:shd w:val="clear" w:color="auto" w:fill="auto"/>
            <w:vAlign w:val="center"/>
            <w:hideMark/>
          </w:tcPr>
          <w:p w14:paraId="53DA83FF" w14:textId="77777777" w:rsidR="00B53D1E" w:rsidRPr="00D12629" w:rsidRDefault="00B53D1E" w:rsidP="00974A41">
            <w:pPr>
              <w:rPr>
                <w:color w:val="000000"/>
                <w:sz w:val="22"/>
                <w:szCs w:val="22"/>
                <w:lang w:val="en-US"/>
              </w:rPr>
            </w:pPr>
            <w:r w:rsidRPr="00D12629">
              <w:rPr>
                <w:color w:val="000000"/>
                <w:sz w:val="22"/>
                <w:szCs w:val="22"/>
                <w:lang w:val="en-US"/>
              </w:rPr>
              <w:t xml:space="preserve">Hand Excavate the ground to the right of the access steps (south entrance) to the stone retaining wall where there is a </w:t>
            </w:r>
            <w:proofErr w:type="spellStart"/>
            <w:r w:rsidRPr="00D12629">
              <w:rPr>
                <w:color w:val="000000"/>
                <w:sz w:val="22"/>
                <w:szCs w:val="22"/>
                <w:lang w:val="en-US"/>
              </w:rPr>
              <w:t>bechaton</w:t>
            </w:r>
            <w:proofErr w:type="spellEnd"/>
            <w:r w:rsidRPr="00D12629">
              <w:rPr>
                <w:color w:val="000000"/>
                <w:sz w:val="22"/>
                <w:szCs w:val="22"/>
                <w:lang w:val="en-US"/>
              </w:rPr>
              <w:t xml:space="preserve"> plateau. Excavation of the ground is carried out in order to expand the access stairs in that space as well. By taking away the waste material to a landfill determined by the Investor.</w:t>
            </w:r>
          </w:p>
        </w:tc>
        <w:tc>
          <w:tcPr>
            <w:tcW w:w="790" w:type="dxa"/>
            <w:shd w:val="clear" w:color="auto" w:fill="auto"/>
            <w:vAlign w:val="center"/>
            <w:hideMark/>
          </w:tcPr>
          <w:p w14:paraId="0106AE39" w14:textId="77777777" w:rsidR="00B53D1E" w:rsidRPr="00D12629" w:rsidRDefault="00B53D1E" w:rsidP="00974A41">
            <w:pPr>
              <w:jc w:val="center"/>
              <w:rPr>
                <w:sz w:val="22"/>
                <w:szCs w:val="22"/>
                <w:lang w:val="en-US"/>
              </w:rPr>
            </w:pPr>
            <w:r w:rsidRPr="00D12629">
              <w:rPr>
                <w:sz w:val="22"/>
                <w:szCs w:val="22"/>
                <w:lang w:val="en-US"/>
              </w:rPr>
              <w:t>m³</w:t>
            </w:r>
          </w:p>
        </w:tc>
        <w:tc>
          <w:tcPr>
            <w:tcW w:w="2223" w:type="dxa"/>
            <w:shd w:val="clear" w:color="auto" w:fill="auto"/>
            <w:vAlign w:val="center"/>
            <w:hideMark/>
          </w:tcPr>
          <w:p w14:paraId="7856795A"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287A57D3" w14:textId="77777777" w:rsidR="00B53D1E" w:rsidRPr="00D12629" w:rsidRDefault="00B53D1E" w:rsidP="00974A41">
            <w:pPr>
              <w:jc w:val="center"/>
              <w:rPr>
                <w:color w:val="000000"/>
                <w:sz w:val="22"/>
                <w:szCs w:val="22"/>
                <w:lang w:val="en-US"/>
              </w:rPr>
            </w:pPr>
            <w:r w:rsidRPr="00D12629">
              <w:rPr>
                <w:color w:val="000000"/>
                <w:sz w:val="22"/>
                <w:szCs w:val="22"/>
                <w:lang w:val="en-US"/>
              </w:rPr>
              <w:t>4,40</w:t>
            </w:r>
          </w:p>
        </w:tc>
        <w:tc>
          <w:tcPr>
            <w:tcW w:w="2313" w:type="dxa"/>
            <w:shd w:val="clear" w:color="auto" w:fill="auto"/>
            <w:vAlign w:val="center"/>
            <w:hideMark/>
          </w:tcPr>
          <w:p w14:paraId="78880ED8"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2E5FAF34" w14:textId="77777777" w:rsidTr="00974A41">
        <w:trPr>
          <w:trHeight w:val="972"/>
        </w:trPr>
        <w:tc>
          <w:tcPr>
            <w:tcW w:w="988" w:type="dxa"/>
            <w:shd w:val="clear" w:color="auto" w:fill="auto"/>
            <w:vAlign w:val="center"/>
            <w:hideMark/>
          </w:tcPr>
          <w:p w14:paraId="3B043B95" w14:textId="77777777" w:rsidR="00B53D1E" w:rsidRPr="00D12629" w:rsidRDefault="00B53D1E" w:rsidP="00974A41">
            <w:pPr>
              <w:jc w:val="center"/>
              <w:rPr>
                <w:color w:val="000000"/>
                <w:sz w:val="22"/>
                <w:szCs w:val="22"/>
                <w:lang w:val="en-US"/>
              </w:rPr>
            </w:pPr>
            <w:r w:rsidRPr="00D12629">
              <w:rPr>
                <w:color w:val="000000"/>
                <w:sz w:val="22"/>
                <w:szCs w:val="22"/>
                <w:lang w:val="en-US"/>
              </w:rPr>
              <w:t>2.2</w:t>
            </w:r>
          </w:p>
        </w:tc>
        <w:tc>
          <w:tcPr>
            <w:tcW w:w="6160" w:type="dxa"/>
            <w:shd w:val="clear" w:color="auto" w:fill="auto"/>
            <w:vAlign w:val="center"/>
            <w:hideMark/>
          </w:tcPr>
          <w:p w14:paraId="2C6EA07E" w14:textId="77777777" w:rsidR="00B53D1E" w:rsidRPr="00D12629" w:rsidRDefault="00B53D1E" w:rsidP="00974A41">
            <w:pPr>
              <w:rPr>
                <w:color w:val="000000"/>
                <w:sz w:val="22"/>
                <w:szCs w:val="22"/>
                <w:lang w:val="en-US"/>
              </w:rPr>
            </w:pPr>
            <w:r w:rsidRPr="00D12629">
              <w:rPr>
                <w:color w:val="000000"/>
                <w:sz w:val="22"/>
                <w:szCs w:val="22"/>
                <w:lang w:val="en-US"/>
              </w:rPr>
              <w:t xml:space="preserve">Manual Excavation of ground d=20cm, on the north side of the place where the </w:t>
            </w:r>
            <w:proofErr w:type="spellStart"/>
            <w:r w:rsidRPr="00D12629">
              <w:rPr>
                <w:color w:val="000000"/>
                <w:sz w:val="22"/>
                <w:szCs w:val="22"/>
                <w:lang w:val="en-US"/>
              </w:rPr>
              <w:t>behaton</w:t>
            </w:r>
            <w:proofErr w:type="spellEnd"/>
            <w:r w:rsidRPr="00D12629">
              <w:rPr>
                <w:color w:val="000000"/>
                <w:sz w:val="22"/>
                <w:szCs w:val="22"/>
                <w:lang w:val="en-US"/>
              </w:rPr>
              <w:t xml:space="preserve"> elements are removed (upper part) for placing the ab plate. By taking away the waste material to a landfill determined by the Investor.</w:t>
            </w:r>
          </w:p>
        </w:tc>
        <w:tc>
          <w:tcPr>
            <w:tcW w:w="790" w:type="dxa"/>
            <w:shd w:val="clear" w:color="auto" w:fill="auto"/>
            <w:vAlign w:val="center"/>
            <w:hideMark/>
          </w:tcPr>
          <w:p w14:paraId="2B0FC1B0" w14:textId="77777777" w:rsidR="00B53D1E" w:rsidRPr="00D12629" w:rsidRDefault="00B53D1E" w:rsidP="00974A41">
            <w:pPr>
              <w:jc w:val="center"/>
              <w:rPr>
                <w:sz w:val="22"/>
                <w:szCs w:val="22"/>
                <w:lang w:val="en-US"/>
              </w:rPr>
            </w:pPr>
            <w:r w:rsidRPr="00D12629">
              <w:rPr>
                <w:sz w:val="22"/>
                <w:szCs w:val="22"/>
                <w:lang w:val="en-US"/>
              </w:rPr>
              <w:t>m³</w:t>
            </w:r>
          </w:p>
        </w:tc>
        <w:tc>
          <w:tcPr>
            <w:tcW w:w="2223" w:type="dxa"/>
            <w:shd w:val="clear" w:color="auto" w:fill="auto"/>
            <w:vAlign w:val="center"/>
            <w:hideMark/>
          </w:tcPr>
          <w:p w14:paraId="16865475"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3A62C5F9" w14:textId="77777777" w:rsidR="00B53D1E" w:rsidRPr="00D12629" w:rsidRDefault="00B53D1E" w:rsidP="00974A41">
            <w:pPr>
              <w:jc w:val="center"/>
              <w:rPr>
                <w:color w:val="000000"/>
                <w:sz w:val="22"/>
                <w:szCs w:val="22"/>
                <w:lang w:val="en-US"/>
              </w:rPr>
            </w:pPr>
            <w:r w:rsidRPr="00D12629">
              <w:rPr>
                <w:color w:val="000000"/>
                <w:sz w:val="22"/>
                <w:szCs w:val="22"/>
                <w:lang w:val="en-US"/>
              </w:rPr>
              <w:t>17,20</w:t>
            </w:r>
          </w:p>
        </w:tc>
        <w:tc>
          <w:tcPr>
            <w:tcW w:w="2313" w:type="dxa"/>
            <w:shd w:val="clear" w:color="auto" w:fill="auto"/>
            <w:vAlign w:val="center"/>
            <w:hideMark/>
          </w:tcPr>
          <w:p w14:paraId="7A51C782"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2120C06D" w14:textId="77777777" w:rsidTr="00974A41">
        <w:trPr>
          <w:trHeight w:val="849"/>
        </w:trPr>
        <w:tc>
          <w:tcPr>
            <w:tcW w:w="988" w:type="dxa"/>
            <w:shd w:val="clear" w:color="auto" w:fill="auto"/>
            <w:vAlign w:val="center"/>
            <w:hideMark/>
          </w:tcPr>
          <w:p w14:paraId="27D123CD" w14:textId="77777777" w:rsidR="00B53D1E" w:rsidRPr="00D12629" w:rsidRDefault="00B53D1E" w:rsidP="00974A41">
            <w:pPr>
              <w:jc w:val="center"/>
              <w:rPr>
                <w:color w:val="000000"/>
                <w:sz w:val="22"/>
                <w:szCs w:val="22"/>
                <w:lang w:val="en-US"/>
              </w:rPr>
            </w:pPr>
            <w:r w:rsidRPr="00D12629">
              <w:rPr>
                <w:color w:val="000000"/>
                <w:sz w:val="22"/>
                <w:szCs w:val="22"/>
                <w:lang w:val="en-US"/>
              </w:rPr>
              <w:t>2.3</w:t>
            </w:r>
          </w:p>
        </w:tc>
        <w:tc>
          <w:tcPr>
            <w:tcW w:w="6160" w:type="dxa"/>
            <w:shd w:val="clear" w:color="auto" w:fill="auto"/>
            <w:vAlign w:val="center"/>
            <w:hideMark/>
          </w:tcPr>
          <w:p w14:paraId="1D573502" w14:textId="77777777" w:rsidR="00B53D1E" w:rsidRPr="00D12629" w:rsidRDefault="00B53D1E" w:rsidP="00974A41">
            <w:pPr>
              <w:rPr>
                <w:color w:val="000000"/>
                <w:sz w:val="22"/>
                <w:szCs w:val="22"/>
                <w:lang w:val="en-US"/>
              </w:rPr>
            </w:pPr>
            <w:r w:rsidRPr="00D12629">
              <w:rPr>
                <w:color w:val="000000"/>
                <w:sz w:val="22"/>
                <w:szCs w:val="22"/>
                <w:lang w:val="en-US"/>
              </w:rPr>
              <w:t>Procurement, transport and installation of buffer material d=20 on the upper part on the north side of the place where the new leg of stairs reaches.</w:t>
            </w:r>
          </w:p>
        </w:tc>
        <w:tc>
          <w:tcPr>
            <w:tcW w:w="790" w:type="dxa"/>
            <w:shd w:val="clear" w:color="auto" w:fill="auto"/>
            <w:vAlign w:val="center"/>
            <w:hideMark/>
          </w:tcPr>
          <w:p w14:paraId="359956C8" w14:textId="77777777" w:rsidR="00B53D1E" w:rsidRPr="00D12629" w:rsidRDefault="00B53D1E" w:rsidP="00974A41">
            <w:pPr>
              <w:jc w:val="center"/>
              <w:rPr>
                <w:sz w:val="22"/>
                <w:szCs w:val="22"/>
                <w:lang w:val="en-US"/>
              </w:rPr>
            </w:pPr>
            <w:r w:rsidRPr="00D12629">
              <w:rPr>
                <w:sz w:val="22"/>
                <w:szCs w:val="22"/>
                <w:lang w:val="en-US"/>
              </w:rPr>
              <w:t>m³</w:t>
            </w:r>
          </w:p>
        </w:tc>
        <w:tc>
          <w:tcPr>
            <w:tcW w:w="2223" w:type="dxa"/>
            <w:shd w:val="clear" w:color="auto" w:fill="auto"/>
            <w:vAlign w:val="center"/>
            <w:hideMark/>
          </w:tcPr>
          <w:p w14:paraId="56A31451"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494F4336" w14:textId="77777777" w:rsidR="00B53D1E" w:rsidRPr="00D12629" w:rsidRDefault="00B53D1E" w:rsidP="00974A41">
            <w:pPr>
              <w:jc w:val="center"/>
              <w:rPr>
                <w:color w:val="000000"/>
                <w:sz w:val="22"/>
                <w:szCs w:val="22"/>
                <w:lang w:val="en-US"/>
              </w:rPr>
            </w:pPr>
            <w:r w:rsidRPr="00D12629">
              <w:rPr>
                <w:color w:val="000000"/>
                <w:sz w:val="22"/>
                <w:szCs w:val="22"/>
                <w:lang w:val="en-US"/>
              </w:rPr>
              <w:t>17,20</w:t>
            </w:r>
          </w:p>
        </w:tc>
        <w:tc>
          <w:tcPr>
            <w:tcW w:w="2313" w:type="dxa"/>
            <w:shd w:val="clear" w:color="auto" w:fill="auto"/>
            <w:vAlign w:val="center"/>
            <w:hideMark/>
          </w:tcPr>
          <w:p w14:paraId="00D25C04"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11F34028" w14:textId="77777777" w:rsidTr="00974A41">
        <w:trPr>
          <w:trHeight w:val="991"/>
        </w:trPr>
        <w:tc>
          <w:tcPr>
            <w:tcW w:w="988" w:type="dxa"/>
            <w:shd w:val="clear" w:color="auto" w:fill="auto"/>
            <w:vAlign w:val="center"/>
            <w:hideMark/>
          </w:tcPr>
          <w:p w14:paraId="0082C735" w14:textId="77777777" w:rsidR="00B53D1E" w:rsidRPr="00D12629" w:rsidRDefault="00B53D1E" w:rsidP="00974A41">
            <w:pPr>
              <w:jc w:val="center"/>
              <w:rPr>
                <w:color w:val="000000"/>
                <w:sz w:val="22"/>
                <w:szCs w:val="22"/>
                <w:lang w:val="en-US"/>
              </w:rPr>
            </w:pPr>
            <w:r w:rsidRPr="00D12629">
              <w:rPr>
                <w:color w:val="000000"/>
                <w:sz w:val="22"/>
                <w:szCs w:val="22"/>
                <w:lang w:val="en-US"/>
              </w:rPr>
              <w:t>2.4</w:t>
            </w:r>
          </w:p>
        </w:tc>
        <w:tc>
          <w:tcPr>
            <w:tcW w:w="6160" w:type="dxa"/>
            <w:shd w:val="clear" w:color="auto" w:fill="auto"/>
            <w:vAlign w:val="center"/>
            <w:hideMark/>
          </w:tcPr>
          <w:p w14:paraId="3420DE4F" w14:textId="77777777" w:rsidR="00B53D1E" w:rsidRPr="00D12629" w:rsidRDefault="00B53D1E" w:rsidP="00974A41">
            <w:pPr>
              <w:rPr>
                <w:color w:val="000000"/>
                <w:sz w:val="22"/>
                <w:szCs w:val="22"/>
                <w:lang w:val="en-US"/>
              </w:rPr>
            </w:pPr>
            <w:r w:rsidRPr="00D12629">
              <w:rPr>
                <w:color w:val="000000"/>
                <w:sz w:val="22"/>
                <w:szCs w:val="22"/>
                <w:lang w:val="en-US"/>
              </w:rPr>
              <w:t>Procurement, transport and installation of buffer material under the newly designed leg of stairs that pass over the existing cascades for egress from the lower part to the other side of the site.</w:t>
            </w:r>
          </w:p>
        </w:tc>
        <w:tc>
          <w:tcPr>
            <w:tcW w:w="790" w:type="dxa"/>
            <w:shd w:val="clear" w:color="auto" w:fill="auto"/>
            <w:vAlign w:val="center"/>
            <w:hideMark/>
          </w:tcPr>
          <w:p w14:paraId="6BFD58AC" w14:textId="77777777" w:rsidR="00B53D1E" w:rsidRPr="00D12629" w:rsidRDefault="00B53D1E" w:rsidP="00974A41">
            <w:pPr>
              <w:jc w:val="center"/>
              <w:rPr>
                <w:sz w:val="22"/>
                <w:szCs w:val="22"/>
                <w:lang w:val="en-US"/>
              </w:rPr>
            </w:pPr>
            <w:r w:rsidRPr="00D12629">
              <w:rPr>
                <w:sz w:val="22"/>
                <w:szCs w:val="22"/>
                <w:lang w:val="en-US"/>
              </w:rPr>
              <w:t>m³</w:t>
            </w:r>
          </w:p>
        </w:tc>
        <w:tc>
          <w:tcPr>
            <w:tcW w:w="2223" w:type="dxa"/>
            <w:shd w:val="clear" w:color="auto" w:fill="auto"/>
            <w:vAlign w:val="center"/>
            <w:hideMark/>
          </w:tcPr>
          <w:p w14:paraId="713FB59E"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34276769" w14:textId="77777777" w:rsidR="00B53D1E" w:rsidRPr="00D12629" w:rsidRDefault="00B53D1E" w:rsidP="00974A41">
            <w:pPr>
              <w:jc w:val="center"/>
              <w:rPr>
                <w:color w:val="000000"/>
                <w:sz w:val="22"/>
                <w:szCs w:val="22"/>
                <w:lang w:val="en-US"/>
              </w:rPr>
            </w:pPr>
            <w:r w:rsidRPr="00D12629">
              <w:rPr>
                <w:color w:val="000000"/>
                <w:sz w:val="22"/>
                <w:szCs w:val="22"/>
                <w:lang w:val="en-US"/>
              </w:rPr>
              <w:t>2,64</w:t>
            </w:r>
          </w:p>
        </w:tc>
        <w:tc>
          <w:tcPr>
            <w:tcW w:w="2313" w:type="dxa"/>
            <w:shd w:val="clear" w:color="auto" w:fill="auto"/>
            <w:vAlign w:val="center"/>
            <w:hideMark/>
          </w:tcPr>
          <w:p w14:paraId="66B6E81B"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1C2A295E" w14:textId="77777777" w:rsidTr="00974A41">
        <w:trPr>
          <w:trHeight w:val="552"/>
        </w:trPr>
        <w:tc>
          <w:tcPr>
            <w:tcW w:w="10161" w:type="dxa"/>
            <w:gridSpan w:val="4"/>
            <w:shd w:val="clear" w:color="auto" w:fill="auto"/>
            <w:vAlign w:val="center"/>
            <w:hideMark/>
          </w:tcPr>
          <w:p w14:paraId="3BF10B09" w14:textId="77777777" w:rsidR="00B53D1E" w:rsidRPr="00F651C0" w:rsidRDefault="00B53D1E" w:rsidP="00974A41">
            <w:pPr>
              <w:jc w:val="right"/>
              <w:rPr>
                <w:b/>
                <w:bCs/>
                <w:color w:val="000000"/>
                <w:sz w:val="22"/>
                <w:szCs w:val="22"/>
                <w:lang w:val="en-US"/>
              </w:rPr>
            </w:pPr>
            <w:r w:rsidRPr="00D12629">
              <w:rPr>
                <w:b/>
                <w:bCs/>
                <w:color w:val="000000"/>
                <w:sz w:val="22"/>
                <w:szCs w:val="22"/>
                <w:lang w:val="en-US"/>
              </w:rPr>
              <w:t xml:space="preserve">TOTAL </w:t>
            </w:r>
            <w:r>
              <w:rPr>
                <w:b/>
                <w:bCs/>
                <w:color w:val="000000"/>
                <w:sz w:val="22"/>
                <w:szCs w:val="22"/>
                <w:lang w:val="en-US"/>
              </w:rPr>
              <w:t>2</w:t>
            </w:r>
          </w:p>
        </w:tc>
        <w:tc>
          <w:tcPr>
            <w:tcW w:w="1418" w:type="dxa"/>
            <w:shd w:val="clear" w:color="auto" w:fill="auto"/>
            <w:vAlign w:val="center"/>
            <w:hideMark/>
          </w:tcPr>
          <w:p w14:paraId="29411D35" w14:textId="77777777" w:rsidR="00B53D1E" w:rsidRPr="00D12629" w:rsidRDefault="00B53D1E" w:rsidP="00974A41">
            <w:pPr>
              <w:rPr>
                <w:color w:val="000000"/>
                <w:sz w:val="22"/>
                <w:szCs w:val="22"/>
                <w:lang w:val="en-US"/>
              </w:rPr>
            </w:pPr>
            <w:r w:rsidRPr="00D12629">
              <w:rPr>
                <w:color w:val="000000"/>
                <w:sz w:val="22"/>
                <w:szCs w:val="22"/>
                <w:lang w:val="en-US"/>
              </w:rPr>
              <w:t> </w:t>
            </w:r>
          </w:p>
        </w:tc>
        <w:tc>
          <w:tcPr>
            <w:tcW w:w="2313" w:type="dxa"/>
            <w:shd w:val="clear" w:color="auto" w:fill="auto"/>
            <w:vAlign w:val="center"/>
            <w:hideMark/>
          </w:tcPr>
          <w:p w14:paraId="420A31ED" w14:textId="77777777" w:rsidR="00B53D1E" w:rsidRPr="00D12629" w:rsidRDefault="00B53D1E" w:rsidP="00974A41">
            <w:pPr>
              <w:rPr>
                <w:color w:val="000000"/>
                <w:sz w:val="22"/>
                <w:szCs w:val="22"/>
                <w:lang w:val="en-US"/>
              </w:rPr>
            </w:pPr>
            <w:r w:rsidRPr="00D12629">
              <w:rPr>
                <w:color w:val="000000"/>
                <w:sz w:val="22"/>
                <w:szCs w:val="22"/>
                <w:lang w:val="en-US"/>
              </w:rPr>
              <w:t> </w:t>
            </w:r>
          </w:p>
        </w:tc>
      </w:tr>
      <w:tr w:rsidR="00B53D1E" w:rsidRPr="00D12629" w14:paraId="6C5C93B5" w14:textId="77777777" w:rsidTr="00B53D1E">
        <w:trPr>
          <w:trHeight w:val="600"/>
        </w:trPr>
        <w:tc>
          <w:tcPr>
            <w:tcW w:w="988" w:type="dxa"/>
            <w:shd w:val="clear" w:color="auto" w:fill="A6A6A6"/>
            <w:vAlign w:val="center"/>
            <w:hideMark/>
          </w:tcPr>
          <w:p w14:paraId="1881AD94" w14:textId="77777777" w:rsidR="00B53D1E" w:rsidRPr="00D12629" w:rsidRDefault="00B53D1E" w:rsidP="00974A41">
            <w:pPr>
              <w:jc w:val="center"/>
              <w:rPr>
                <w:color w:val="000000"/>
                <w:sz w:val="22"/>
                <w:szCs w:val="22"/>
                <w:lang w:val="en-US"/>
              </w:rPr>
            </w:pPr>
            <w:r w:rsidRPr="00D12629">
              <w:rPr>
                <w:color w:val="000000"/>
                <w:sz w:val="22"/>
                <w:szCs w:val="22"/>
                <w:lang w:val="en-US"/>
              </w:rPr>
              <w:t> </w:t>
            </w:r>
            <w:r>
              <w:rPr>
                <w:color w:val="000000"/>
                <w:sz w:val="22"/>
                <w:szCs w:val="22"/>
                <w:lang w:val="en-US"/>
              </w:rPr>
              <w:t>3</w:t>
            </w:r>
          </w:p>
        </w:tc>
        <w:tc>
          <w:tcPr>
            <w:tcW w:w="6160" w:type="dxa"/>
            <w:shd w:val="clear" w:color="auto" w:fill="A6A6A6"/>
            <w:vAlign w:val="center"/>
            <w:hideMark/>
          </w:tcPr>
          <w:p w14:paraId="41ECC39C" w14:textId="77777777" w:rsidR="00B53D1E" w:rsidRPr="00D12629" w:rsidRDefault="00B53D1E" w:rsidP="00974A41">
            <w:pPr>
              <w:rPr>
                <w:b/>
                <w:bCs/>
                <w:sz w:val="22"/>
                <w:szCs w:val="22"/>
                <w:lang w:val="en-US"/>
              </w:rPr>
            </w:pPr>
            <w:r w:rsidRPr="00D12629">
              <w:rPr>
                <w:b/>
                <w:bCs/>
                <w:sz w:val="22"/>
                <w:szCs w:val="22"/>
                <w:lang w:val="en-US"/>
              </w:rPr>
              <w:t xml:space="preserve"> CONCRETE AND REINFORCED CONCRETE WORKS</w:t>
            </w:r>
          </w:p>
        </w:tc>
        <w:tc>
          <w:tcPr>
            <w:tcW w:w="790" w:type="dxa"/>
            <w:shd w:val="clear" w:color="auto" w:fill="A6A6A6"/>
            <w:vAlign w:val="center"/>
            <w:hideMark/>
          </w:tcPr>
          <w:p w14:paraId="3318FE08" w14:textId="77777777" w:rsidR="00B53D1E" w:rsidRPr="00D12629" w:rsidRDefault="00B53D1E" w:rsidP="00974A41">
            <w:pPr>
              <w:rPr>
                <w:b/>
                <w:bCs/>
                <w:sz w:val="22"/>
                <w:szCs w:val="22"/>
                <w:lang w:val="en-US"/>
              </w:rPr>
            </w:pPr>
            <w:r w:rsidRPr="00D12629">
              <w:rPr>
                <w:b/>
                <w:bCs/>
                <w:sz w:val="22"/>
                <w:szCs w:val="22"/>
                <w:lang w:val="en-US"/>
              </w:rPr>
              <w:t> </w:t>
            </w:r>
          </w:p>
        </w:tc>
        <w:tc>
          <w:tcPr>
            <w:tcW w:w="2223" w:type="dxa"/>
            <w:shd w:val="clear" w:color="auto" w:fill="A6A6A6"/>
            <w:vAlign w:val="center"/>
            <w:hideMark/>
          </w:tcPr>
          <w:p w14:paraId="60D641E2" w14:textId="77777777" w:rsidR="00B53D1E" w:rsidRPr="00D12629" w:rsidRDefault="00B53D1E" w:rsidP="00974A41">
            <w:pPr>
              <w:rPr>
                <w:b/>
                <w:bCs/>
                <w:sz w:val="22"/>
                <w:szCs w:val="22"/>
                <w:lang w:val="en-US"/>
              </w:rPr>
            </w:pPr>
            <w:r w:rsidRPr="00D12629">
              <w:rPr>
                <w:b/>
                <w:bCs/>
                <w:sz w:val="22"/>
                <w:szCs w:val="22"/>
                <w:lang w:val="en-US"/>
              </w:rPr>
              <w:t> </w:t>
            </w:r>
          </w:p>
        </w:tc>
        <w:tc>
          <w:tcPr>
            <w:tcW w:w="1418" w:type="dxa"/>
            <w:shd w:val="clear" w:color="auto" w:fill="A6A6A6"/>
            <w:vAlign w:val="center"/>
            <w:hideMark/>
          </w:tcPr>
          <w:p w14:paraId="16AA7829" w14:textId="77777777" w:rsidR="00B53D1E" w:rsidRPr="00D12629" w:rsidRDefault="00B53D1E" w:rsidP="00974A41">
            <w:pPr>
              <w:rPr>
                <w:b/>
                <w:bCs/>
                <w:sz w:val="22"/>
                <w:szCs w:val="22"/>
                <w:lang w:val="en-US"/>
              </w:rPr>
            </w:pPr>
            <w:r w:rsidRPr="00D12629">
              <w:rPr>
                <w:b/>
                <w:bCs/>
                <w:sz w:val="22"/>
                <w:szCs w:val="22"/>
                <w:lang w:val="en-US"/>
              </w:rPr>
              <w:t> </w:t>
            </w:r>
          </w:p>
        </w:tc>
        <w:tc>
          <w:tcPr>
            <w:tcW w:w="2313" w:type="dxa"/>
            <w:shd w:val="clear" w:color="auto" w:fill="A6A6A6"/>
            <w:vAlign w:val="center"/>
            <w:hideMark/>
          </w:tcPr>
          <w:p w14:paraId="24D07671" w14:textId="77777777" w:rsidR="00B53D1E" w:rsidRPr="00D12629" w:rsidRDefault="00B53D1E" w:rsidP="00974A41">
            <w:pPr>
              <w:rPr>
                <w:b/>
                <w:bCs/>
                <w:sz w:val="22"/>
                <w:szCs w:val="22"/>
                <w:lang w:val="en-US"/>
              </w:rPr>
            </w:pPr>
            <w:r w:rsidRPr="00D12629">
              <w:rPr>
                <w:b/>
                <w:bCs/>
                <w:sz w:val="22"/>
                <w:szCs w:val="22"/>
                <w:lang w:val="en-US"/>
              </w:rPr>
              <w:t> </w:t>
            </w:r>
          </w:p>
        </w:tc>
      </w:tr>
      <w:tr w:rsidR="00B53D1E" w:rsidRPr="00D12629" w14:paraId="7BA7CDE0" w14:textId="77777777" w:rsidTr="00974A41">
        <w:trPr>
          <w:trHeight w:val="1793"/>
        </w:trPr>
        <w:tc>
          <w:tcPr>
            <w:tcW w:w="988" w:type="dxa"/>
            <w:shd w:val="clear" w:color="auto" w:fill="auto"/>
            <w:vAlign w:val="center"/>
            <w:hideMark/>
          </w:tcPr>
          <w:p w14:paraId="369B6B9C" w14:textId="77777777" w:rsidR="00B53D1E" w:rsidRPr="00D12629" w:rsidRDefault="00B53D1E" w:rsidP="00974A41">
            <w:pPr>
              <w:jc w:val="center"/>
              <w:rPr>
                <w:color w:val="000000"/>
                <w:sz w:val="22"/>
                <w:szCs w:val="22"/>
                <w:lang w:val="en-US"/>
              </w:rPr>
            </w:pPr>
            <w:r w:rsidRPr="00D12629">
              <w:rPr>
                <w:color w:val="000000"/>
                <w:sz w:val="22"/>
                <w:szCs w:val="22"/>
                <w:lang w:val="en-US"/>
              </w:rPr>
              <w:t>3.1</w:t>
            </w:r>
          </w:p>
        </w:tc>
        <w:tc>
          <w:tcPr>
            <w:tcW w:w="6160" w:type="dxa"/>
            <w:shd w:val="clear" w:color="auto" w:fill="auto"/>
            <w:vAlign w:val="center"/>
            <w:hideMark/>
          </w:tcPr>
          <w:p w14:paraId="037C0609" w14:textId="77777777" w:rsidR="00B53D1E" w:rsidRDefault="00B53D1E" w:rsidP="00974A41">
            <w:pPr>
              <w:rPr>
                <w:sz w:val="22"/>
                <w:szCs w:val="22"/>
                <w:lang w:val="en-US"/>
              </w:rPr>
            </w:pPr>
            <w:r w:rsidRPr="00D12629">
              <w:rPr>
                <w:sz w:val="22"/>
                <w:szCs w:val="22"/>
                <w:lang w:val="en-US"/>
              </w:rPr>
              <w:t>Making of A.B. Stairs with MB30 (two legs) access from both sides,</w:t>
            </w:r>
            <w:r>
              <w:rPr>
                <w:sz w:val="22"/>
                <w:szCs w:val="22"/>
                <w:lang w:val="en-US"/>
              </w:rPr>
              <w:t xml:space="preserve"> </w:t>
            </w:r>
          </w:p>
          <w:p w14:paraId="480029E3" w14:textId="77777777" w:rsidR="00B53D1E" w:rsidRPr="00D12629" w:rsidRDefault="00B53D1E" w:rsidP="00974A41">
            <w:pPr>
              <w:rPr>
                <w:sz w:val="22"/>
                <w:szCs w:val="22"/>
                <w:lang w:val="en-US"/>
              </w:rPr>
            </w:pPr>
            <w:r w:rsidRPr="00D12629">
              <w:rPr>
                <w:sz w:val="22"/>
                <w:szCs w:val="22"/>
                <w:lang w:val="en-US"/>
              </w:rPr>
              <w:t>1. one leg is 110cm wide per leg, stair height 17cm and stair width 30cm</w:t>
            </w:r>
            <w:r w:rsidRPr="00D12629">
              <w:rPr>
                <w:sz w:val="22"/>
                <w:szCs w:val="22"/>
                <w:lang w:val="en-US"/>
              </w:rPr>
              <w:br/>
              <w:t>2. the other access leg has a variable leg width, stair height 15cm and stair width variable, with several steps.</w:t>
            </w:r>
            <w:r w:rsidRPr="00D12629">
              <w:rPr>
                <w:sz w:val="22"/>
                <w:szCs w:val="22"/>
                <w:lang w:val="en-US"/>
              </w:rPr>
              <w:br/>
              <w:t>a total quantity is calculated</w:t>
            </w:r>
            <w:r w:rsidRPr="00D12629">
              <w:rPr>
                <w:sz w:val="22"/>
                <w:szCs w:val="22"/>
                <w:lang w:val="en-US"/>
              </w:rPr>
              <w:br/>
              <w:t>the stairs are reinforced with rebar Q257</w:t>
            </w:r>
          </w:p>
        </w:tc>
        <w:tc>
          <w:tcPr>
            <w:tcW w:w="790" w:type="dxa"/>
            <w:shd w:val="clear" w:color="auto" w:fill="auto"/>
            <w:vAlign w:val="center"/>
            <w:hideMark/>
          </w:tcPr>
          <w:p w14:paraId="4953C028" w14:textId="77777777" w:rsidR="00B53D1E" w:rsidRPr="00D12629" w:rsidRDefault="00B53D1E" w:rsidP="00974A41">
            <w:pPr>
              <w:jc w:val="center"/>
              <w:rPr>
                <w:color w:val="000000"/>
                <w:sz w:val="22"/>
                <w:szCs w:val="22"/>
                <w:lang w:val="en-US"/>
              </w:rPr>
            </w:pPr>
            <w:r w:rsidRPr="00D12629">
              <w:rPr>
                <w:color w:val="000000"/>
                <w:sz w:val="22"/>
                <w:szCs w:val="22"/>
                <w:lang w:val="en-US"/>
              </w:rPr>
              <w:t>m3</w:t>
            </w:r>
          </w:p>
        </w:tc>
        <w:tc>
          <w:tcPr>
            <w:tcW w:w="2223" w:type="dxa"/>
            <w:shd w:val="clear" w:color="auto" w:fill="auto"/>
            <w:vAlign w:val="center"/>
            <w:hideMark/>
          </w:tcPr>
          <w:p w14:paraId="2CFF9E71"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656E1BB5" w14:textId="77777777" w:rsidR="00B53D1E" w:rsidRPr="00D12629" w:rsidRDefault="00B53D1E" w:rsidP="00974A41">
            <w:pPr>
              <w:jc w:val="center"/>
              <w:rPr>
                <w:sz w:val="22"/>
                <w:szCs w:val="22"/>
                <w:lang w:val="en-US"/>
              </w:rPr>
            </w:pPr>
            <w:r w:rsidRPr="00D12629">
              <w:rPr>
                <w:sz w:val="22"/>
                <w:szCs w:val="22"/>
                <w:lang w:val="en-US"/>
              </w:rPr>
              <w:t>4,05</w:t>
            </w:r>
          </w:p>
        </w:tc>
        <w:tc>
          <w:tcPr>
            <w:tcW w:w="2313" w:type="dxa"/>
            <w:shd w:val="clear" w:color="auto" w:fill="auto"/>
            <w:vAlign w:val="center"/>
            <w:hideMark/>
          </w:tcPr>
          <w:p w14:paraId="4C29D39B" w14:textId="77777777" w:rsidR="00B53D1E" w:rsidRPr="00D12629" w:rsidRDefault="00B53D1E" w:rsidP="00974A41">
            <w:pPr>
              <w:jc w:val="center"/>
              <w:rPr>
                <w:sz w:val="22"/>
                <w:szCs w:val="22"/>
                <w:lang w:val="en-US"/>
              </w:rPr>
            </w:pPr>
            <w:r w:rsidRPr="00D12629">
              <w:rPr>
                <w:sz w:val="22"/>
                <w:szCs w:val="22"/>
                <w:lang w:val="en-US"/>
              </w:rPr>
              <w:t> </w:t>
            </w:r>
          </w:p>
        </w:tc>
      </w:tr>
      <w:tr w:rsidR="00B53D1E" w:rsidRPr="00D12629" w14:paraId="3E62F7AB" w14:textId="77777777" w:rsidTr="00974A41">
        <w:trPr>
          <w:trHeight w:val="375"/>
        </w:trPr>
        <w:tc>
          <w:tcPr>
            <w:tcW w:w="988" w:type="dxa"/>
            <w:shd w:val="clear" w:color="auto" w:fill="auto"/>
            <w:vAlign w:val="center"/>
            <w:hideMark/>
          </w:tcPr>
          <w:p w14:paraId="6F921224" w14:textId="77777777" w:rsidR="00B53D1E" w:rsidRPr="00D12629" w:rsidRDefault="00B53D1E" w:rsidP="00974A41">
            <w:pPr>
              <w:jc w:val="center"/>
              <w:rPr>
                <w:color w:val="000000"/>
                <w:sz w:val="22"/>
                <w:szCs w:val="22"/>
                <w:lang w:val="en-US"/>
              </w:rPr>
            </w:pPr>
            <w:r w:rsidRPr="00D12629">
              <w:rPr>
                <w:color w:val="000000"/>
                <w:sz w:val="22"/>
                <w:szCs w:val="22"/>
                <w:lang w:val="en-US"/>
              </w:rPr>
              <w:t>3.2</w:t>
            </w:r>
          </w:p>
        </w:tc>
        <w:tc>
          <w:tcPr>
            <w:tcW w:w="6160" w:type="dxa"/>
            <w:shd w:val="clear" w:color="auto" w:fill="auto"/>
            <w:vAlign w:val="center"/>
            <w:hideMark/>
          </w:tcPr>
          <w:p w14:paraId="51CEF460" w14:textId="77777777" w:rsidR="00B53D1E" w:rsidRPr="00D12629" w:rsidRDefault="00B53D1E" w:rsidP="00974A41">
            <w:pPr>
              <w:rPr>
                <w:sz w:val="22"/>
                <w:szCs w:val="22"/>
                <w:lang w:val="en-US"/>
              </w:rPr>
            </w:pPr>
            <w:r w:rsidRPr="00D12629">
              <w:rPr>
                <w:sz w:val="22"/>
                <w:szCs w:val="22"/>
                <w:lang w:val="en-US"/>
              </w:rPr>
              <w:t>Fitting Q257 for stairs</w:t>
            </w:r>
          </w:p>
        </w:tc>
        <w:tc>
          <w:tcPr>
            <w:tcW w:w="790" w:type="dxa"/>
            <w:shd w:val="clear" w:color="auto" w:fill="auto"/>
            <w:vAlign w:val="center"/>
            <w:hideMark/>
          </w:tcPr>
          <w:p w14:paraId="0B81E61D" w14:textId="77777777" w:rsidR="00B53D1E" w:rsidRPr="00D12629" w:rsidRDefault="00B53D1E" w:rsidP="00974A41">
            <w:pPr>
              <w:jc w:val="center"/>
              <w:rPr>
                <w:color w:val="000000"/>
                <w:sz w:val="22"/>
                <w:szCs w:val="22"/>
                <w:lang w:val="en-US"/>
              </w:rPr>
            </w:pPr>
            <w:r w:rsidRPr="00D12629">
              <w:rPr>
                <w:color w:val="000000"/>
                <w:sz w:val="22"/>
                <w:szCs w:val="22"/>
                <w:lang w:val="en-US"/>
              </w:rPr>
              <w:t>kg</w:t>
            </w:r>
          </w:p>
        </w:tc>
        <w:tc>
          <w:tcPr>
            <w:tcW w:w="2223" w:type="dxa"/>
            <w:shd w:val="clear" w:color="auto" w:fill="auto"/>
            <w:vAlign w:val="center"/>
            <w:hideMark/>
          </w:tcPr>
          <w:p w14:paraId="116594D8"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010BDFB0" w14:textId="77777777" w:rsidR="00B53D1E" w:rsidRPr="00D12629" w:rsidRDefault="00B53D1E" w:rsidP="00974A41">
            <w:pPr>
              <w:jc w:val="center"/>
              <w:rPr>
                <w:sz w:val="22"/>
                <w:szCs w:val="22"/>
                <w:lang w:val="en-US"/>
              </w:rPr>
            </w:pPr>
            <w:r w:rsidRPr="00D12629">
              <w:rPr>
                <w:sz w:val="22"/>
                <w:szCs w:val="22"/>
                <w:lang w:val="en-US"/>
              </w:rPr>
              <w:t>243,00</w:t>
            </w:r>
          </w:p>
        </w:tc>
        <w:tc>
          <w:tcPr>
            <w:tcW w:w="2313" w:type="dxa"/>
            <w:shd w:val="clear" w:color="auto" w:fill="auto"/>
            <w:vAlign w:val="center"/>
            <w:hideMark/>
          </w:tcPr>
          <w:p w14:paraId="3F9125C6" w14:textId="77777777" w:rsidR="00B53D1E" w:rsidRPr="00D12629" w:rsidRDefault="00B53D1E" w:rsidP="00974A41">
            <w:pPr>
              <w:jc w:val="center"/>
              <w:rPr>
                <w:sz w:val="22"/>
                <w:szCs w:val="22"/>
                <w:lang w:val="en-US"/>
              </w:rPr>
            </w:pPr>
            <w:r w:rsidRPr="00D12629">
              <w:rPr>
                <w:sz w:val="22"/>
                <w:szCs w:val="22"/>
                <w:lang w:val="en-US"/>
              </w:rPr>
              <w:t> </w:t>
            </w:r>
          </w:p>
        </w:tc>
      </w:tr>
      <w:tr w:rsidR="00B53D1E" w:rsidRPr="00D12629" w14:paraId="1319D804" w14:textId="77777777" w:rsidTr="00974A41">
        <w:trPr>
          <w:trHeight w:val="1359"/>
        </w:trPr>
        <w:tc>
          <w:tcPr>
            <w:tcW w:w="988" w:type="dxa"/>
            <w:shd w:val="clear" w:color="auto" w:fill="auto"/>
            <w:vAlign w:val="center"/>
            <w:hideMark/>
          </w:tcPr>
          <w:p w14:paraId="75C43F26" w14:textId="77777777" w:rsidR="00B53D1E" w:rsidRPr="00D12629" w:rsidRDefault="00B53D1E" w:rsidP="00974A41">
            <w:pPr>
              <w:jc w:val="center"/>
              <w:rPr>
                <w:color w:val="000000"/>
                <w:sz w:val="22"/>
                <w:szCs w:val="22"/>
                <w:lang w:val="en-US"/>
              </w:rPr>
            </w:pPr>
            <w:r w:rsidRPr="00D12629">
              <w:rPr>
                <w:color w:val="000000"/>
                <w:sz w:val="22"/>
                <w:szCs w:val="22"/>
                <w:lang w:val="en-US"/>
              </w:rPr>
              <w:t>3.3</w:t>
            </w:r>
          </w:p>
        </w:tc>
        <w:tc>
          <w:tcPr>
            <w:tcW w:w="6160" w:type="dxa"/>
            <w:shd w:val="clear" w:color="auto" w:fill="auto"/>
            <w:vAlign w:val="center"/>
            <w:hideMark/>
          </w:tcPr>
          <w:p w14:paraId="04B78174" w14:textId="77777777" w:rsidR="00B53D1E" w:rsidRPr="00D12629" w:rsidRDefault="00B53D1E" w:rsidP="00974A41">
            <w:pPr>
              <w:rPr>
                <w:sz w:val="22"/>
                <w:szCs w:val="22"/>
                <w:lang w:val="en-US"/>
              </w:rPr>
            </w:pPr>
            <w:r w:rsidRPr="00D12629">
              <w:rPr>
                <w:sz w:val="22"/>
                <w:szCs w:val="22"/>
                <w:lang w:val="en-US"/>
              </w:rPr>
              <w:t>Making a plinth h=30cm, for a new expanded pool for the water from the spring. Dimensions of the new pool (overhead) 205cm x 255cm. Thickness of plinth 30 cm and height 30 cm. Reinforced with rebar Q257.</w:t>
            </w:r>
          </w:p>
        </w:tc>
        <w:tc>
          <w:tcPr>
            <w:tcW w:w="790" w:type="dxa"/>
            <w:shd w:val="clear" w:color="auto" w:fill="auto"/>
            <w:vAlign w:val="center"/>
            <w:hideMark/>
          </w:tcPr>
          <w:p w14:paraId="0EEE014E" w14:textId="77777777" w:rsidR="00B53D1E" w:rsidRPr="00D12629" w:rsidRDefault="00B53D1E" w:rsidP="00974A41">
            <w:pPr>
              <w:jc w:val="center"/>
              <w:rPr>
                <w:color w:val="000000"/>
                <w:sz w:val="22"/>
                <w:szCs w:val="22"/>
                <w:lang w:val="en-US"/>
              </w:rPr>
            </w:pPr>
            <w:r w:rsidRPr="00D12629">
              <w:rPr>
                <w:color w:val="000000"/>
                <w:sz w:val="22"/>
                <w:szCs w:val="22"/>
                <w:lang w:val="en-US"/>
              </w:rPr>
              <w:t>м3</w:t>
            </w:r>
          </w:p>
        </w:tc>
        <w:tc>
          <w:tcPr>
            <w:tcW w:w="2223" w:type="dxa"/>
            <w:shd w:val="clear" w:color="auto" w:fill="auto"/>
            <w:vAlign w:val="center"/>
            <w:hideMark/>
          </w:tcPr>
          <w:p w14:paraId="5BB4CFB9"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4291C380" w14:textId="77777777" w:rsidR="00B53D1E" w:rsidRPr="00D12629" w:rsidRDefault="00B53D1E" w:rsidP="00974A41">
            <w:pPr>
              <w:jc w:val="center"/>
              <w:rPr>
                <w:color w:val="000000"/>
                <w:sz w:val="22"/>
                <w:szCs w:val="22"/>
                <w:lang w:val="en-US"/>
              </w:rPr>
            </w:pPr>
            <w:r w:rsidRPr="00D12629">
              <w:rPr>
                <w:color w:val="000000"/>
                <w:sz w:val="22"/>
                <w:szCs w:val="22"/>
                <w:lang w:val="en-US"/>
              </w:rPr>
              <w:t>0,60</w:t>
            </w:r>
          </w:p>
        </w:tc>
        <w:tc>
          <w:tcPr>
            <w:tcW w:w="2313" w:type="dxa"/>
            <w:shd w:val="clear" w:color="auto" w:fill="auto"/>
            <w:vAlign w:val="center"/>
            <w:hideMark/>
          </w:tcPr>
          <w:p w14:paraId="6D05D06D"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2C4AC087" w14:textId="77777777" w:rsidTr="00974A41">
        <w:trPr>
          <w:trHeight w:val="405"/>
        </w:trPr>
        <w:tc>
          <w:tcPr>
            <w:tcW w:w="988" w:type="dxa"/>
            <w:shd w:val="clear" w:color="auto" w:fill="auto"/>
            <w:vAlign w:val="center"/>
            <w:hideMark/>
          </w:tcPr>
          <w:p w14:paraId="6180D303" w14:textId="77777777" w:rsidR="00B53D1E" w:rsidRPr="00D12629" w:rsidRDefault="00B53D1E" w:rsidP="00974A41">
            <w:pPr>
              <w:jc w:val="center"/>
              <w:rPr>
                <w:color w:val="000000"/>
                <w:sz w:val="22"/>
                <w:szCs w:val="22"/>
                <w:lang w:val="en-US"/>
              </w:rPr>
            </w:pPr>
            <w:r w:rsidRPr="00D12629">
              <w:rPr>
                <w:color w:val="000000"/>
                <w:sz w:val="22"/>
                <w:szCs w:val="22"/>
                <w:lang w:val="en-US"/>
              </w:rPr>
              <w:t>3.4</w:t>
            </w:r>
          </w:p>
        </w:tc>
        <w:tc>
          <w:tcPr>
            <w:tcW w:w="6160" w:type="dxa"/>
            <w:shd w:val="clear" w:color="auto" w:fill="auto"/>
            <w:vAlign w:val="center"/>
            <w:hideMark/>
          </w:tcPr>
          <w:p w14:paraId="262C17D2" w14:textId="77777777" w:rsidR="00B53D1E" w:rsidRPr="00D12629" w:rsidRDefault="00B53D1E" w:rsidP="00974A41">
            <w:pPr>
              <w:rPr>
                <w:sz w:val="22"/>
                <w:szCs w:val="22"/>
                <w:lang w:val="en-US"/>
              </w:rPr>
            </w:pPr>
            <w:r w:rsidRPr="00D12629">
              <w:rPr>
                <w:sz w:val="22"/>
                <w:szCs w:val="22"/>
                <w:lang w:val="en-US"/>
              </w:rPr>
              <w:t>Q257 pool plinth fitting</w:t>
            </w:r>
          </w:p>
        </w:tc>
        <w:tc>
          <w:tcPr>
            <w:tcW w:w="790" w:type="dxa"/>
            <w:shd w:val="clear" w:color="auto" w:fill="auto"/>
            <w:vAlign w:val="center"/>
            <w:hideMark/>
          </w:tcPr>
          <w:p w14:paraId="049AA531" w14:textId="77777777" w:rsidR="00B53D1E" w:rsidRPr="00D12629" w:rsidRDefault="00B53D1E" w:rsidP="00974A41">
            <w:pPr>
              <w:jc w:val="center"/>
              <w:rPr>
                <w:color w:val="000000"/>
                <w:sz w:val="22"/>
                <w:szCs w:val="22"/>
                <w:lang w:val="en-US"/>
              </w:rPr>
            </w:pPr>
            <w:r w:rsidRPr="00D12629">
              <w:rPr>
                <w:color w:val="000000"/>
                <w:sz w:val="22"/>
                <w:szCs w:val="22"/>
                <w:lang w:val="en-US"/>
              </w:rPr>
              <w:t>kg</w:t>
            </w:r>
          </w:p>
        </w:tc>
        <w:tc>
          <w:tcPr>
            <w:tcW w:w="2223" w:type="dxa"/>
            <w:shd w:val="clear" w:color="auto" w:fill="auto"/>
            <w:vAlign w:val="center"/>
            <w:hideMark/>
          </w:tcPr>
          <w:p w14:paraId="3BBFEA5F"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4C8F0060" w14:textId="77777777" w:rsidR="00B53D1E" w:rsidRPr="00D12629" w:rsidRDefault="00B53D1E" w:rsidP="00974A41">
            <w:pPr>
              <w:jc w:val="center"/>
              <w:rPr>
                <w:sz w:val="22"/>
                <w:szCs w:val="22"/>
                <w:lang w:val="en-US"/>
              </w:rPr>
            </w:pPr>
            <w:r w:rsidRPr="00D12629">
              <w:rPr>
                <w:sz w:val="22"/>
                <w:szCs w:val="22"/>
                <w:lang w:val="en-US"/>
              </w:rPr>
              <w:t>36,00</w:t>
            </w:r>
          </w:p>
        </w:tc>
        <w:tc>
          <w:tcPr>
            <w:tcW w:w="2313" w:type="dxa"/>
            <w:shd w:val="clear" w:color="auto" w:fill="auto"/>
            <w:vAlign w:val="center"/>
            <w:hideMark/>
          </w:tcPr>
          <w:p w14:paraId="250E2FC1" w14:textId="77777777" w:rsidR="00B53D1E" w:rsidRPr="00D12629" w:rsidRDefault="00B53D1E" w:rsidP="00974A41">
            <w:pPr>
              <w:jc w:val="center"/>
              <w:rPr>
                <w:sz w:val="22"/>
                <w:szCs w:val="22"/>
                <w:lang w:val="en-US"/>
              </w:rPr>
            </w:pPr>
            <w:r w:rsidRPr="00D12629">
              <w:rPr>
                <w:sz w:val="22"/>
                <w:szCs w:val="22"/>
                <w:lang w:val="en-US"/>
              </w:rPr>
              <w:t> </w:t>
            </w:r>
          </w:p>
        </w:tc>
      </w:tr>
      <w:tr w:rsidR="00B53D1E" w:rsidRPr="00D12629" w14:paraId="0D11107E" w14:textId="77777777" w:rsidTr="00974A41">
        <w:trPr>
          <w:trHeight w:val="704"/>
        </w:trPr>
        <w:tc>
          <w:tcPr>
            <w:tcW w:w="988" w:type="dxa"/>
            <w:shd w:val="clear" w:color="auto" w:fill="auto"/>
            <w:vAlign w:val="center"/>
            <w:hideMark/>
          </w:tcPr>
          <w:p w14:paraId="4AC8C479" w14:textId="77777777" w:rsidR="00B53D1E" w:rsidRPr="00D12629" w:rsidRDefault="00B53D1E" w:rsidP="00974A41">
            <w:pPr>
              <w:jc w:val="center"/>
              <w:rPr>
                <w:color w:val="000000"/>
                <w:sz w:val="22"/>
                <w:szCs w:val="22"/>
                <w:lang w:val="en-US"/>
              </w:rPr>
            </w:pPr>
            <w:r w:rsidRPr="00D12629">
              <w:rPr>
                <w:color w:val="000000"/>
                <w:sz w:val="22"/>
                <w:szCs w:val="22"/>
                <w:lang w:val="en-US"/>
              </w:rPr>
              <w:lastRenderedPageBreak/>
              <w:t>3.5</w:t>
            </w:r>
          </w:p>
        </w:tc>
        <w:tc>
          <w:tcPr>
            <w:tcW w:w="6160" w:type="dxa"/>
            <w:shd w:val="clear" w:color="auto" w:fill="auto"/>
            <w:vAlign w:val="center"/>
            <w:hideMark/>
          </w:tcPr>
          <w:p w14:paraId="13263019" w14:textId="77777777" w:rsidR="00B53D1E" w:rsidRPr="00D12629" w:rsidRDefault="00B53D1E" w:rsidP="00974A41">
            <w:pPr>
              <w:rPr>
                <w:sz w:val="22"/>
                <w:szCs w:val="22"/>
                <w:lang w:val="en-US"/>
              </w:rPr>
            </w:pPr>
            <w:r w:rsidRPr="00D12629">
              <w:rPr>
                <w:sz w:val="22"/>
                <w:szCs w:val="22"/>
                <w:lang w:val="en-US"/>
              </w:rPr>
              <w:t>Making an ab slab on the upper part of the north side. Reinforced with Q257 rebar. P=86m2 d=12cm</w:t>
            </w:r>
          </w:p>
        </w:tc>
        <w:tc>
          <w:tcPr>
            <w:tcW w:w="790" w:type="dxa"/>
            <w:shd w:val="clear" w:color="auto" w:fill="auto"/>
            <w:vAlign w:val="center"/>
            <w:hideMark/>
          </w:tcPr>
          <w:p w14:paraId="3B0FF644" w14:textId="77777777" w:rsidR="00B53D1E" w:rsidRPr="00D12629" w:rsidRDefault="00B53D1E" w:rsidP="00974A41">
            <w:pPr>
              <w:jc w:val="center"/>
              <w:rPr>
                <w:color w:val="000000"/>
                <w:sz w:val="22"/>
                <w:szCs w:val="22"/>
                <w:lang w:val="en-US"/>
              </w:rPr>
            </w:pPr>
            <w:r w:rsidRPr="00D12629">
              <w:rPr>
                <w:color w:val="000000"/>
                <w:sz w:val="22"/>
                <w:szCs w:val="22"/>
                <w:lang w:val="en-US"/>
              </w:rPr>
              <w:t>м3</w:t>
            </w:r>
          </w:p>
        </w:tc>
        <w:tc>
          <w:tcPr>
            <w:tcW w:w="2223" w:type="dxa"/>
            <w:shd w:val="clear" w:color="auto" w:fill="auto"/>
            <w:vAlign w:val="center"/>
            <w:hideMark/>
          </w:tcPr>
          <w:p w14:paraId="6E67579B"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0D98CB66" w14:textId="77777777" w:rsidR="00B53D1E" w:rsidRPr="00D12629" w:rsidRDefault="00B53D1E" w:rsidP="00974A41">
            <w:pPr>
              <w:jc w:val="center"/>
              <w:rPr>
                <w:color w:val="000000"/>
                <w:sz w:val="22"/>
                <w:szCs w:val="22"/>
                <w:lang w:val="en-US"/>
              </w:rPr>
            </w:pPr>
            <w:r w:rsidRPr="00D12629">
              <w:rPr>
                <w:color w:val="000000"/>
                <w:sz w:val="22"/>
                <w:szCs w:val="22"/>
                <w:lang w:val="en-US"/>
              </w:rPr>
              <w:t>10,32</w:t>
            </w:r>
          </w:p>
        </w:tc>
        <w:tc>
          <w:tcPr>
            <w:tcW w:w="2313" w:type="dxa"/>
            <w:shd w:val="clear" w:color="auto" w:fill="auto"/>
            <w:vAlign w:val="center"/>
            <w:hideMark/>
          </w:tcPr>
          <w:p w14:paraId="39BFC5B9"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24C8D9AA" w14:textId="77777777" w:rsidTr="00974A41">
        <w:trPr>
          <w:trHeight w:val="405"/>
        </w:trPr>
        <w:tc>
          <w:tcPr>
            <w:tcW w:w="988" w:type="dxa"/>
            <w:shd w:val="clear" w:color="auto" w:fill="auto"/>
            <w:vAlign w:val="center"/>
            <w:hideMark/>
          </w:tcPr>
          <w:p w14:paraId="62B273C9" w14:textId="77777777" w:rsidR="00B53D1E" w:rsidRPr="00D12629" w:rsidRDefault="00B53D1E" w:rsidP="00974A41">
            <w:pPr>
              <w:jc w:val="center"/>
              <w:rPr>
                <w:color w:val="000000"/>
                <w:sz w:val="22"/>
                <w:szCs w:val="22"/>
                <w:lang w:val="en-US"/>
              </w:rPr>
            </w:pPr>
            <w:r w:rsidRPr="00D12629">
              <w:rPr>
                <w:color w:val="000000"/>
                <w:sz w:val="22"/>
                <w:szCs w:val="22"/>
                <w:lang w:val="en-US"/>
              </w:rPr>
              <w:t>3.6</w:t>
            </w:r>
          </w:p>
        </w:tc>
        <w:tc>
          <w:tcPr>
            <w:tcW w:w="6160" w:type="dxa"/>
            <w:shd w:val="clear" w:color="auto" w:fill="auto"/>
            <w:vAlign w:val="center"/>
            <w:hideMark/>
          </w:tcPr>
          <w:p w14:paraId="7310C0D4" w14:textId="77777777" w:rsidR="00B53D1E" w:rsidRPr="00D12629" w:rsidRDefault="00B53D1E" w:rsidP="00974A41">
            <w:pPr>
              <w:rPr>
                <w:sz w:val="22"/>
                <w:szCs w:val="22"/>
                <w:lang w:val="en-US"/>
              </w:rPr>
            </w:pPr>
            <w:r w:rsidRPr="00D12629">
              <w:rPr>
                <w:sz w:val="22"/>
                <w:szCs w:val="22"/>
                <w:lang w:val="en-US"/>
              </w:rPr>
              <w:t>Q257 rebar for north side slab upper part</w:t>
            </w:r>
          </w:p>
        </w:tc>
        <w:tc>
          <w:tcPr>
            <w:tcW w:w="790" w:type="dxa"/>
            <w:shd w:val="clear" w:color="auto" w:fill="auto"/>
            <w:vAlign w:val="center"/>
            <w:hideMark/>
          </w:tcPr>
          <w:p w14:paraId="64C28AE9" w14:textId="77777777" w:rsidR="00B53D1E" w:rsidRPr="00D12629" w:rsidRDefault="00B53D1E" w:rsidP="00974A41">
            <w:pPr>
              <w:jc w:val="center"/>
              <w:rPr>
                <w:color w:val="000000"/>
                <w:sz w:val="22"/>
                <w:szCs w:val="22"/>
                <w:lang w:val="en-US"/>
              </w:rPr>
            </w:pPr>
            <w:r w:rsidRPr="00D12629">
              <w:rPr>
                <w:color w:val="000000"/>
                <w:sz w:val="22"/>
                <w:szCs w:val="22"/>
                <w:lang w:val="en-US"/>
              </w:rPr>
              <w:t>kg</w:t>
            </w:r>
          </w:p>
        </w:tc>
        <w:tc>
          <w:tcPr>
            <w:tcW w:w="2223" w:type="dxa"/>
            <w:shd w:val="clear" w:color="auto" w:fill="auto"/>
            <w:vAlign w:val="center"/>
            <w:hideMark/>
          </w:tcPr>
          <w:p w14:paraId="1657FD44"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1418" w:type="dxa"/>
            <w:shd w:val="clear" w:color="auto" w:fill="auto"/>
            <w:vAlign w:val="center"/>
            <w:hideMark/>
          </w:tcPr>
          <w:p w14:paraId="489BCD67" w14:textId="77777777" w:rsidR="00B53D1E" w:rsidRPr="00D12629" w:rsidRDefault="00B53D1E" w:rsidP="00974A41">
            <w:pPr>
              <w:jc w:val="center"/>
              <w:rPr>
                <w:sz w:val="22"/>
                <w:szCs w:val="22"/>
                <w:lang w:val="en-US"/>
              </w:rPr>
            </w:pPr>
            <w:r w:rsidRPr="00D12629">
              <w:rPr>
                <w:sz w:val="22"/>
                <w:szCs w:val="22"/>
                <w:lang w:val="en-US"/>
              </w:rPr>
              <w:t>619,20</w:t>
            </w:r>
          </w:p>
        </w:tc>
        <w:tc>
          <w:tcPr>
            <w:tcW w:w="2313" w:type="dxa"/>
            <w:shd w:val="clear" w:color="auto" w:fill="auto"/>
            <w:vAlign w:val="center"/>
            <w:hideMark/>
          </w:tcPr>
          <w:p w14:paraId="1C23CEFF" w14:textId="77777777" w:rsidR="00B53D1E" w:rsidRPr="00D12629" w:rsidRDefault="00B53D1E" w:rsidP="00974A41">
            <w:pPr>
              <w:jc w:val="center"/>
              <w:rPr>
                <w:sz w:val="22"/>
                <w:szCs w:val="22"/>
                <w:lang w:val="en-US"/>
              </w:rPr>
            </w:pPr>
            <w:r w:rsidRPr="00D12629">
              <w:rPr>
                <w:sz w:val="22"/>
                <w:szCs w:val="22"/>
                <w:lang w:val="en-US"/>
              </w:rPr>
              <w:t> </w:t>
            </w:r>
          </w:p>
        </w:tc>
      </w:tr>
      <w:tr w:rsidR="00B53D1E" w:rsidRPr="00D12629" w14:paraId="0BE3B234" w14:textId="77777777" w:rsidTr="00974A41">
        <w:trPr>
          <w:trHeight w:val="288"/>
        </w:trPr>
        <w:tc>
          <w:tcPr>
            <w:tcW w:w="10161" w:type="dxa"/>
            <w:gridSpan w:val="4"/>
            <w:shd w:val="clear" w:color="auto" w:fill="auto"/>
            <w:vAlign w:val="center"/>
            <w:hideMark/>
          </w:tcPr>
          <w:p w14:paraId="48531E1B" w14:textId="77777777" w:rsidR="00B53D1E" w:rsidRPr="003B299E" w:rsidRDefault="00B53D1E" w:rsidP="00974A41">
            <w:pPr>
              <w:spacing w:before="120" w:after="120"/>
              <w:jc w:val="right"/>
              <w:rPr>
                <w:b/>
                <w:bCs/>
                <w:color w:val="000000"/>
                <w:sz w:val="22"/>
                <w:szCs w:val="22"/>
                <w:lang w:val="en-US"/>
              </w:rPr>
            </w:pPr>
            <w:r w:rsidRPr="00D12629">
              <w:rPr>
                <w:b/>
                <w:bCs/>
                <w:color w:val="000000"/>
                <w:sz w:val="22"/>
                <w:szCs w:val="22"/>
                <w:lang w:val="en-US"/>
              </w:rPr>
              <w:t xml:space="preserve">TOTAL </w:t>
            </w:r>
            <w:r>
              <w:rPr>
                <w:b/>
                <w:bCs/>
                <w:color w:val="000000"/>
                <w:sz w:val="22"/>
                <w:szCs w:val="22"/>
                <w:lang w:val="en-US"/>
              </w:rPr>
              <w:t>3</w:t>
            </w:r>
          </w:p>
        </w:tc>
        <w:tc>
          <w:tcPr>
            <w:tcW w:w="1418" w:type="dxa"/>
            <w:shd w:val="clear" w:color="auto" w:fill="auto"/>
            <w:vAlign w:val="center"/>
            <w:hideMark/>
          </w:tcPr>
          <w:p w14:paraId="37B6D95C" w14:textId="77777777" w:rsidR="00B53D1E" w:rsidRPr="00D12629" w:rsidRDefault="00B53D1E" w:rsidP="00974A41">
            <w:pPr>
              <w:rPr>
                <w:color w:val="000000"/>
                <w:sz w:val="22"/>
                <w:szCs w:val="22"/>
                <w:lang w:val="en-US"/>
              </w:rPr>
            </w:pPr>
            <w:r w:rsidRPr="00D12629">
              <w:rPr>
                <w:color w:val="000000"/>
                <w:sz w:val="22"/>
                <w:szCs w:val="22"/>
                <w:lang w:val="en-US"/>
              </w:rPr>
              <w:t> </w:t>
            </w:r>
          </w:p>
        </w:tc>
        <w:tc>
          <w:tcPr>
            <w:tcW w:w="2313" w:type="dxa"/>
            <w:shd w:val="clear" w:color="auto" w:fill="auto"/>
            <w:vAlign w:val="center"/>
            <w:hideMark/>
          </w:tcPr>
          <w:p w14:paraId="7CBD794E" w14:textId="77777777" w:rsidR="00B53D1E" w:rsidRPr="00D12629" w:rsidRDefault="00B53D1E" w:rsidP="00974A41">
            <w:pPr>
              <w:rPr>
                <w:color w:val="000000"/>
                <w:sz w:val="22"/>
                <w:szCs w:val="22"/>
                <w:lang w:val="en-US"/>
              </w:rPr>
            </w:pPr>
            <w:r w:rsidRPr="00D12629">
              <w:rPr>
                <w:color w:val="000000"/>
                <w:sz w:val="22"/>
                <w:szCs w:val="22"/>
                <w:lang w:val="en-US"/>
              </w:rPr>
              <w:t> </w:t>
            </w:r>
          </w:p>
        </w:tc>
      </w:tr>
      <w:tr w:rsidR="00B53D1E" w:rsidRPr="00D12629" w14:paraId="01C4BBD9" w14:textId="77777777" w:rsidTr="00B53D1E">
        <w:trPr>
          <w:trHeight w:val="450"/>
        </w:trPr>
        <w:tc>
          <w:tcPr>
            <w:tcW w:w="988" w:type="dxa"/>
            <w:shd w:val="clear" w:color="auto" w:fill="A6A6A6"/>
            <w:vAlign w:val="center"/>
            <w:hideMark/>
          </w:tcPr>
          <w:p w14:paraId="39383AF3"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c>
          <w:tcPr>
            <w:tcW w:w="6160" w:type="dxa"/>
            <w:shd w:val="clear" w:color="auto" w:fill="A6A6A6"/>
            <w:vAlign w:val="center"/>
            <w:hideMark/>
          </w:tcPr>
          <w:p w14:paraId="3D3A4FBF" w14:textId="77777777" w:rsidR="00B53D1E" w:rsidRPr="00D12629" w:rsidRDefault="00B53D1E" w:rsidP="00974A41">
            <w:pPr>
              <w:rPr>
                <w:b/>
                <w:bCs/>
                <w:sz w:val="22"/>
                <w:szCs w:val="22"/>
                <w:lang w:val="en-US"/>
              </w:rPr>
            </w:pPr>
            <w:r w:rsidRPr="00D12629">
              <w:rPr>
                <w:b/>
                <w:bCs/>
                <w:sz w:val="22"/>
                <w:szCs w:val="22"/>
                <w:lang w:val="en-US"/>
              </w:rPr>
              <w:t xml:space="preserve"> IV. MASONRY AND FLOOR WORK</w:t>
            </w:r>
          </w:p>
        </w:tc>
        <w:tc>
          <w:tcPr>
            <w:tcW w:w="790" w:type="dxa"/>
            <w:shd w:val="clear" w:color="auto" w:fill="A6A6A6"/>
            <w:vAlign w:val="center"/>
            <w:hideMark/>
          </w:tcPr>
          <w:p w14:paraId="01123991" w14:textId="77777777" w:rsidR="00B53D1E" w:rsidRPr="00D12629" w:rsidRDefault="00B53D1E" w:rsidP="00974A41">
            <w:pPr>
              <w:rPr>
                <w:b/>
                <w:bCs/>
                <w:sz w:val="22"/>
                <w:szCs w:val="22"/>
                <w:lang w:val="en-US"/>
              </w:rPr>
            </w:pPr>
            <w:r w:rsidRPr="00D12629">
              <w:rPr>
                <w:b/>
                <w:bCs/>
                <w:sz w:val="22"/>
                <w:szCs w:val="22"/>
                <w:lang w:val="en-US"/>
              </w:rPr>
              <w:t> </w:t>
            </w:r>
          </w:p>
        </w:tc>
        <w:tc>
          <w:tcPr>
            <w:tcW w:w="2223" w:type="dxa"/>
            <w:shd w:val="clear" w:color="auto" w:fill="A6A6A6"/>
            <w:vAlign w:val="center"/>
            <w:hideMark/>
          </w:tcPr>
          <w:p w14:paraId="333727B9" w14:textId="77777777" w:rsidR="00B53D1E" w:rsidRPr="00D12629" w:rsidRDefault="00B53D1E" w:rsidP="00974A41">
            <w:pPr>
              <w:rPr>
                <w:b/>
                <w:bCs/>
                <w:sz w:val="22"/>
                <w:szCs w:val="22"/>
                <w:lang w:val="en-US"/>
              </w:rPr>
            </w:pPr>
            <w:r w:rsidRPr="00D12629">
              <w:rPr>
                <w:b/>
                <w:bCs/>
                <w:sz w:val="22"/>
                <w:szCs w:val="22"/>
                <w:lang w:val="en-US"/>
              </w:rPr>
              <w:t> </w:t>
            </w:r>
          </w:p>
        </w:tc>
        <w:tc>
          <w:tcPr>
            <w:tcW w:w="1418" w:type="dxa"/>
            <w:shd w:val="clear" w:color="auto" w:fill="A6A6A6"/>
            <w:vAlign w:val="center"/>
            <w:hideMark/>
          </w:tcPr>
          <w:p w14:paraId="65FBB8F3" w14:textId="77777777" w:rsidR="00B53D1E" w:rsidRPr="00D12629" w:rsidRDefault="00B53D1E" w:rsidP="00974A41">
            <w:pPr>
              <w:rPr>
                <w:b/>
                <w:bCs/>
                <w:sz w:val="22"/>
                <w:szCs w:val="22"/>
                <w:lang w:val="en-US"/>
              </w:rPr>
            </w:pPr>
            <w:r w:rsidRPr="00D12629">
              <w:rPr>
                <w:b/>
                <w:bCs/>
                <w:sz w:val="22"/>
                <w:szCs w:val="22"/>
                <w:lang w:val="en-US"/>
              </w:rPr>
              <w:t> </w:t>
            </w:r>
          </w:p>
        </w:tc>
        <w:tc>
          <w:tcPr>
            <w:tcW w:w="2313" w:type="dxa"/>
            <w:shd w:val="clear" w:color="auto" w:fill="A6A6A6"/>
            <w:vAlign w:val="center"/>
            <w:hideMark/>
          </w:tcPr>
          <w:p w14:paraId="04F33855" w14:textId="77777777" w:rsidR="00B53D1E" w:rsidRPr="00D12629" w:rsidRDefault="00B53D1E" w:rsidP="00974A41">
            <w:pPr>
              <w:rPr>
                <w:b/>
                <w:bCs/>
                <w:sz w:val="22"/>
                <w:szCs w:val="22"/>
                <w:lang w:val="en-US"/>
              </w:rPr>
            </w:pPr>
            <w:r w:rsidRPr="00D12629">
              <w:rPr>
                <w:b/>
                <w:bCs/>
                <w:sz w:val="22"/>
                <w:szCs w:val="22"/>
                <w:lang w:val="en-US"/>
              </w:rPr>
              <w:t> </w:t>
            </w:r>
          </w:p>
        </w:tc>
      </w:tr>
      <w:tr w:rsidR="00416802" w:rsidRPr="00D12629" w14:paraId="7BB2015C" w14:textId="77777777" w:rsidTr="00974A41">
        <w:trPr>
          <w:trHeight w:val="1699"/>
        </w:trPr>
        <w:tc>
          <w:tcPr>
            <w:tcW w:w="988" w:type="dxa"/>
            <w:shd w:val="clear" w:color="auto" w:fill="auto"/>
            <w:vAlign w:val="center"/>
            <w:hideMark/>
          </w:tcPr>
          <w:p w14:paraId="73671253" w14:textId="77777777" w:rsidR="00416802" w:rsidRPr="00D12629" w:rsidRDefault="00416802" w:rsidP="00416802">
            <w:pPr>
              <w:jc w:val="center"/>
              <w:rPr>
                <w:color w:val="000000"/>
                <w:sz w:val="22"/>
                <w:szCs w:val="22"/>
                <w:lang w:val="en-US"/>
              </w:rPr>
            </w:pPr>
            <w:r w:rsidRPr="00D12629">
              <w:rPr>
                <w:color w:val="000000"/>
                <w:sz w:val="22"/>
                <w:szCs w:val="22"/>
                <w:lang w:val="en-US"/>
              </w:rPr>
              <w:t>4.1</w:t>
            </w:r>
          </w:p>
        </w:tc>
        <w:tc>
          <w:tcPr>
            <w:tcW w:w="6160" w:type="dxa"/>
            <w:shd w:val="clear" w:color="auto" w:fill="auto"/>
            <w:vAlign w:val="center"/>
            <w:hideMark/>
          </w:tcPr>
          <w:p w14:paraId="5436F795" w14:textId="1940ADDC" w:rsidR="00416802" w:rsidRPr="00416802" w:rsidRDefault="00416802" w:rsidP="00416802">
            <w:pPr>
              <w:rPr>
                <w:color w:val="000000"/>
                <w:sz w:val="22"/>
                <w:szCs w:val="22"/>
                <w:lang w:val="en-US"/>
              </w:rPr>
            </w:pPr>
            <w:r w:rsidRPr="00D26670">
              <w:rPr>
                <w:color w:val="000000"/>
                <w:sz w:val="22"/>
                <w:szCs w:val="22"/>
                <w:lang w:eastAsia="mk-MK"/>
              </w:rPr>
              <w:t>Coating with decorative stone on all surfaces. The decorative stone (stone slabs) is placed on wet plaster.</w:t>
            </w:r>
            <w:r w:rsidRPr="00D26670">
              <w:rPr>
                <w:color w:val="000000"/>
                <w:sz w:val="22"/>
                <w:szCs w:val="22"/>
                <w:lang w:eastAsia="mk-MK"/>
              </w:rPr>
              <w:br/>
              <w:t>On the stairs, on the floor slab, around the pool parapet and on the vertical wall above the pool, as well as on the cascades, on the upper part of the north side, all steps (heights and widths).</w:t>
            </w:r>
          </w:p>
        </w:tc>
        <w:tc>
          <w:tcPr>
            <w:tcW w:w="790" w:type="dxa"/>
            <w:shd w:val="clear" w:color="auto" w:fill="auto"/>
            <w:vAlign w:val="center"/>
            <w:hideMark/>
          </w:tcPr>
          <w:p w14:paraId="5BC50298" w14:textId="6C6D227F" w:rsidR="00416802" w:rsidRPr="00416802" w:rsidRDefault="00416802" w:rsidP="00416802">
            <w:pPr>
              <w:jc w:val="center"/>
              <w:rPr>
                <w:color w:val="000000"/>
                <w:sz w:val="22"/>
                <w:szCs w:val="22"/>
                <w:lang w:val="en-US"/>
              </w:rPr>
            </w:pPr>
            <w:r w:rsidRPr="00D26670">
              <w:rPr>
                <w:color w:val="000000"/>
                <w:sz w:val="22"/>
                <w:szCs w:val="22"/>
                <w:lang w:eastAsia="mk-MK"/>
              </w:rPr>
              <w:t>m²</w:t>
            </w:r>
          </w:p>
        </w:tc>
        <w:tc>
          <w:tcPr>
            <w:tcW w:w="2223" w:type="dxa"/>
            <w:shd w:val="clear" w:color="auto" w:fill="auto"/>
            <w:vAlign w:val="center"/>
            <w:hideMark/>
          </w:tcPr>
          <w:p w14:paraId="3001578A" w14:textId="31D14591"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3E880633" w14:textId="3122080A" w:rsidR="00416802" w:rsidRPr="00416802" w:rsidRDefault="00416802" w:rsidP="00416802">
            <w:pPr>
              <w:jc w:val="center"/>
              <w:rPr>
                <w:sz w:val="22"/>
                <w:szCs w:val="22"/>
                <w:lang w:val="en-US"/>
              </w:rPr>
            </w:pPr>
            <w:r w:rsidRPr="00D26670">
              <w:rPr>
                <w:sz w:val="22"/>
                <w:szCs w:val="22"/>
                <w:lang w:eastAsia="mk-MK"/>
              </w:rPr>
              <w:t>185,00</w:t>
            </w:r>
          </w:p>
        </w:tc>
        <w:tc>
          <w:tcPr>
            <w:tcW w:w="2313" w:type="dxa"/>
            <w:shd w:val="clear" w:color="auto" w:fill="auto"/>
            <w:vAlign w:val="center"/>
            <w:hideMark/>
          </w:tcPr>
          <w:p w14:paraId="0362ADCB" w14:textId="77777777" w:rsidR="00416802" w:rsidRPr="00D12629" w:rsidRDefault="00416802" w:rsidP="00416802">
            <w:pPr>
              <w:jc w:val="center"/>
              <w:rPr>
                <w:sz w:val="22"/>
                <w:szCs w:val="22"/>
                <w:lang w:val="en-US"/>
              </w:rPr>
            </w:pPr>
            <w:r w:rsidRPr="00D12629">
              <w:rPr>
                <w:sz w:val="22"/>
                <w:szCs w:val="22"/>
                <w:lang w:val="en-US"/>
              </w:rPr>
              <w:t> </w:t>
            </w:r>
          </w:p>
        </w:tc>
      </w:tr>
      <w:tr w:rsidR="00416802" w:rsidRPr="00D12629" w14:paraId="74BC6111" w14:textId="77777777" w:rsidTr="00974A41">
        <w:trPr>
          <w:trHeight w:val="707"/>
        </w:trPr>
        <w:tc>
          <w:tcPr>
            <w:tcW w:w="988" w:type="dxa"/>
            <w:shd w:val="clear" w:color="auto" w:fill="auto"/>
            <w:vAlign w:val="center"/>
            <w:hideMark/>
          </w:tcPr>
          <w:p w14:paraId="76EB2499" w14:textId="77777777" w:rsidR="00416802" w:rsidRPr="00D12629" w:rsidRDefault="00416802" w:rsidP="00416802">
            <w:pPr>
              <w:jc w:val="center"/>
              <w:rPr>
                <w:color w:val="000000"/>
                <w:sz w:val="22"/>
                <w:szCs w:val="22"/>
                <w:lang w:val="en-US"/>
              </w:rPr>
            </w:pPr>
            <w:r w:rsidRPr="00D12629">
              <w:rPr>
                <w:color w:val="000000"/>
                <w:sz w:val="22"/>
                <w:szCs w:val="22"/>
                <w:lang w:val="en-US"/>
              </w:rPr>
              <w:t>4.2</w:t>
            </w:r>
          </w:p>
        </w:tc>
        <w:tc>
          <w:tcPr>
            <w:tcW w:w="6160" w:type="dxa"/>
            <w:shd w:val="clear" w:color="auto" w:fill="auto"/>
            <w:vAlign w:val="center"/>
            <w:hideMark/>
          </w:tcPr>
          <w:p w14:paraId="35E7FD4A" w14:textId="3B3FDB3C" w:rsidR="00416802" w:rsidRPr="00416802" w:rsidRDefault="00416802" w:rsidP="00416802">
            <w:pPr>
              <w:rPr>
                <w:sz w:val="22"/>
                <w:szCs w:val="22"/>
                <w:lang w:val="en-US"/>
              </w:rPr>
            </w:pPr>
            <w:r w:rsidRPr="00D26670">
              <w:rPr>
                <w:sz w:val="22"/>
                <w:szCs w:val="22"/>
                <w:lang w:eastAsia="mk-MK"/>
              </w:rPr>
              <w:t>Procurement, transportation and installation of an iron cover for a drainage channel d=20 cm</w:t>
            </w:r>
          </w:p>
        </w:tc>
        <w:tc>
          <w:tcPr>
            <w:tcW w:w="790" w:type="dxa"/>
            <w:shd w:val="clear" w:color="auto" w:fill="auto"/>
            <w:vAlign w:val="center"/>
            <w:hideMark/>
          </w:tcPr>
          <w:p w14:paraId="1FECD587" w14:textId="3DA565CD" w:rsidR="00416802" w:rsidRPr="00416802" w:rsidRDefault="00416802" w:rsidP="00416802">
            <w:pPr>
              <w:jc w:val="center"/>
              <w:rPr>
                <w:color w:val="000000"/>
                <w:sz w:val="22"/>
                <w:szCs w:val="22"/>
                <w:lang w:val="en-US"/>
              </w:rPr>
            </w:pPr>
            <w:r w:rsidRPr="00D26670">
              <w:rPr>
                <w:color w:val="000000"/>
                <w:sz w:val="22"/>
                <w:szCs w:val="22"/>
                <w:lang w:eastAsia="mk-MK"/>
              </w:rPr>
              <w:t>м1</w:t>
            </w:r>
          </w:p>
        </w:tc>
        <w:tc>
          <w:tcPr>
            <w:tcW w:w="2223" w:type="dxa"/>
            <w:shd w:val="clear" w:color="auto" w:fill="auto"/>
            <w:vAlign w:val="center"/>
            <w:hideMark/>
          </w:tcPr>
          <w:p w14:paraId="5BC8671F" w14:textId="0D3F4171"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3228EA40" w14:textId="75021F6B" w:rsidR="00416802" w:rsidRPr="00416802" w:rsidRDefault="00416802" w:rsidP="00416802">
            <w:pPr>
              <w:jc w:val="center"/>
              <w:rPr>
                <w:sz w:val="22"/>
                <w:szCs w:val="22"/>
                <w:lang w:val="en-US"/>
              </w:rPr>
            </w:pPr>
            <w:r w:rsidRPr="00D26670">
              <w:rPr>
                <w:sz w:val="22"/>
                <w:szCs w:val="22"/>
                <w:lang w:eastAsia="mk-MK"/>
              </w:rPr>
              <w:t>4,50</w:t>
            </w:r>
          </w:p>
        </w:tc>
        <w:tc>
          <w:tcPr>
            <w:tcW w:w="2313" w:type="dxa"/>
            <w:shd w:val="clear" w:color="auto" w:fill="auto"/>
            <w:vAlign w:val="center"/>
            <w:hideMark/>
          </w:tcPr>
          <w:p w14:paraId="66AF78DB" w14:textId="77777777" w:rsidR="00416802" w:rsidRPr="00D12629" w:rsidRDefault="00416802" w:rsidP="00416802">
            <w:pPr>
              <w:jc w:val="center"/>
              <w:rPr>
                <w:sz w:val="22"/>
                <w:szCs w:val="22"/>
                <w:lang w:val="en-US"/>
              </w:rPr>
            </w:pPr>
            <w:r w:rsidRPr="00D12629">
              <w:rPr>
                <w:sz w:val="22"/>
                <w:szCs w:val="22"/>
                <w:lang w:val="en-US"/>
              </w:rPr>
              <w:t> </w:t>
            </w:r>
          </w:p>
        </w:tc>
      </w:tr>
      <w:tr w:rsidR="00416802" w:rsidRPr="00D12629" w14:paraId="42DDE960" w14:textId="77777777" w:rsidTr="00974A41">
        <w:trPr>
          <w:trHeight w:val="689"/>
        </w:trPr>
        <w:tc>
          <w:tcPr>
            <w:tcW w:w="988" w:type="dxa"/>
            <w:shd w:val="clear" w:color="auto" w:fill="auto"/>
            <w:vAlign w:val="center"/>
            <w:hideMark/>
          </w:tcPr>
          <w:p w14:paraId="79E4BE83" w14:textId="77777777" w:rsidR="00416802" w:rsidRPr="00D12629" w:rsidRDefault="00416802" w:rsidP="00416802">
            <w:pPr>
              <w:jc w:val="center"/>
              <w:rPr>
                <w:color w:val="000000"/>
                <w:sz w:val="22"/>
                <w:szCs w:val="22"/>
                <w:lang w:val="en-US"/>
              </w:rPr>
            </w:pPr>
            <w:r w:rsidRPr="00D12629">
              <w:rPr>
                <w:color w:val="000000"/>
                <w:sz w:val="22"/>
                <w:szCs w:val="22"/>
                <w:lang w:val="en-US"/>
              </w:rPr>
              <w:t>4.3</w:t>
            </w:r>
          </w:p>
        </w:tc>
        <w:tc>
          <w:tcPr>
            <w:tcW w:w="6160" w:type="dxa"/>
            <w:shd w:val="clear" w:color="auto" w:fill="auto"/>
            <w:vAlign w:val="center"/>
            <w:hideMark/>
          </w:tcPr>
          <w:p w14:paraId="576D92D0" w14:textId="515A6ADC" w:rsidR="00416802" w:rsidRPr="00416802" w:rsidRDefault="00416802" w:rsidP="00416802">
            <w:pPr>
              <w:rPr>
                <w:sz w:val="22"/>
                <w:szCs w:val="22"/>
                <w:lang w:val="en-US"/>
              </w:rPr>
            </w:pPr>
            <w:r w:rsidRPr="00D26670">
              <w:rPr>
                <w:sz w:val="22"/>
                <w:szCs w:val="22"/>
                <w:lang w:eastAsia="mk-MK"/>
              </w:rPr>
              <w:t>Procurement, transportation and installation of a fence made of metal box profiles, height of the fence h=90cm for the staircase leading from the northern entrance to the spring and along the ramp.</w:t>
            </w:r>
          </w:p>
        </w:tc>
        <w:tc>
          <w:tcPr>
            <w:tcW w:w="790" w:type="dxa"/>
            <w:shd w:val="clear" w:color="auto" w:fill="auto"/>
            <w:vAlign w:val="center"/>
            <w:hideMark/>
          </w:tcPr>
          <w:p w14:paraId="21A60CB5" w14:textId="7F8420F4" w:rsidR="00416802" w:rsidRPr="00416802" w:rsidRDefault="00416802" w:rsidP="00416802">
            <w:pPr>
              <w:jc w:val="center"/>
              <w:rPr>
                <w:color w:val="000000"/>
                <w:sz w:val="22"/>
                <w:szCs w:val="22"/>
                <w:lang w:val="en-US"/>
              </w:rPr>
            </w:pPr>
            <w:r w:rsidRPr="00D26670">
              <w:rPr>
                <w:color w:val="000000"/>
                <w:sz w:val="22"/>
                <w:szCs w:val="22"/>
                <w:lang w:eastAsia="mk-MK"/>
              </w:rPr>
              <w:t>м1</w:t>
            </w:r>
          </w:p>
        </w:tc>
        <w:tc>
          <w:tcPr>
            <w:tcW w:w="2223" w:type="dxa"/>
            <w:shd w:val="clear" w:color="auto" w:fill="auto"/>
            <w:vAlign w:val="center"/>
            <w:hideMark/>
          </w:tcPr>
          <w:p w14:paraId="7A4238BE" w14:textId="0AF139FD"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5987CBAE" w14:textId="34FCB500" w:rsidR="00416802" w:rsidRPr="00416802" w:rsidRDefault="00416802" w:rsidP="00416802">
            <w:pPr>
              <w:jc w:val="center"/>
              <w:rPr>
                <w:sz w:val="22"/>
                <w:szCs w:val="22"/>
                <w:lang w:val="en-US"/>
              </w:rPr>
            </w:pPr>
            <w:r w:rsidRPr="00D26670">
              <w:rPr>
                <w:sz w:val="22"/>
                <w:szCs w:val="22"/>
                <w:lang w:eastAsia="mk-MK"/>
              </w:rPr>
              <w:t>20,00</w:t>
            </w:r>
          </w:p>
        </w:tc>
        <w:tc>
          <w:tcPr>
            <w:tcW w:w="2313" w:type="dxa"/>
            <w:shd w:val="clear" w:color="auto" w:fill="auto"/>
            <w:vAlign w:val="center"/>
            <w:hideMark/>
          </w:tcPr>
          <w:p w14:paraId="499DB963" w14:textId="77777777" w:rsidR="00416802" w:rsidRPr="00D12629" w:rsidRDefault="00416802" w:rsidP="00416802">
            <w:pPr>
              <w:jc w:val="center"/>
              <w:rPr>
                <w:sz w:val="22"/>
                <w:szCs w:val="22"/>
                <w:lang w:val="en-US"/>
              </w:rPr>
            </w:pPr>
            <w:r w:rsidRPr="00D12629">
              <w:rPr>
                <w:sz w:val="22"/>
                <w:szCs w:val="22"/>
                <w:lang w:val="en-US"/>
              </w:rPr>
              <w:t> </w:t>
            </w:r>
          </w:p>
        </w:tc>
      </w:tr>
      <w:tr w:rsidR="00416802" w:rsidRPr="00D12629" w14:paraId="177BB89E" w14:textId="77777777" w:rsidTr="00974A41">
        <w:trPr>
          <w:trHeight w:val="1269"/>
        </w:trPr>
        <w:tc>
          <w:tcPr>
            <w:tcW w:w="988" w:type="dxa"/>
            <w:shd w:val="clear" w:color="auto" w:fill="auto"/>
            <w:vAlign w:val="center"/>
            <w:hideMark/>
          </w:tcPr>
          <w:p w14:paraId="564EDC9E" w14:textId="77777777" w:rsidR="00416802" w:rsidRPr="00D12629" w:rsidRDefault="00416802" w:rsidP="00416802">
            <w:pPr>
              <w:jc w:val="center"/>
              <w:rPr>
                <w:color w:val="000000"/>
                <w:sz w:val="22"/>
                <w:szCs w:val="22"/>
                <w:lang w:val="en-US"/>
              </w:rPr>
            </w:pPr>
            <w:r w:rsidRPr="00D12629">
              <w:rPr>
                <w:color w:val="000000"/>
                <w:sz w:val="22"/>
                <w:szCs w:val="22"/>
                <w:lang w:val="en-US"/>
              </w:rPr>
              <w:t>4.4</w:t>
            </w:r>
          </w:p>
        </w:tc>
        <w:tc>
          <w:tcPr>
            <w:tcW w:w="6160" w:type="dxa"/>
            <w:shd w:val="clear" w:color="auto" w:fill="auto"/>
            <w:vAlign w:val="center"/>
            <w:hideMark/>
          </w:tcPr>
          <w:p w14:paraId="2A7283F3" w14:textId="0CD70A44" w:rsidR="00416802" w:rsidRPr="00416802" w:rsidRDefault="00416802" w:rsidP="00416802">
            <w:pPr>
              <w:rPr>
                <w:sz w:val="22"/>
                <w:szCs w:val="22"/>
                <w:lang w:val="en-US"/>
              </w:rPr>
            </w:pPr>
            <w:r w:rsidRPr="00D26670">
              <w:rPr>
                <w:sz w:val="22"/>
                <w:szCs w:val="22"/>
                <w:lang w:eastAsia="mk-MK"/>
              </w:rPr>
              <w:t>Addition to the height of part of the stone wall that encloses the site on the eastern side. A height of 60 cm is added, on both sides along part of the length of the existing wall with masonry stone and it is finished with the formation of a stone cap on top, as per the example of the existing condition.</w:t>
            </w:r>
          </w:p>
        </w:tc>
        <w:tc>
          <w:tcPr>
            <w:tcW w:w="790" w:type="dxa"/>
            <w:shd w:val="clear" w:color="auto" w:fill="auto"/>
            <w:vAlign w:val="center"/>
            <w:hideMark/>
          </w:tcPr>
          <w:p w14:paraId="063CBFFF" w14:textId="25922317" w:rsidR="00416802" w:rsidRPr="00416802" w:rsidRDefault="00416802" w:rsidP="00416802">
            <w:pPr>
              <w:jc w:val="center"/>
              <w:rPr>
                <w:color w:val="000000"/>
                <w:sz w:val="22"/>
                <w:szCs w:val="22"/>
                <w:lang w:val="en-US"/>
              </w:rPr>
            </w:pPr>
            <w:r w:rsidRPr="00D26670">
              <w:rPr>
                <w:color w:val="000000"/>
                <w:sz w:val="22"/>
                <w:szCs w:val="22"/>
                <w:lang w:eastAsia="mk-MK"/>
              </w:rPr>
              <w:t>м1</w:t>
            </w:r>
          </w:p>
        </w:tc>
        <w:tc>
          <w:tcPr>
            <w:tcW w:w="2223" w:type="dxa"/>
            <w:shd w:val="clear" w:color="auto" w:fill="auto"/>
            <w:vAlign w:val="center"/>
            <w:hideMark/>
          </w:tcPr>
          <w:p w14:paraId="639E4E62" w14:textId="7258FFE5"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4B320102" w14:textId="3D47C618" w:rsidR="00416802" w:rsidRPr="00416802" w:rsidRDefault="00416802" w:rsidP="00416802">
            <w:pPr>
              <w:jc w:val="center"/>
              <w:rPr>
                <w:color w:val="000000"/>
                <w:sz w:val="22"/>
                <w:szCs w:val="22"/>
                <w:lang w:val="en-US"/>
              </w:rPr>
            </w:pPr>
            <w:r w:rsidRPr="00D26670">
              <w:rPr>
                <w:color w:val="000000"/>
                <w:sz w:val="22"/>
                <w:szCs w:val="22"/>
                <w:lang w:eastAsia="mk-MK"/>
              </w:rPr>
              <w:t>30,00</w:t>
            </w:r>
          </w:p>
        </w:tc>
        <w:tc>
          <w:tcPr>
            <w:tcW w:w="2313" w:type="dxa"/>
            <w:shd w:val="clear" w:color="auto" w:fill="auto"/>
            <w:vAlign w:val="center"/>
            <w:hideMark/>
          </w:tcPr>
          <w:p w14:paraId="585D89C9" w14:textId="77777777" w:rsidR="00416802" w:rsidRPr="00D12629" w:rsidRDefault="00416802" w:rsidP="00416802">
            <w:pPr>
              <w:jc w:val="center"/>
              <w:rPr>
                <w:color w:val="000000"/>
                <w:sz w:val="22"/>
                <w:szCs w:val="22"/>
                <w:lang w:val="en-US"/>
              </w:rPr>
            </w:pPr>
            <w:r w:rsidRPr="00D12629">
              <w:rPr>
                <w:color w:val="000000"/>
                <w:sz w:val="22"/>
                <w:szCs w:val="22"/>
                <w:lang w:val="en-US"/>
              </w:rPr>
              <w:t> </w:t>
            </w:r>
          </w:p>
        </w:tc>
      </w:tr>
      <w:tr w:rsidR="00416802" w:rsidRPr="00D12629" w14:paraId="13A082C5" w14:textId="77777777" w:rsidTr="00974A41">
        <w:trPr>
          <w:trHeight w:val="848"/>
        </w:trPr>
        <w:tc>
          <w:tcPr>
            <w:tcW w:w="988" w:type="dxa"/>
            <w:shd w:val="clear" w:color="auto" w:fill="auto"/>
            <w:vAlign w:val="center"/>
            <w:hideMark/>
          </w:tcPr>
          <w:p w14:paraId="00663BA7" w14:textId="77777777" w:rsidR="00416802" w:rsidRPr="00D12629" w:rsidRDefault="00416802" w:rsidP="00416802">
            <w:pPr>
              <w:jc w:val="center"/>
              <w:rPr>
                <w:color w:val="000000"/>
                <w:sz w:val="22"/>
                <w:szCs w:val="22"/>
                <w:lang w:val="en-US"/>
              </w:rPr>
            </w:pPr>
            <w:r w:rsidRPr="00D12629">
              <w:rPr>
                <w:color w:val="000000"/>
                <w:sz w:val="22"/>
                <w:szCs w:val="22"/>
                <w:lang w:val="en-US"/>
              </w:rPr>
              <w:t>4.5</w:t>
            </w:r>
          </w:p>
        </w:tc>
        <w:tc>
          <w:tcPr>
            <w:tcW w:w="6160" w:type="dxa"/>
            <w:shd w:val="clear" w:color="auto" w:fill="auto"/>
            <w:vAlign w:val="center"/>
            <w:hideMark/>
          </w:tcPr>
          <w:p w14:paraId="6D0B1642" w14:textId="3370D811" w:rsidR="00416802" w:rsidRPr="00416802" w:rsidRDefault="00416802" w:rsidP="00416802">
            <w:pPr>
              <w:rPr>
                <w:sz w:val="22"/>
                <w:szCs w:val="22"/>
                <w:lang w:val="en-US"/>
              </w:rPr>
            </w:pPr>
            <w:r w:rsidRPr="00D26670">
              <w:rPr>
                <w:sz w:val="22"/>
                <w:szCs w:val="22"/>
                <w:lang w:eastAsia="mk-MK"/>
              </w:rPr>
              <w:t>Adjacent to a parapet protection wall made of stone h=60cm d=40cm, one-sided walling next to the stairs from the main entrance (south side) on the side of the rock, for protection against landslides, with the construction of a cap on top of stone slabs.</w:t>
            </w:r>
          </w:p>
        </w:tc>
        <w:tc>
          <w:tcPr>
            <w:tcW w:w="790" w:type="dxa"/>
            <w:shd w:val="clear" w:color="auto" w:fill="auto"/>
            <w:vAlign w:val="center"/>
            <w:hideMark/>
          </w:tcPr>
          <w:p w14:paraId="5D61E2B4" w14:textId="0FC7A013" w:rsidR="00416802" w:rsidRPr="00416802" w:rsidRDefault="00416802" w:rsidP="00416802">
            <w:pPr>
              <w:jc w:val="center"/>
              <w:rPr>
                <w:color w:val="000000"/>
                <w:sz w:val="22"/>
                <w:szCs w:val="22"/>
                <w:lang w:val="en-US"/>
              </w:rPr>
            </w:pPr>
            <w:r w:rsidRPr="00D26670">
              <w:rPr>
                <w:color w:val="000000"/>
                <w:sz w:val="22"/>
                <w:szCs w:val="22"/>
                <w:lang w:eastAsia="mk-MK"/>
              </w:rPr>
              <w:t>м2</w:t>
            </w:r>
          </w:p>
        </w:tc>
        <w:tc>
          <w:tcPr>
            <w:tcW w:w="2223" w:type="dxa"/>
            <w:shd w:val="clear" w:color="auto" w:fill="auto"/>
            <w:vAlign w:val="center"/>
            <w:hideMark/>
          </w:tcPr>
          <w:p w14:paraId="0F42FDDE" w14:textId="7854ABB3"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1811E566" w14:textId="7478C917" w:rsidR="00416802" w:rsidRPr="00416802" w:rsidRDefault="00416802" w:rsidP="00416802">
            <w:pPr>
              <w:jc w:val="center"/>
              <w:rPr>
                <w:color w:val="000000"/>
                <w:sz w:val="22"/>
                <w:szCs w:val="22"/>
                <w:lang w:val="en-US"/>
              </w:rPr>
            </w:pPr>
            <w:r w:rsidRPr="00D26670">
              <w:rPr>
                <w:color w:val="000000"/>
                <w:sz w:val="22"/>
                <w:szCs w:val="22"/>
                <w:lang w:eastAsia="mk-MK"/>
              </w:rPr>
              <w:t>5,00</w:t>
            </w:r>
          </w:p>
        </w:tc>
        <w:tc>
          <w:tcPr>
            <w:tcW w:w="2313" w:type="dxa"/>
            <w:shd w:val="clear" w:color="auto" w:fill="auto"/>
            <w:vAlign w:val="center"/>
            <w:hideMark/>
          </w:tcPr>
          <w:p w14:paraId="019A32EE" w14:textId="77777777" w:rsidR="00416802" w:rsidRPr="00D12629" w:rsidRDefault="00416802" w:rsidP="00416802">
            <w:pPr>
              <w:jc w:val="center"/>
              <w:rPr>
                <w:color w:val="000000"/>
                <w:sz w:val="22"/>
                <w:szCs w:val="22"/>
                <w:lang w:val="en-US"/>
              </w:rPr>
            </w:pPr>
            <w:r w:rsidRPr="00D12629">
              <w:rPr>
                <w:color w:val="000000"/>
                <w:sz w:val="22"/>
                <w:szCs w:val="22"/>
                <w:lang w:val="en-US"/>
              </w:rPr>
              <w:t> </w:t>
            </w:r>
          </w:p>
        </w:tc>
      </w:tr>
      <w:tr w:rsidR="00416802" w:rsidRPr="00D12629" w14:paraId="1625E694" w14:textId="77777777" w:rsidTr="00974A41">
        <w:trPr>
          <w:trHeight w:val="1016"/>
        </w:trPr>
        <w:tc>
          <w:tcPr>
            <w:tcW w:w="988" w:type="dxa"/>
            <w:shd w:val="clear" w:color="auto" w:fill="auto"/>
            <w:vAlign w:val="center"/>
            <w:hideMark/>
          </w:tcPr>
          <w:p w14:paraId="0FC57CCA" w14:textId="77777777" w:rsidR="00416802" w:rsidRPr="00D12629" w:rsidRDefault="00416802" w:rsidP="00416802">
            <w:pPr>
              <w:jc w:val="center"/>
              <w:rPr>
                <w:color w:val="000000"/>
                <w:sz w:val="22"/>
                <w:szCs w:val="22"/>
                <w:lang w:val="en-US"/>
              </w:rPr>
            </w:pPr>
            <w:r w:rsidRPr="00D12629">
              <w:rPr>
                <w:color w:val="000000"/>
                <w:sz w:val="22"/>
                <w:szCs w:val="22"/>
                <w:lang w:val="en-US"/>
              </w:rPr>
              <w:t>4.6</w:t>
            </w:r>
          </w:p>
        </w:tc>
        <w:tc>
          <w:tcPr>
            <w:tcW w:w="6160" w:type="dxa"/>
            <w:shd w:val="clear" w:color="auto" w:fill="auto"/>
            <w:vAlign w:val="center"/>
            <w:hideMark/>
          </w:tcPr>
          <w:p w14:paraId="2650F95C" w14:textId="760EE875" w:rsidR="00416802" w:rsidRPr="00416802" w:rsidRDefault="00416802" w:rsidP="00416802">
            <w:pPr>
              <w:rPr>
                <w:sz w:val="22"/>
                <w:szCs w:val="22"/>
                <w:lang w:val="en-US"/>
              </w:rPr>
            </w:pPr>
            <w:r w:rsidRPr="00D26670">
              <w:rPr>
                <w:sz w:val="22"/>
                <w:szCs w:val="22"/>
                <w:lang w:eastAsia="mk-MK"/>
              </w:rPr>
              <w:t>Adjacent to a parapet protection wall of stone h=60cm d=40cm one-sided masonry along the upper path of stone slabs on the side of the rock, for protection against landslides. Length 62 m, with the construction of a cap on top of stone slabs.</w:t>
            </w:r>
          </w:p>
        </w:tc>
        <w:tc>
          <w:tcPr>
            <w:tcW w:w="790" w:type="dxa"/>
            <w:shd w:val="clear" w:color="auto" w:fill="auto"/>
            <w:vAlign w:val="center"/>
            <w:hideMark/>
          </w:tcPr>
          <w:p w14:paraId="0B7B0173" w14:textId="4571C3D9" w:rsidR="00416802" w:rsidRPr="00416802" w:rsidRDefault="00416802" w:rsidP="00416802">
            <w:pPr>
              <w:jc w:val="center"/>
              <w:rPr>
                <w:color w:val="000000"/>
                <w:sz w:val="22"/>
                <w:szCs w:val="22"/>
                <w:lang w:val="en-US"/>
              </w:rPr>
            </w:pPr>
            <w:r w:rsidRPr="00D26670">
              <w:rPr>
                <w:color w:val="000000"/>
                <w:sz w:val="22"/>
                <w:szCs w:val="22"/>
                <w:lang w:eastAsia="mk-MK"/>
              </w:rPr>
              <w:t>м3</w:t>
            </w:r>
          </w:p>
        </w:tc>
        <w:tc>
          <w:tcPr>
            <w:tcW w:w="2223" w:type="dxa"/>
            <w:shd w:val="clear" w:color="auto" w:fill="auto"/>
            <w:vAlign w:val="center"/>
            <w:hideMark/>
          </w:tcPr>
          <w:p w14:paraId="08F34B65" w14:textId="38732EB4"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78A01CC5" w14:textId="0EA93518" w:rsidR="00416802" w:rsidRPr="00416802" w:rsidRDefault="00416802" w:rsidP="00416802">
            <w:pPr>
              <w:jc w:val="center"/>
              <w:rPr>
                <w:color w:val="000000"/>
                <w:sz w:val="22"/>
                <w:szCs w:val="22"/>
                <w:lang w:val="en-US"/>
              </w:rPr>
            </w:pPr>
            <w:r w:rsidRPr="00D26670">
              <w:rPr>
                <w:color w:val="000000"/>
                <w:sz w:val="22"/>
                <w:szCs w:val="22"/>
                <w:lang w:eastAsia="mk-MK"/>
              </w:rPr>
              <w:t>5,00</w:t>
            </w:r>
          </w:p>
        </w:tc>
        <w:tc>
          <w:tcPr>
            <w:tcW w:w="2313" w:type="dxa"/>
            <w:shd w:val="clear" w:color="auto" w:fill="auto"/>
            <w:vAlign w:val="center"/>
            <w:hideMark/>
          </w:tcPr>
          <w:p w14:paraId="317CA72B" w14:textId="77777777" w:rsidR="00416802" w:rsidRPr="00D12629" w:rsidRDefault="00416802" w:rsidP="00416802">
            <w:pPr>
              <w:jc w:val="center"/>
              <w:rPr>
                <w:color w:val="000000"/>
                <w:sz w:val="22"/>
                <w:szCs w:val="22"/>
                <w:lang w:val="en-US"/>
              </w:rPr>
            </w:pPr>
            <w:r w:rsidRPr="00D12629">
              <w:rPr>
                <w:color w:val="000000"/>
                <w:sz w:val="22"/>
                <w:szCs w:val="22"/>
                <w:lang w:val="en-US"/>
              </w:rPr>
              <w:t> </w:t>
            </w:r>
          </w:p>
        </w:tc>
      </w:tr>
      <w:tr w:rsidR="00416802" w:rsidRPr="003B299E" w14:paraId="5A209B63" w14:textId="77777777" w:rsidTr="00974A41">
        <w:trPr>
          <w:trHeight w:val="282"/>
        </w:trPr>
        <w:tc>
          <w:tcPr>
            <w:tcW w:w="988" w:type="dxa"/>
            <w:shd w:val="clear" w:color="auto" w:fill="auto"/>
            <w:vAlign w:val="center"/>
          </w:tcPr>
          <w:p w14:paraId="470B79F5" w14:textId="77777777" w:rsidR="00416802" w:rsidRPr="003B299E" w:rsidRDefault="00416802" w:rsidP="00416802">
            <w:pPr>
              <w:jc w:val="center"/>
              <w:rPr>
                <w:color w:val="000000"/>
                <w:sz w:val="22"/>
                <w:szCs w:val="22"/>
                <w:lang w:val="en-US"/>
              </w:rPr>
            </w:pPr>
            <w:r w:rsidRPr="003B299E">
              <w:rPr>
                <w:color w:val="000000"/>
                <w:sz w:val="22"/>
                <w:szCs w:val="22"/>
                <w:lang w:val="en-US"/>
              </w:rPr>
              <w:t>4.7</w:t>
            </w:r>
          </w:p>
        </w:tc>
        <w:tc>
          <w:tcPr>
            <w:tcW w:w="6160" w:type="dxa"/>
            <w:shd w:val="clear" w:color="auto" w:fill="auto"/>
            <w:vAlign w:val="center"/>
          </w:tcPr>
          <w:p w14:paraId="1E527CB4" w14:textId="540D16CD" w:rsidR="00416802" w:rsidRPr="00416802" w:rsidRDefault="00416802" w:rsidP="00416802">
            <w:pPr>
              <w:rPr>
                <w:sz w:val="22"/>
                <w:szCs w:val="22"/>
                <w:lang w:val="en-US"/>
              </w:rPr>
            </w:pPr>
            <w:r w:rsidRPr="00D26670">
              <w:rPr>
                <w:sz w:val="22"/>
                <w:szCs w:val="22"/>
                <w:lang w:eastAsia="mk-MK"/>
              </w:rPr>
              <w:t xml:space="preserve">Placing a safety net with concrete weights in the shear of the slope of the rock on the upper part next to the stone path. Procurement, </w:t>
            </w:r>
            <w:r w:rsidRPr="00D26670">
              <w:rPr>
                <w:sz w:val="22"/>
                <w:szCs w:val="22"/>
                <w:lang w:eastAsia="mk-MK"/>
              </w:rPr>
              <w:lastRenderedPageBreak/>
              <w:t xml:space="preserve">transportation, preparation and installation of a steel, double-twisted, galvanized mesh with a thickness of up to 3 mm, dimensions of openings 8x10 cm, interconnection of the meshes with "rings" placed at a distance of 20 cm and attached to the crown of the slope with steel anchors Ø25 mm, placed at a distance of 1.5 - 3.0 m, with length L = 0.5 - 1.0 m. Tensile strength of the web: 350 - 550 N/mm2 according to EN 10223-3 and tolerance of the web according to EN 10218. Tensioning with concrete weights in the shear of the slope made of concrete brand MB 30 and dimensions 30 x 30 x 10 cm, which are placed at a horizontal distance of 1.5 m. The hook of the concrete weights is a Ø12 mm steel bar. Anti-corrosion protection by galvanizing the network according to class A (class A) according to EN 10244-2. The position includes all necessary funds, material and </w:t>
            </w:r>
            <w:proofErr w:type="spellStart"/>
            <w:r w:rsidRPr="00D26670">
              <w:rPr>
                <w:sz w:val="22"/>
                <w:szCs w:val="22"/>
                <w:lang w:eastAsia="mk-MK"/>
              </w:rPr>
              <w:t>labor</w:t>
            </w:r>
            <w:proofErr w:type="spellEnd"/>
            <w:r w:rsidRPr="00D26670">
              <w:rPr>
                <w:sz w:val="22"/>
                <w:szCs w:val="22"/>
                <w:lang w:eastAsia="mk-MK"/>
              </w:rPr>
              <w:t>.</w:t>
            </w:r>
          </w:p>
        </w:tc>
        <w:tc>
          <w:tcPr>
            <w:tcW w:w="790" w:type="dxa"/>
            <w:shd w:val="clear" w:color="auto" w:fill="auto"/>
            <w:vAlign w:val="center"/>
          </w:tcPr>
          <w:p w14:paraId="5D86D0EB" w14:textId="068137AF" w:rsidR="00416802" w:rsidRPr="00416802" w:rsidRDefault="00416802" w:rsidP="00416802">
            <w:pPr>
              <w:jc w:val="center"/>
              <w:rPr>
                <w:color w:val="000000"/>
                <w:sz w:val="22"/>
                <w:szCs w:val="22"/>
                <w:lang w:val="en-US"/>
              </w:rPr>
            </w:pPr>
            <w:r w:rsidRPr="00D26670">
              <w:rPr>
                <w:color w:val="000000"/>
                <w:sz w:val="22"/>
                <w:szCs w:val="22"/>
                <w:lang w:eastAsia="mk-MK"/>
              </w:rPr>
              <w:lastRenderedPageBreak/>
              <w:t>м2</w:t>
            </w:r>
          </w:p>
        </w:tc>
        <w:tc>
          <w:tcPr>
            <w:tcW w:w="2223" w:type="dxa"/>
            <w:shd w:val="clear" w:color="auto" w:fill="auto"/>
            <w:vAlign w:val="center"/>
          </w:tcPr>
          <w:p w14:paraId="1809A4CF" w14:textId="2641D6AB" w:rsidR="00416802" w:rsidRPr="00416802" w:rsidRDefault="00416802" w:rsidP="00416802">
            <w:pPr>
              <w:jc w:val="center"/>
              <w:rPr>
                <w:color w:val="000000"/>
                <w:sz w:val="22"/>
                <w:szCs w:val="22"/>
                <w:lang w:val="en-US"/>
              </w:rPr>
            </w:pPr>
          </w:p>
        </w:tc>
        <w:tc>
          <w:tcPr>
            <w:tcW w:w="1418" w:type="dxa"/>
            <w:shd w:val="clear" w:color="auto" w:fill="auto"/>
            <w:vAlign w:val="center"/>
          </w:tcPr>
          <w:p w14:paraId="45046015" w14:textId="7AC86172" w:rsidR="00416802" w:rsidRPr="00416802" w:rsidRDefault="00416802" w:rsidP="00416802">
            <w:pPr>
              <w:jc w:val="center"/>
              <w:rPr>
                <w:color w:val="000000"/>
                <w:sz w:val="22"/>
                <w:szCs w:val="22"/>
                <w:lang w:val="en-US"/>
              </w:rPr>
            </w:pPr>
            <w:r w:rsidRPr="00D26670">
              <w:rPr>
                <w:color w:val="000000"/>
                <w:sz w:val="22"/>
                <w:szCs w:val="22"/>
                <w:lang w:eastAsia="mk-MK"/>
              </w:rPr>
              <w:t>200,00</w:t>
            </w:r>
          </w:p>
        </w:tc>
        <w:tc>
          <w:tcPr>
            <w:tcW w:w="2313" w:type="dxa"/>
            <w:shd w:val="clear" w:color="auto" w:fill="auto"/>
            <w:vAlign w:val="center"/>
          </w:tcPr>
          <w:p w14:paraId="53E6D906" w14:textId="77777777" w:rsidR="00416802" w:rsidRPr="003B299E" w:rsidRDefault="00416802" w:rsidP="00416802">
            <w:pPr>
              <w:jc w:val="center"/>
              <w:rPr>
                <w:color w:val="000000"/>
                <w:sz w:val="22"/>
                <w:szCs w:val="22"/>
                <w:lang w:val="en-US"/>
              </w:rPr>
            </w:pPr>
            <w:r w:rsidRPr="003B299E">
              <w:rPr>
                <w:color w:val="000000"/>
                <w:sz w:val="22"/>
                <w:szCs w:val="22"/>
                <w:lang w:val="en-US"/>
              </w:rPr>
              <w:t> </w:t>
            </w:r>
          </w:p>
        </w:tc>
      </w:tr>
      <w:tr w:rsidR="00416802" w:rsidRPr="00D12629" w14:paraId="084D5C49" w14:textId="77777777" w:rsidTr="00974A41">
        <w:trPr>
          <w:trHeight w:val="1983"/>
        </w:trPr>
        <w:tc>
          <w:tcPr>
            <w:tcW w:w="988" w:type="dxa"/>
            <w:shd w:val="clear" w:color="auto" w:fill="auto"/>
            <w:vAlign w:val="center"/>
            <w:hideMark/>
          </w:tcPr>
          <w:p w14:paraId="2FF6077F" w14:textId="77777777" w:rsidR="00416802" w:rsidRPr="00D12629" w:rsidRDefault="00416802" w:rsidP="00416802">
            <w:pPr>
              <w:jc w:val="center"/>
              <w:rPr>
                <w:color w:val="000000"/>
                <w:sz w:val="22"/>
                <w:szCs w:val="22"/>
                <w:lang w:val="en-US"/>
              </w:rPr>
            </w:pPr>
            <w:r w:rsidRPr="00D12629">
              <w:rPr>
                <w:color w:val="000000"/>
                <w:sz w:val="22"/>
                <w:szCs w:val="22"/>
                <w:lang w:val="en-US"/>
              </w:rPr>
              <w:t>4.7</w:t>
            </w:r>
          </w:p>
        </w:tc>
        <w:tc>
          <w:tcPr>
            <w:tcW w:w="6160" w:type="dxa"/>
            <w:shd w:val="clear" w:color="auto" w:fill="auto"/>
            <w:vAlign w:val="center"/>
            <w:hideMark/>
          </w:tcPr>
          <w:p w14:paraId="0C8A6782" w14:textId="1EDCCEB5" w:rsidR="00416802" w:rsidRPr="00416802" w:rsidRDefault="00416802" w:rsidP="00416802">
            <w:pPr>
              <w:rPr>
                <w:sz w:val="22"/>
                <w:szCs w:val="22"/>
                <w:lang w:val="en-US"/>
              </w:rPr>
            </w:pPr>
            <w:r w:rsidRPr="00D26670">
              <w:rPr>
                <w:sz w:val="22"/>
                <w:szCs w:val="22"/>
                <w:lang w:eastAsia="mk-MK"/>
              </w:rPr>
              <w:t xml:space="preserve">Placing a steel cable for securing the protective net at the top of the slope. Packaging, transport and installation of steel cable Ø16 mm (UNI EN 12385-4), galvanized according to class B (class B) in accordance with UNI EN 10264-2. Securing the cable from the protective net is done with steel anchors with a diameter of Ø25 mm and length L = 3.0 m, placed at the ends of the net. This position includes anchors and grout and other equipment to secure the steel cable. The position includes all necessary funds, materials and </w:t>
            </w:r>
            <w:proofErr w:type="spellStart"/>
            <w:r w:rsidRPr="00D26670">
              <w:rPr>
                <w:sz w:val="22"/>
                <w:szCs w:val="22"/>
                <w:lang w:eastAsia="mk-MK"/>
              </w:rPr>
              <w:t>labor</w:t>
            </w:r>
            <w:proofErr w:type="spellEnd"/>
            <w:r w:rsidRPr="00D26670">
              <w:rPr>
                <w:sz w:val="22"/>
                <w:szCs w:val="22"/>
                <w:lang w:eastAsia="mk-MK"/>
              </w:rPr>
              <w:t>.</w:t>
            </w:r>
          </w:p>
        </w:tc>
        <w:tc>
          <w:tcPr>
            <w:tcW w:w="790" w:type="dxa"/>
            <w:shd w:val="clear" w:color="auto" w:fill="auto"/>
            <w:vAlign w:val="center"/>
            <w:hideMark/>
          </w:tcPr>
          <w:p w14:paraId="34B1ADEF" w14:textId="54C2FD8D" w:rsidR="00416802" w:rsidRPr="00416802" w:rsidRDefault="00416802" w:rsidP="00416802">
            <w:pPr>
              <w:jc w:val="center"/>
              <w:rPr>
                <w:color w:val="000000"/>
                <w:sz w:val="22"/>
                <w:szCs w:val="22"/>
                <w:lang w:val="en-US"/>
              </w:rPr>
            </w:pPr>
            <w:r w:rsidRPr="00D26670">
              <w:rPr>
                <w:color w:val="000000"/>
                <w:sz w:val="22"/>
                <w:szCs w:val="22"/>
                <w:lang w:eastAsia="mk-MK"/>
              </w:rPr>
              <w:t>м1</w:t>
            </w:r>
          </w:p>
        </w:tc>
        <w:tc>
          <w:tcPr>
            <w:tcW w:w="2223" w:type="dxa"/>
            <w:shd w:val="clear" w:color="auto" w:fill="auto"/>
            <w:vAlign w:val="center"/>
            <w:hideMark/>
          </w:tcPr>
          <w:p w14:paraId="1F6A7D26" w14:textId="5785ED34"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534FCDAE" w14:textId="6CD2E418" w:rsidR="00416802" w:rsidRPr="00416802" w:rsidRDefault="00416802" w:rsidP="00416802">
            <w:pPr>
              <w:jc w:val="center"/>
              <w:rPr>
                <w:color w:val="000000"/>
                <w:sz w:val="22"/>
                <w:szCs w:val="22"/>
                <w:lang w:val="en-US"/>
              </w:rPr>
            </w:pPr>
            <w:r w:rsidRPr="00D26670">
              <w:rPr>
                <w:color w:val="000000"/>
                <w:sz w:val="22"/>
                <w:szCs w:val="22"/>
                <w:lang w:eastAsia="mk-MK"/>
              </w:rPr>
              <w:t>30,00</w:t>
            </w:r>
          </w:p>
        </w:tc>
        <w:tc>
          <w:tcPr>
            <w:tcW w:w="2313" w:type="dxa"/>
            <w:shd w:val="clear" w:color="auto" w:fill="auto"/>
            <w:vAlign w:val="center"/>
            <w:hideMark/>
          </w:tcPr>
          <w:p w14:paraId="379272DD" w14:textId="77777777" w:rsidR="00416802" w:rsidRPr="00D12629" w:rsidRDefault="00416802" w:rsidP="00416802">
            <w:pPr>
              <w:jc w:val="center"/>
              <w:rPr>
                <w:color w:val="000000"/>
                <w:sz w:val="22"/>
                <w:szCs w:val="22"/>
                <w:lang w:val="en-US"/>
              </w:rPr>
            </w:pPr>
            <w:r w:rsidRPr="00D12629">
              <w:rPr>
                <w:color w:val="000000"/>
                <w:sz w:val="22"/>
                <w:szCs w:val="22"/>
                <w:lang w:val="en-US"/>
              </w:rPr>
              <w:t> </w:t>
            </w:r>
          </w:p>
        </w:tc>
      </w:tr>
      <w:tr w:rsidR="00416802" w:rsidRPr="00D12629" w14:paraId="3ACA6A08" w14:textId="77777777" w:rsidTr="00974A41">
        <w:trPr>
          <w:trHeight w:val="682"/>
        </w:trPr>
        <w:tc>
          <w:tcPr>
            <w:tcW w:w="988" w:type="dxa"/>
            <w:shd w:val="clear" w:color="auto" w:fill="auto"/>
            <w:vAlign w:val="center"/>
            <w:hideMark/>
          </w:tcPr>
          <w:p w14:paraId="1ADA0163" w14:textId="77777777" w:rsidR="00416802" w:rsidRPr="00D12629" w:rsidRDefault="00416802" w:rsidP="00416802">
            <w:pPr>
              <w:jc w:val="center"/>
              <w:rPr>
                <w:color w:val="000000"/>
                <w:sz w:val="22"/>
                <w:szCs w:val="22"/>
                <w:lang w:val="en-US"/>
              </w:rPr>
            </w:pPr>
            <w:r w:rsidRPr="00D12629">
              <w:rPr>
                <w:color w:val="000000"/>
                <w:sz w:val="22"/>
                <w:szCs w:val="22"/>
                <w:lang w:val="en-US"/>
              </w:rPr>
              <w:t>4.8</w:t>
            </w:r>
          </w:p>
        </w:tc>
        <w:tc>
          <w:tcPr>
            <w:tcW w:w="6160" w:type="dxa"/>
            <w:shd w:val="clear" w:color="auto" w:fill="auto"/>
            <w:vAlign w:val="center"/>
            <w:hideMark/>
          </w:tcPr>
          <w:p w14:paraId="3873F487" w14:textId="260C92EE" w:rsidR="00416802" w:rsidRPr="00416802" w:rsidRDefault="00416802" w:rsidP="00416802">
            <w:pPr>
              <w:rPr>
                <w:sz w:val="22"/>
                <w:szCs w:val="22"/>
                <w:lang w:val="en-US"/>
              </w:rPr>
            </w:pPr>
            <w:r w:rsidRPr="00D26670">
              <w:rPr>
                <w:sz w:val="22"/>
                <w:szCs w:val="22"/>
                <w:lang w:eastAsia="mk-MK"/>
              </w:rPr>
              <w:t>Construction of a new cap of stone slabs on the first part of the wall on the side of the river, which is not adjacent.</w:t>
            </w:r>
          </w:p>
        </w:tc>
        <w:tc>
          <w:tcPr>
            <w:tcW w:w="790" w:type="dxa"/>
            <w:shd w:val="clear" w:color="auto" w:fill="auto"/>
            <w:vAlign w:val="center"/>
            <w:hideMark/>
          </w:tcPr>
          <w:p w14:paraId="5378B669" w14:textId="41F6944E" w:rsidR="00416802" w:rsidRPr="00416802" w:rsidRDefault="00416802" w:rsidP="00416802">
            <w:pPr>
              <w:jc w:val="center"/>
              <w:rPr>
                <w:color w:val="000000"/>
                <w:sz w:val="22"/>
                <w:szCs w:val="22"/>
                <w:lang w:val="en-US"/>
              </w:rPr>
            </w:pPr>
            <w:r w:rsidRPr="00D26670">
              <w:rPr>
                <w:color w:val="000000"/>
                <w:sz w:val="22"/>
                <w:szCs w:val="22"/>
                <w:lang w:eastAsia="mk-MK"/>
              </w:rPr>
              <w:t>м2</w:t>
            </w:r>
          </w:p>
        </w:tc>
        <w:tc>
          <w:tcPr>
            <w:tcW w:w="2223" w:type="dxa"/>
            <w:shd w:val="clear" w:color="auto" w:fill="auto"/>
            <w:vAlign w:val="center"/>
            <w:hideMark/>
          </w:tcPr>
          <w:p w14:paraId="58FAAC0A" w14:textId="2BA445A2"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23A6E9EE" w14:textId="00C4FFAD" w:rsidR="00416802" w:rsidRPr="00416802" w:rsidRDefault="00416802" w:rsidP="00416802">
            <w:pPr>
              <w:jc w:val="center"/>
              <w:rPr>
                <w:color w:val="000000"/>
                <w:sz w:val="22"/>
                <w:szCs w:val="22"/>
                <w:lang w:val="en-US"/>
              </w:rPr>
            </w:pPr>
            <w:r w:rsidRPr="00D26670">
              <w:rPr>
                <w:color w:val="000000"/>
                <w:sz w:val="22"/>
                <w:szCs w:val="22"/>
                <w:lang w:eastAsia="mk-MK"/>
              </w:rPr>
              <w:t>10,00</w:t>
            </w:r>
          </w:p>
        </w:tc>
        <w:tc>
          <w:tcPr>
            <w:tcW w:w="2313" w:type="dxa"/>
            <w:shd w:val="clear" w:color="auto" w:fill="auto"/>
            <w:vAlign w:val="center"/>
            <w:hideMark/>
          </w:tcPr>
          <w:p w14:paraId="55691152" w14:textId="77777777" w:rsidR="00416802" w:rsidRPr="00D12629" w:rsidRDefault="00416802" w:rsidP="00416802">
            <w:pPr>
              <w:jc w:val="center"/>
              <w:rPr>
                <w:color w:val="000000"/>
                <w:sz w:val="22"/>
                <w:szCs w:val="22"/>
                <w:lang w:val="en-US"/>
              </w:rPr>
            </w:pPr>
            <w:r w:rsidRPr="00D12629">
              <w:rPr>
                <w:color w:val="000000"/>
                <w:sz w:val="22"/>
                <w:szCs w:val="22"/>
                <w:lang w:val="en-US"/>
              </w:rPr>
              <w:t> </w:t>
            </w:r>
          </w:p>
        </w:tc>
      </w:tr>
      <w:tr w:rsidR="00416802" w:rsidRPr="00D12629" w14:paraId="0F30A4DF" w14:textId="77777777" w:rsidTr="00974A41">
        <w:trPr>
          <w:trHeight w:val="675"/>
        </w:trPr>
        <w:tc>
          <w:tcPr>
            <w:tcW w:w="988" w:type="dxa"/>
            <w:shd w:val="clear" w:color="auto" w:fill="auto"/>
            <w:vAlign w:val="center"/>
            <w:hideMark/>
          </w:tcPr>
          <w:p w14:paraId="02527653" w14:textId="77777777" w:rsidR="00416802" w:rsidRPr="00D12629" w:rsidRDefault="00416802" w:rsidP="00416802">
            <w:pPr>
              <w:jc w:val="center"/>
              <w:rPr>
                <w:color w:val="000000"/>
                <w:sz w:val="22"/>
                <w:szCs w:val="22"/>
                <w:lang w:val="en-US"/>
              </w:rPr>
            </w:pPr>
            <w:r w:rsidRPr="00D12629">
              <w:rPr>
                <w:color w:val="000000"/>
                <w:sz w:val="22"/>
                <w:szCs w:val="22"/>
                <w:lang w:val="en-US"/>
              </w:rPr>
              <w:t>4.9</w:t>
            </w:r>
          </w:p>
        </w:tc>
        <w:tc>
          <w:tcPr>
            <w:tcW w:w="6160" w:type="dxa"/>
            <w:shd w:val="clear" w:color="auto" w:fill="auto"/>
            <w:vAlign w:val="center"/>
            <w:hideMark/>
          </w:tcPr>
          <w:p w14:paraId="3091F138" w14:textId="7D6C545E" w:rsidR="00416802" w:rsidRPr="00416802" w:rsidRDefault="00416802" w:rsidP="00416802">
            <w:pPr>
              <w:rPr>
                <w:sz w:val="22"/>
                <w:szCs w:val="22"/>
                <w:lang w:val="en-US"/>
              </w:rPr>
            </w:pPr>
            <w:r w:rsidRPr="00D26670">
              <w:rPr>
                <w:sz w:val="22"/>
                <w:szCs w:val="22"/>
                <w:lang w:eastAsia="mk-MK"/>
              </w:rPr>
              <w:t>Procurement, transport and installation of park benches with backrest</w:t>
            </w:r>
          </w:p>
        </w:tc>
        <w:tc>
          <w:tcPr>
            <w:tcW w:w="790" w:type="dxa"/>
            <w:shd w:val="clear" w:color="auto" w:fill="auto"/>
            <w:vAlign w:val="center"/>
            <w:hideMark/>
          </w:tcPr>
          <w:p w14:paraId="69DFCB7C" w14:textId="1A3FE538" w:rsidR="00416802" w:rsidRPr="00416802" w:rsidRDefault="00416802" w:rsidP="00416802">
            <w:pPr>
              <w:jc w:val="center"/>
              <w:rPr>
                <w:color w:val="000000"/>
                <w:sz w:val="22"/>
                <w:szCs w:val="22"/>
                <w:lang w:val="en-US"/>
              </w:rPr>
            </w:pPr>
            <w:r w:rsidRPr="00D26670">
              <w:rPr>
                <w:color w:val="000000"/>
                <w:sz w:val="22"/>
                <w:szCs w:val="22"/>
                <w:lang w:eastAsia="mk-MK"/>
              </w:rPr>
              <w:t>no.</w:t>
            </w:r>
          </w:p>
        </w:tc>
        <w:tc>
          <w:tcPr>
            <w:tcW w:w="2223" w:type="dxa"/>
            <w:shd w:val="clear" w:color="auto" w:fill="auto"/>
            <w:vAlign w:val="center"/>
            <w:hideMark/>
          </w:tcPr>
          <w:p w14:paraId="498E323B" w14:textId="20496705"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6F29E7A2" w14:textId="51A875B1" w:rsidR="00416802" w:rsidRPr="00416802" w:rsidRDefault="00416802" w:rsidP="00416802">
            <w:pPr>
              <w:jc w:val="center"/>
              <w:rPr>
                <w:color w:val="000000"/>
                <w:sz w:val="22"/>
                <w:szCs w:val="22"/>
                <w:lang w:val="en-US"/>
              </w:rPr>
            </w:pPr>
            <w:r w:rsidRPr="00D26670">
              <w:rPr>
                <w:color w:val="000000"/>
                <w:sz w:val="22"/>
                <w:szCs w:val="22"/>
                <w:lang w:eastAsia="mk-MK"/>
              </w:rPr>
              <w:t>3,00</w:t>
            </w:r>
          </w:p>
        </w:tc>
        <w:tc>
          <w:tcPr>
            <w:tcW w:w="2313" w:type="dxa"/>
            <w:shd w:val="clear" w:color="auto" w:fill="auto"/>
            <w:vAlign w:val="center"/>
            <w:hideMark/>
          </w:tcPr>
          <w:p w14:paraId="35A828C4" w14:textId="77777777" w:rsidR="00416802" w:rsidRPr="00D12629" w:rsidRDefault="00416802" w:rsidP="00416802">
            <w:pPr>
              <w:jc w:val="center"/>
              <w:rPr>
                <w:color w:val="000000"/>
                <w:sz w:val="22"/>
                <w:szCs w:val="22"/>
                <w:lang w:val="en-US"/>
              </w:rPr>
            </w:pPr>
            <w:r w:rsidRPr="00D12629">
              <w:rPr>
                <w:color w:val="000000"/>
                <w:sz w:val="22"/>
                <w:szCs w:val="22"/>
                <w:lang w:val="en-US"/>
              </w:rPr>
              <w:t> </w:t>
            </w:r>
          </w:p>
        </w:tc>
      </w:tr>
      <w:tr w:rsidR="00416802" w:rsidRPr="00D12629" w14:paraId="2FB5A969" w14:textId="77777777" w:rsidTr="00974A41">
        <w:trPr>
          <w:trHeight w:val="660"/>
        </w:trPr>
        <w:tc>
          <w:tcPr>
            <w:tcW w:w="988" w:type="dxa"/>
            <w:shd w:val="clear" w:color="auto" w:fill="auto"/>
            <w:vAlign w:val="center"/>
            <w:hideMark/>
          </w:tcPr>
          <w:p w14:paraId="5831C54B" w14:textId="77777777" w:rsidR="00416802" w:rsidRPr="00D12629" w:rsidRDefault="00416802" w:rsidP="00416802">
            <w:pPr>
              <w:jc w:val="center"/>
              <w:rPr>
                <w:color w:val="000000"/>
                <w:sz w:val="22"/>
                <w:szCs w:val="22"/>
                <w:lang w:val="en-US"/>
              </w:rPr>
            </w:pPr>
            <w:r w:rsidRPr="00D12629">
              <w:rPr>
                <w:color w:val="000000"/>
                <w:sz w:val="22"/>
                <w:szCs w:val="22"/>
                <w:lang w:val="en-US"/>
              </w:rPr>
              <w:t>4.10</w:t>
            </w:r>
          </w:p>
        </w:tc>
        <w:tc>
          <w:tcPr>
            <w:tcW w:w="6160" w:type="dxa"/>
            <w:shd w:val="clear" w:color="auto" w:fill="auto"/>
            <w:vAlign w:val="center"/>
            <w:hideMark/>
          </w:tcPr>
          <w:p w14:paraId="086AB6A0" w14:textId="1AE849DA" w:rsidR="00416802" w:rsidRPr="00416802" w:rsidRDefault="00416802" w:rsidP="00416802">
            <w:pPr>
              <w:rPr>
                <w:sz w:val="22"/>
                <w:szCs w:val="22"/>
                <w:lang w:val="en-US"/>
              </w:rPr>
            </w:pPr>
            <w:r w:rsidRPr="00D26670">
              <w:rPr>
                <w:sz w:val="22"/>
                <w:szCs w:val="22"/>
                <w:lang w:eastAsia="mk-MK"/>
              </w:rPr>
              <w:t>Procurement, transport and installation of park baskets</w:t>
            </w:r>
          </w:p>
        </w:tc>
        <w:tc>
          <w:tcPr>
            <w:tcW w:w="790" w:type="dxa"/>
            <w:shd w:val="clear" w:color="auto" w:fill="auto"/>
            <w:vAlign w:val="center"/>
            <w:hideMark/>
          </w:tcPr>
          <w:p w14:paraId="00ECCC94" w14:textId="4CEA4300" w:rsidR="00416802" w:rsidRPr="00416802" w:rsidRDefault="00416802" w:rsidP="00416802">
            <w:pPr>
              <w:jc w:val="center"/>
              <w:rPr>
                <w:color w:val="000000"/>
                <w:sz w:val="22"/>
                <w:szCs w:val="22"/>
                <w:lang w:val="en-US"/>
              </w:rPr>
            </w:pPr>
            <w:r w:rsidRPr="00D26670">
              <w:rPr>
                <w:color w:val="000000"/>
                <w:sz w:val="22"/>
                <w:szCs w:val="22"/>
                <w:lang w:eastAsia="mk-MK"/>
              </w:rPr>
              <w:t>no.</w:t>
            </w:r>
          </w:p>
        </w:tc>
        <w:tc>
          <w:tcPr>
            <w:tcW w:w="2223" w:type="dxa"/>
            <w:shd w:val="clear" w:color="auto" w:fill="auto"/>
            <w:vAlign w:val="center"/>
            <w:hideMark/>
          </w:tcPr>
          <w:p w14:paraId="177102F0" w14:textId="52192CA4" w:rsidR="00416802" w:rsidRPr="00416802" w:rsidRDefault="00416802" w:rsidP="00416802">
            <w:pPr>
              <w:jc w:val="center"/>
              <w:rPr>
                <w:color w:val="000000"/>
                <w:sz w:val="22"/>
                <w:szCs w:val="22"/>
                <w:lang w:val="en-US"/>
              </w:rPr>
            </w:pPr>
          </w:p>
        </w:tc>
        <w:tc>
          <w:tcPr>
            <w:tcW w:w="1418" w:type="dxa"/>
            <w:shd w:val="clear" w:color="auto" w:fill="auto"/>
            <w:vAlign w:val="center"/>
            <w:hideMark/>
          </w:tcPr>
          <w:p w14:paraId="658A7B5E" w14:textId="68AC76CE" w:rsidR="00416802" w:rsidRPr="00416802" w:rsidRDefault="00416802" w:rsidP="00416802">
            <w:pPr>
              <w:jc w:val="center"/>
              <w:rPr>
                <w:color w:val="000000"/>
                <w:sz w:val="22"/>
                <w:szCs w:val="22"/>
                <w:lang w:val="en-US"/>
              </w:rPr>
            </w:pPr>
            <w:r w:rsidRPr="00D26670">
              <w:rPr>
                <w:color w:val="000000"/>
                <w:sz w:val="22"/>
                <w:szCs w:val="22"/>
                <w:lang w:eastAsia="mk-MK"/>
              </w:rPr>
              <w:t>3,00</w:t>
            </w:r>
          </w:p>
        </w:tc>
        <w:tc>
          <w:tcPr>
            <w:tcW w:w="2313" w:type="dxa"/>
            <w:shd w:val="clear" w:color="auto" w:fill="auto"/>
            <w:vAlign w:val="center"/>
            <w:hideMark/>
          </w:tcPr>
          <w:p w14:paraId="0CABA3C0" w14:textId="77777777" w:rsidR="00416802" w:rsidRPr="00D12629" w:rsidRDefault="00416802" w:rsidP="00416802">
            <w:pPr>
              <w:jc w:val="center"/>
              <w:rPr>
                <w:color w:val="000000"/>
                <w:sz w:val="22"/>
                <w:szCs w:val="22"/>
                <w:lang w:val="en-US"/>
              </w:rPr>
            </w:pPr>
            <w:r w:rsidRPr="00D12629">
              <w:rPr>
                <w:color w:val="000000"/>
                <w:sz w:val="22"/>
                <w:szCs w:val="22"/>
                <w:lang w:val="en-US"/>
              </w:rPr>
              <w:t> </w:t>
            </w:r>
          </w:p>
        </w:tc>
      </w:tr>
      <w:tr w:rsidR="00416802" w:rsidRPr="00D12629" w14:paraId="0E65E103" w14:textId="77777777" w:rsidTr="00974A41">
        <w:trPr>
          <w:trHeight w:val="660"/>
        </w:trPr>
        <w:tc>
          <w:tcPr>
            <w:tcW w:w="988" w:type="dxa"/>
            <w:shd w:val="clear" w:color="auto" w:fill="auto"/>
            <w:vAlign w:val="center"/>
          </w:tcPr>
          <w:p w14:paraId="597C9222" w14:textId="206E5619" w:rsidR="00416802" w:rsidRPr="00D12629" w:rsidRDefault="00416802" w:rsidP="00416802">
            <w:pPr>
              <w:jc w:val="center"/>
              <w:rPr>
                <w:color w:val="000000"/>
                <w:sz w:val="22"/>
                <w:szCs w:val="22"/>
                <w:lang w:val="en-US"/>
              </w:rPr>
            </w:pPr>
            <w:r>
              <w:rPr>
                <w:color w:val="000000"/>
                <w:sz w:val="22"/>
                <w:szCs w:val="22"/>
                <w:lang w:val="en-US"/>
              </w:rPr>
              <w:t>4.11</w:t>
            </w:r>
          </w:p>
        </w:tc>
        <w:tc>
          <w:tcPr>
            <w:tcW w:w="6160" w:type="dxa"/>
            <w:shd w:val="clear" w:color="auto" w:fill="auto"/>
            <w:vAlign w:val="center"/>
          </w:tcPr>
          <w:p w14:paraId="1AFF0E1A" w14:textId="3B569C72" w:rsidR="00416802" w:rsidRPr="00416802" w:rsidRDefault="00416802" w:rsidP="00416802">
            <w:pPr>
              <w:rPr>
                <w:sz w:val="22"/>
                <w:szCs w:val="22"/>
              </w:rPr>
            </w:pPr>
            <w:r w:rsidRPr="00D26670">
              <w:rPr>
                <w:sz w:val="22"/>
                <w:szCs w:val="22"/>
                <w:lang w:eastAsia="mk-MK"/>
              </w:rPr>
              <w:t>For water tap:</w:t>
            </w:r>
            <w:r w:rsidRPr="00D26670">
              <w:rPr>
                <w:sz w:val="22"/>
                <w:szCs w:val="22"/>
                <w:lang w:eastAsia="mk-MK"/>
              </w:rPr>
              <w:br/>
              <w:t>Procurement, transport and installation of an automatic water pump with the following characteristics</w:t>
            </w:r>
            <w:r w:rsidRPr="00D26670">
              <w:rPr>
                <w:sz w:val="22"/>
                <w:szCs w:val="22"/>
                <w:lang w:eastAsia="mk-MK"/>
              </w:rPr>
              <w:br/>
              <w:t>(Related power: 30W, Maximum flow rate: 5L/min, Wire length: 1.72m, Weight: 168g, Maximum lift: 10M)</w:t>
            </w:r>
            <w:r w:rsidRPr="00D26670">
              <w:rPr>
                <w:sz w:val="22"/>
                <w:szCs w:val="22"/>
                <w:lang w:eastAsia="mk-MK"/>
              </w:rPr>
              <w:br/>
              <w:t xml:space="preserve">The pump is connected to electricity, placed in an additional small </w:t>
            </w:r>
            <w:r w:rsidRPr="00D26670">
              <w:rPr>
                <w:sz w:val="22"/>
                <w:szCs w:val="22"/>
                <w:lang w:eastAsia="mk-MK"/>
              </w:rPr>
              <w:lastRenderedPageBreak/>
              <w:t>pool with h=0.6m, width 0.6m, which is placed inside the pool with the spring water.</w:t>
            </w:r>
            <w:r w:rsidRPr="00D26670">
              <w:rPr>
                <w:sz w:val="22"/>
                <w:szCs w:val="22"/>
                <w:lang w:eastAsia="mk-MK"/>
              </w:rPr>
              <w:br/>
              <w:t>The pump is connected to a PPR pipe 1/2'' with thermal insulation, which ends with a tap with an opener, so that it can be started and turned off the water discharge.</w:t>
            </w:r>
          </w:p>
        </w:tc>
        <w:tc>
          <w:tcPr>
            <w:tcW w:w="790" w:type="dxa"/>
            <w:shd w:val="clear" w:color="auto" w:fill="auto"/>
            <w:vAlign w:val="center"/>
          </w:tcPr>
          <w:p w14:paraId="45CCB690" w14:textId="04BC9291" w:rsidR="00416802" w:rsidRPr="00416802" w:rsidRDefault="00416802" w:rsidP="00416802">
            <w:pPr>
              <w:jc w:val="center"/>
              <w:rPr>
                <w:color w:val="000000"/>
                <w:sz w:val="22"/>
                <w:szCs w:val="22"/>
                <w:lang w:val="en-US"/>
              </w:rPr>
            </w:pPr>
            <w:r w:rsidRPr="00D26670">
              <w:rPr>
                <w:color w:val="000000"/>
                <w:sz w:val="22"/>
                <w:szCs w:val="22"/>
                <w:lang w:eastAsia="mk-MK"/>
              </w:rPr>
              <w:lastRenderedPageBreak/>
              <w:t>lump sum</w:t>
            </w:r>
          </w:p>
        </w:tc>
        <w:tc>
          <w:tcPr>
            <w:tcW w:w="2223" w:type="dxa"/>
            <w:shd w:val="clear" w:color="auto" w:fill="auto"/>
            <w:vAlign w:val="center"/>
          </w:tcPr>
          <w:p w14:paraId="59849837" w14:textId="77777777" w:rsidR="00416802" w:rsidRPr="00416802" w:rsidRDefault="00416802" w:rsidP="00416802">
            <w:pPr>
              <w:jc w:val="center"/>
              <w:rPr>
                <w:color w:val="000000"/>
                <w:sz w:val="22"/>
                <w:szCs w:val="22"/>
                <w:lang w:val="en-US"/>
              </w:rPr>
            </w:pPr>
          </w:p>
        </w:tc>
        <w:tc>
          <w:tcPr>
            <w:tcW w:w="1418" w:type="dxa"/>
            <w:shd w:val="clear" w:color="auto" w:fill="auto"/>
            <w:vAlign w:val="center"/>
          </w:tcPr>
          <w:p w14:paraId="4ED05105" w14:textId="514F6D49" w:rsidR="00416802" w:rsidRPr="00416802" w:rsidRDefault="00416802" w:rsidP="00416802">
            <w:pPr>
              <w:jc w:val="center"/>
              <w:rPr>
                <w:color w:val="000000"/>
                <w:sz w:val="22"/>
                <w:szCs w:val="22"/>
                <w:lang w:val="en-US"/>
              </w:rPr>
            </w:pPr>
            <w:r w:rsidRPr="00D26670">
              <w:rPr>
                <w:color w:val="000000"/>
                <w:sz w:val="22"/>
                <w:szCs w:val="22"/>
                <w:lang w:eastAsia="mk-MK"/>
              </w:rPr>
              <w:t>1,00</w:t>
            </w:r>
          </w:p>
        </w:tc>
        <w:tc>
          <w:tcPr>
            <w:tcW w:w="2313" w:type="dxa"/>
            <w:shd w:val="clear" w:color="auto" w:fill="auto"/>
            <w:vAlign w:val="center"/>
          </w:tcPr>
          <w:p w14:paraId="28C0FAE5" w14:textId="77777777" w:rsidR="00416802" w:rsidRPr="00D12629" w:rsidRDefault="00416802" w:rsidP="00416802">
            <w:pPr>
              <w:jc w:val="center"/>
              <w:rPr>
                <w:color w:val="000000"/>
                <w:sz w:val="22"/>
                <w:szCs w:val="22"/>
                <w:lang w:val="en-US"/>
              </w:rPr>
            </w:pPr>
          </w:p>
        </w:tc>
      </w:tr>
      <w:tr w:rsidR="00B53D1E" w:rsidRPr="00D12629" w14:paraId="66A3F578" w14:textId="77777777" w:rsidTr="00974A41">
        <w:trPr>
          <w:trHeight w:val="288"/>
        </w:trPr>
        <w:tc>
          <w:tcPr>
            <w:tcW w:w="10161" w:type="dxa"/>
            <w:gridSpan w:val="4"/>
            <w:shd w:val="clear" w:color="auto" w:fill="auto"/>
            <w:vAlign w:val="center"/>
            <w:hideMark/>
          </w:tcPr>
          <w:p w14:paraId="6730DE82" w14:textId="77777777" w:rsidR="00B53D1E" w:rsidRPr="003B299E" w:rsidRDefault="00B53D1E" w:rsidP="00974A41">
            <w:pPr>
              <w:spacing w:before="160" w:after="160"/>
              <w:jc w:val="right"/>
              <w:rPr>
                <w:b/>
                <w:bCs/>
                <w:color w:val="000000"/>
                <w:sz w:val="22"/>
                <w:szCs w:val="22"/>
                <w:lang w:val="en-US"/>
              </w:rPr>
            </w:pPr>
            <w:r w:rsidRPr="00D12629">
              <w:rPr>
                <w:b/>
                <w:bCs/>
                <w:color w:val="000000"/>
                <w:sz w:val="22"/>
                <w:szCs w:val="22"/>
                <w:lang w:val="en-US"/>
              </w:rPr>
              <w:t xml:space="preserve">TOTAL </w:t>
            </w:r>
            <w:r>
              <w:rPr>
                <w:b/>
                <w:bCs/>
                <w:color w:val="000000"/>
                <w:sz w:val="22"/>
                <w:szCs w:val="22"/>
                <w:lang w:val="en-US"/>
              </w:rPr>
              <w:t>4</w:t>
            </w:r>
          </w:p>
        </w:tc>
        <w:tc>
          <w:tcPr>
            <w:tcW w:w="1418" w:type="dxa"/>
            <w:shd w:val="clear" w:color="auto" w:fill="auto"/>
            <w:vAlign w:val="center"/>
            <w:hideMark/>
          </w:tcPr>
          <w:p w14:paraId="58D5185D" w14:textId="77777777" w:rsidR="00B53D1E" w:rsidRPr="00D12629" w:rsidRDefault="00B53D1E" w:rsidP="00974A41">
            <w:pPr>
              <w:spacing w:before="160" w:after="160"/>
              <w:rPr>
                <w:color w:val="000000"/>
                <w:sz w:val="22"/>
                <w:szCs w:val="22"/>
                <w:lang w:val="en-US"/>
              </w:rPr>
            </w:pPr>
            <w:r w:rsidRPr="00D12629">
              <w:rPr>
                <w:color w:val="000000"/>
                <w:sz w:val="22"/>
                <w:szCs w:val="22"/>
                <w:lang w:val="en-US"/>
              </w:rPr>
              <w:t> </w:t>
            </w:r>
          </w:p>
        </w:tc>
        <w:tc>
          <w:tcPr>
            <w:tcW w:w="2313" w:type="dxa"/>
            <w:shd w:val="clear" w:color="auto" w:fill="auto"/>
            <w:vAlign w:val="center"/>
            <w:hideMark/>
          </w:tcPr>
          <w:p w14:paraId="02147A49" w14:textId="77777777" w:rsidR="00B53D1E" w:rsidRPr="00D12629" w:rsidRDefault="00B53D1E" w:rsidP="00974A41">
            <w:pPr>
              <w:spacing w:before="160" w:after="160"/>
              <w:rPr>
                <w:color w:val="000000"/>
                <w:sz w:val="22"/>
                <w:szCs w:val="22"/>
                <w:lang w:val="en-US"/>
              </w:rPr>
            </w:pPr>
            <w:r w:rsidRPr="00D12629">
              <w:rPr>
                <w:color w:val="000000"/>
                <w:sz w:val="22"/>
                <w:szCs w:val="22"/>
                <w:lang w:val="en-US"/>
              </w:rPr>
              <w:t> </w:t>
            </w:r>
          </w:p>
        </w:tc>
      </w:tr>
      <w:tr w:rsidR="00B53D1E" w:rsidRPr="00D12629" w14:paraId="7A018E23" w14:textId="77777777" w:rsidTr="00B53D1E">
        <w:trPr>
          <w:trHeight w:val="288"/>
        </w:trPr>
        <w:tc>
          <w:tcPr>
            <w:tcW w:w="988" w:type="dxa"/>
            <w:shd w:val="clear" w:color="auto" w:fill="A6A6A6"/>
            <w:vAlign w:val="center"/>
            <w:hideMark/>
          </w:tcPr>
          <w:p w14:paraId="3B0CEA38" w14:textId="77777777" w:rsidR="00B53D1E" w:rsidRPr="00D12629" w:rsidRDefault="00B53D1E" w:rsidP="00974A41">
            <w:pPr>
              <w:spacing w:before="160" w:after="160"/>
              <w:jc w:val="center"/>
              <w:rPr>
                <w:color w:val="000000"/>
                <w:sz w:val="22"/>
                <w:szCs w:val="22"/>
                <w:lang w:val="en-US"/>
              </w:rPr>
            </w:pPr>
            <w:r w:rsidRPr="00D12629">
              <w:rPr>
                <w:color w:val="000000"/>
                <w:sz w:val="22"/>
                <w:szCs w:val="22"/>
                <w:lang w:val="en-US"/>
              </w:rPr>
              <w:t> </w:t>
            </w:r>
            <w:r>
              <w:rPr>
                <w:color w:val="000000"/>
                <w:sz w:val="22"/>
                <w:szCs w:val="22"/>
                <w:lang w:val="en-US"/>
              </w:rPr>
              <w:t>5</w:t>
            </w:r>
          </w:p>
        </w:tc>
        <w:tc>
          <w:tcPr>
            <w:tcW w:w="6160" w:type="dxa"/>
            <w:shd w:val="clear" w:color="auto" w:fill="A6A6A6"/>
            <w:vAlign w:val="center"/>
            <w:hideMark/>
          </w:tcPr>
          <w:p w14:paraId="798226DB"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LIGHTING</w:t>
            </w:r>
          </w:p>
        </w:tc>
        <w:tc>
          <w:tcPr>
            <w:tcW w:w="790" w:type="dxa"/>
            <w:shd w:val="clear" w:color="auto" w:fill="A6A6A6"/>
            <w:vAlign w:val="center"/>
            <w:hideMark/>
          </w:tcPr>
          <w:p w14:paraId="11198876"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 </w:t>
            </w:r>
          </w:p>
        </w:tc>
        <w:tc>
          <w:tcPr>
            <w:tcW w:w="2223" w:type="dxa"/>
            <w:shd w:val="clear" w:color="auto" w:fill="A6A6A6"/>
            <w:vAlign w:val="center"/>
            <w:hideMark/>
          </w:tcPr>
          <w:p w14:paraId="1B94D5BC"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 </w:t>
            </w:r>
          </w:p>
        </w:tc>
        <w:tc>
          <w:tcPr>
            <w:tcW w:w="1418" w:type="dxa"/>
            <w:shd w:val="clear" w:color="auto" w:fill="A6A6A6"/>
            <w:vAlign w:val="center"/>
            <w:hideMark/>
          </w:tcPr>
          <w:p w14:paraId="37D84FFC"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 </w:t>
            </w:r>
          </w:p>
        </w:tc>
        <w:tc>
          <w:tcPr>
            <w:tcW w:w="2313" w:type="dxa"/>
            <w:shd w:val="clear" w:color="auto" w:fill="A6A6A6"/>
            <w:vAlign w:val="center"/>
            <w:hideMark/>
          </w:tcPr>
          <w:p w14:paraId="0081435A" w14:textId="77777777" w:rsidR="00B53D1E" w:rsidRPr="00D12629" w:rsidRDefault="00B53D1E" w:rsidP="00974A41">
            <w:pPr>
              <w:spacing w:before="160" w:after="160"/>
              <w:rPr>
                <w:b/>
                <w:bCs/>
                <w:color w:val="000000"/>
                <w:sz w:val="22"/>
                <w:szCs w:val="22"/>
                <w:lang w:val="en-US"/>
              </w:rPr>
            </w:pPr>
            <w:r w:rsidRPr="00D12629">
              <w:rPr>
                <w:b/>
                <w:bCs/>
                <w:color w:val="000000"/>
                <w:sz w:val="22"/>
                <w:szCs w:val="22"/>
                <w:lang w:val="en-US"/>
              </w:rPr>
              <w:t> </w:t>
            </w:r>
          </w:p>
        </w:tc>
      </w:tr>
      <w:tr w:rsidR="00B53D1E" w:rsidRPr="00D12629" w14:paraId="11632C5E" w14:textId="77777777" w:rsidTr="00974A41">
        <w:trPr>
          <w:trHeight w:val="1154"/>
        </w:trPr>
        <w:tc>
          <w:tcPr>
            <w:tcW w:w="988" w:type="dxa"/>
            <w:shd w:val="clear" w:color="auto" w:fill="auto"/>
            <w:vAlign w:val="center"/>
            <w:hideMark/>
          </w:tcPr>
          <w:p w14:paraId="28B6C8A2" w14:textId="77777777" w:rsidR="00B53D1E" w:rsidRPr="00D12629" w:rsidRDefault="00B53D1E" w:rsidP="00974A41">
            <w:pPr>
              <w:jc w:val="center"/>
              <w:rPr>
                <w:color w:val="000000"/>
                <w:sz w:val="22"/>
                <w:szCs w:val="22"/>
                <w:lang w:val="en-US"/>
              </w:rPr>
            </w:pPr>
            <w:r w:rsidRPr="00D12629">
              <w:rPr>
                <w:color w:val="000000"/>
                <w:sz w:val="22"/>
                <w:szCs w:val="22"/>
                <w:lang w:val="en-US"/>
              </w:rPr>
              <w:t>5.1</w:t>
            </w:r>
          </w:p>
        </w:tc>
        <w:tc>
          <w:tcPr>
            <w:tcW w:w="6160" w:type="dxa"/>
            <w:shd w:val="clear" w:color="auto" w:fill="auto"/>
            <w:vAlign w:val="center"/>
            <w:hideMark/>
          </w:tcPr>
          <w:p w14:paraId="073BADDF" w14:textId="77777777" w:rsidR="00B53D1E" w:rsidRPr="00D12629" w:rsidRDefault="00B53D1E" w:rsidP="00974A41">
            <w:pPr>
              <w:rPr>
                <w:sz w:val="22"/>
                <w:szCs w:val="22"/>
                <w:lang w:val="en-US"/>
              </w:rPr>
            </w:pPr>
            <w:r w:rsidRPr="00D12629">
              <w:rPr>
                <w:sz w:val="22"/>
                <w:szCs w:val="22"/>
                <w:lang w:val="en-US"/>
              </w:rPr>
              <w:t>Excavation of holes for making foundations with dimensions 80x80x80 cm together with shoring and concreting with concrete MB 30, together with an anchor basket and a plastic pipe F 50 mm for pulling in cables</w:t>
            </w:r>
          </w:p>
        </w:tc>
        <w:tc>
          <w:tcPr>
            <w:tcW w:w="790" w:type="dxa"/>
            <w:shd w:val="clear" w:color="auto" w:fill="auto"/>
            <w:vAlign w:val="center"/>
            <w:hideMark/>
          </w:tcPr>
          <w:p w14:paraId="1789EE46" w14:textId="77777777" w:rsidR="00B53D1E" w:rsidRPr="00D12629" w:rsidRDefault="00B53D1E" w:rsidP="00974A41">
            <w:pPr>
              <w:jc w:val="center"/>
              <w:rPr>
                <w:sz w:val="22"/>
                <w:szCs w:val="22"/>
                <w:lang w:val="en-US"/>
              </w:rPr>
            </w:pPr>
            <w:r w:rsidRPr="00D12629">
              <w:rPr>
                <w:sz w:val="22"/>
                <w:szCs w:val="22"/>
                <w:lang w:val="en-US"/>
              </w:rPr>
              <w:t>num.</w:t>
            </w:r>
          </w:p>
        </w:tc>
        <w:tc>
          <w:tcPr>
            <w:tcW w:w="2223" w:type="dxa"/>
            <w:shd w:val="clear" w:color="auto" w:fill="auto"/>
            <w:vAlign w:val="center"/>
            <w:hideMark/>
          </w:tcPr>
          <w:p w14:paraId="2186B7FE"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484D4677" w14:textId="77777777" w:rsidR="00B53D1E" w:rsidRPr="00D12629" w:rsidRDefault="00B53D1E" w:rsidP="00974A41">
            <w:pPr>
              <w:jc w:val="center"/>
              <w:rPr>
                <w:color w:val="000000"/>
                <w:sz w:val="22"/>
                <w:szCs w:val="22"/>
                <w:lang w:val="en-US"/>
              </w:rPr>
            </w:pPr>
            <w:r w:rsidRPr="00D12629">
              <w:rPr>
                <w:color w:val="000000"/>
                <w:sz w:val="22"/>
                <w:szCs w:val="22"/>
                <w:lang w:val="en-US"/>
              </w:rPr>
              <w:t>1,00</w:t>
            </w:r>
          </w:p>
        </w:tc>
        <w:tc>
          <w:tcPr>
            <w:tcW w:w="2313" w:type="dxa"/>
            <w:shd w:val="clear" w:color="auto" w:fill="auto"/>
            <w:vAlign w:val="center"/>
            <w:hideMark/>
          </w:tcPr>
          <w:p w14:paraId="5795301A"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48C73D8B" w14:textId="77777777" w:rsidTr="00974A41">
        <w:trPr>
          <w:trHeight w:val="991"/>
        </w:trPr>
        <w:tc>
          <w:tcPr>
            <w:tcW w:w="988" w:type="dxa"/>
            <w:shd w:val="clear" w:color="auto" w:fill="auto"/>
            <w:vAlign w:val="center"/>
            <w:hideMark/>
          </w:tcPr>
          <w:p w14:paraId="24A9BA3D" w14:textId="77777777" w:rsidR="00B53D1E" w:rsidRPr="00D12629" w:rsidRDefault="00B53D1E" w:rsidP="00974A41">
            <w:pPr>
              <w:jc w:val="center"/>
              <w:rPr>
                <w:color w:val="000000"/>
                <w:sz w:val="22"/>
                <w:szCs w:val="22"/>
                <w:lang w:val="en-US"/>
              </w:rPr>
            </w:pPr>
            <w:r w:rsidRPr="00D12629">
              <w:rPr>
                <w:color w:val="000000"/>
                <w:sz w:val="22"/>
                <w:szCs w:val="22"/>
                <w:lang w:val="en-US"/>
              </w:rPr>
              <w:t>5.2</w:t>
            </w:r>
          </w:p>
        </w:tc>
        <w:tc>
          <w:tcPr>
            <w:tcW w:w="6160" w:type="dxa"/>
            <w:shd w:val="clear" w:color="auto" w:fill="auto"/>
            <w:vAlign w:val="center"/>
            <w:hideMark/>
          </w:tcPr>
          <w:p w14:paraId="1E5A7075" w14:textId="77777777" w:rsidR="00B53D1E" w:rsidRPr="00D12629" w:rsidRDefault="00B53D1E" w:rsidP="00974A41">
            <w:pPr>
              <w:rPr>
                <w:sz w:val="22"/>
                <w:szCs w:val="22"/>
                <w:lang w:val="en-US"/>
              </w:rPr>
            </w:pPr>
            <w:r w:rsidRPr="00D12629">
              <w:rPr>
                <w:sz w:val="22"/>
                <w:szCs w:val="22"/>
                <w:lang w:val="en-US"/>
              </w:rPr>
              <w:t>Supply, delivery and installation of a lamp for street lighting, mounted on the top of the pole, type DISANO, 1570 CLIMA - LED 3000K CRI 70 13W CLD GRAPHITE or similar, with the same photometric characteristics.</w:t>
            </w:r>
          </w:p>
        </w:tc>
        <w:tc>
          <w:tcPr>
            <w:tcW w:w="790" w:type="dxa"/>
            <w:shd w:val="clear" w:color="auto" w:fill="auto"/>
            <w:vAlign w:val="center"/>
            <w:hideMark/>
          </w:tcPr>
          <w:p w14:paraId="0E98F81F" w14:textId="77777777" w:rsidR="00B53D1E" w:rsidRPr="00D12629" w:rsidRDefault="00B53D1E" w:rsidP="00974A41">
            <w:pPr>
              <w:jc w:val="center"/>
              <w:rPr>
                <w:sz w:val="22"/>
                <w:szCs w:val="22"/>
                <w:lang w:val="en-US"/>
              </w:rPr>
            </w:pPr>
            <w:r w:rsidRPr="00D12629">
              <w:rPr>
                <w:sz w:val="22"/>
                <w:szCs w:val="22"/>
                <w:lang w:val="en-US"/>
              </w:rPr>
              <w:t>num.</w:t>
            </w:r>
          </w:p>
        </w:tc>
        <w:tc>
          <w:tcPr>
            <w:tcW w:w="2223" w:type="dxa"/>
            <w:shd w:val="clear" w:color="auto" w:fill="auto"/>
            <w:vAlign w:val="center"/>
            <w:hideMark/>
          </w:tcPr>
          <w:p w14:paraId="1D7378E8"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71F2263C" w14:textId="77777777" w:rsidR="00B53D1E" w:rsidRPr="00D12629" w:rsidRDefault="00B53D1E" w:rsidP="00974A41">
            <w:pPr>
              <w:jc w:val="center"/>
              <w:rPr>
                <w:color w:val="000000"/>
                <w:sz w:val="22"/>
                <w:szCs w:val="22"/>
                <w:lang w:val="en-US"/>
              </w:rPr>
            </w:pPr>
            <w:r w:rsidRPr="00D12629">
              <w:rPr>
                <w:color w:val="000000"/>
                <w:sz w:val="22"/>
                <w:szCs w:val="22"/>
                <w:lang w:val="en-US"/>
              </w:rPr>
              <w:t>1,00</w:t>
            </w:r>
          </w:p>
        </w:tc>
        <w:tc>
          <w:tcPr>
            <w:tcW w:w="2313" w:type="dxa"/>
            <w:shd w:val="clear" w:color="auto" w:fill="auto"/>
            <w:vAlign w:val="center"/>
            <w:hideMark/>
          </w:tcPr>
          <w:p w14:paraId="71B1B059"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5248EF06" w14:textId="77777777" w:rsidTr="00974A41">
        <w:trPr>
          <w:trHeight w:val="849"/>
        </w:trPr>
        <w:tc>
          <w:tcPr>
            <w:tcW w:w="988" w:type="dxa"/>
            <w:shd w:val="clear" w:color="auto" w:fill="auto"/>
            <w:vAlign w:val="center"/>
            <w:hideMark/>
          </w:tcPr>
          <w:p w14:paraId="1E90D70A" w14:textId="77777777" w:rsidR="00B53D1E" w:rsidRPr="00D12629" w:rsidRDefault="00B53D1E" w:rsidP="00974A41">
            <w:pPr>
              <w:jc w:val="center"/>
              <w:rPr>
                <w:color w:val="000000"/>
                <w:sz w:val="22"/>
                <w:szCs w:val="22"/>
                <w:lang w:val="en-US"/>
              </w:rPr>
            </w:pPr>
            <w:r w:rsidRPr="00D12629">
              <w:rPr>
                <w:color w:val="000000"/>
                <w:sz w:val="22"/>
                <w:szCs w:val="22"/>
                <w:lang w:val="en-US"/>
              </w:rPr>
              <w:t>5.3</w:t>
            </w:r>
          </w:p>
        </w:tc>
        <w:tc>
          <w:tcPr>
            <w:tcW w:w="6160" w:type="dxa"/>
            <w:shd w:val="clear" w:color="auto" w:fill="auto"/>
            <w:vAlign w:val="center"/>
            <w:hideMark/>
          </w:tcPr>
          <w:p w14:paraId="3596506F" w14:textId="77777777" w:rsidR="00B53D1E" w:rsidRPr="00D12629" w:rsidRDefault="00B53D1E" w:rsidP="00974A41">
            <w:pPr>
              <w:rPr>
                <w:sz w:val="22"/>
                <w:szCs w:val="22"/>
                <w:lang w:val="en-US"/>
              </w:rPr>
            </w:pPr>
            <w:r w:rsidRPr="00D12629">
              <w:rPr>
                <w:sz w:val="22"/>
                <w:szCs w:val="22"/>
                <w:lang w:val="en-US"/>
              </w:rPr>
              <w:t>Procurement, delivery and installation of NYY-J 5x4 mm2 cable, placed in a suitable ribbed plastic hose for its mechanical protection.</w:t>
            </w:r>
          </w:p>
        </w:tc>
        <w:tc>
          <w:tcPr>
            <w:tcW w:w="790" w:type="dxa"/>
            <w:shd w:val="clear" w:color="auto" w:fill="auto"/>
            <w:vAlign w:val="center"/>
            <w:hideMark/>
          </w:tcPr>
          <w:p w14:paraId="629875D5" w14:textId="77777777" w:rsidR="00B53D1E" w:rsidRPr="00D12629" w:rsidRDefault="00B53D1E" w:rsidP="00974A41">
            <w:pPr>
              <w:jc w:val="center"/>
              <w:rPr>
                <w:sz w:val="22"/>
                <w:szCs w:val="22"/>
                <w:lang w:val="en-US"/>
              </w:rPr>
            </w:pPr>
            <w:r w:rsidRPr="00D12629">
              <w:rPr>
                <w:sz w:val="22"/>
                <w:szCs w:val="22"/>
                <w:lang w:val="en-US"/>
              </w:rPr>
              <w:t>м1</w:t>
            </w:r>
          </w:p>
        </w:tc>
        <w:tc>
          <w:tcPr>
            <w:tcW w:w="2223" w:type="dxa"/>
            <w:shd w:val="clear" w:color="auto" w:fill="auto"/>
            <w:vAlign w:val="center"/>
            <w:hideMark/>
          </w:tcPr>
          <w:p w14:paraId="0DED5F79"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6674586E" w14:textId="290A5849" w:rsidR="00B53D1E" w:rsidRPr="00D12629" w:rsidRDefault="00B53D1E" w:rsidP="00974A41">
            <w:pPr>
              <w:jc w:val="center"/>
              <w:rPr>
                <w:color w:val="000000"/>
                <w:sz w:val="22"/>
                <w:szCs w:val="22"/>
                <w:lang w:val="en-US"/>
              </w:rPr>
            </w:pPr>
            <w:r w:rsidRPr="00D12629">
              <w:rPr>
                <w:color w:val="000000"/>
                <w:sz w:val="22"/>
                <w:szCs w:val="22"/>
                <w:lang w:val="en-US"/>
              </w:rPr>
              <w:t>1</w:t>
            </w:r>
            <w:r w:rsidR="00416802">
              <w:rPr>
                <w:color w:val="000000"/>
                <w:sz w:val="22"/>
                <w:szCs w:val="22"/>
                <w:lang w:val="en-US"/>
              </w:rPr>
              <w:t>5</w:t>
            </w:r>
            <w:r w:rsidRPr="00D12629">
              <w:rPr>
                <w:color w:val="000000"/>
                <w:sz w:val="22"/>
                <w:szCs w:val="22"/>
                <w:lang w:val="en-US"/>
              </w:rPr>
              <w:t>0,00</w:t>
            </w:r>
          </w:p>
        </w:tc>
        <w:tc>
          <w:tcPr>
            <w:tcW w:w="2313" w:type="dxa"/>
            <w:shd w:val="clear" w:color="auto" w:fill="auto"/>
            <w:vAlign w:val="center"/>
            <w:hideMark/>
          </w:tcPr>
          <w:p w14:paraId="18716C00"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0EBAD4C5" w14:textId="77777777" w:rsidTr="00974A41">
        <w:trPr>
          <w:trHeight w:val="1416"/>
        </w:trPr>
        <w:tc>
          <w:tcPr>
            <w:tcW w:w="988" w:type="dxa"/>
            <w:shd w:val="clear" w:color="auto" w:fill="auto"/>
            <w:vAlign w:val="center"/>
            <w:hideMark/>
          </w:tcPr>
          <w:p w14:paraId="5306ADC4" w14:textId="77777777" w:rsidR="00B53D1E" w:rsidRPr="00D12629" w:rsidRDefault="00B53D1E" w:rsidP="00974A41">
            <w:pPr>
              <w:jc w:val="center"/>
              <w:rPr>
                <w:color w:val="000000"/>
                <w:sz w:val="22"/>
                <w:szCs w:val="22"/>
                <w:lang w:val="en-US"/>
              </w:rPr>
            </w:pPr>
            <w:r w:rsidRPr="00D12629">
              <w:rPr>
                <w:color w:val="000000"/>
                <w:sz w:val="22"/>
                <w:szCs w:val="22"/>
                <w:lang w:val="en-US"/>
              </w:rPr>
              <w:t>5.4</w:t>
            </w:r>
          </w:p>
        </w:tc>
        <w:tc>
          <w:tcPr>
            <w:tcW w:w="6160" w:type="dxa"/>
            <w:shd w:val="clear" w:color="auto" w:fill="auto"/>
            <w:vAlign w:val="center"/>
            <w:hideMark/>
          </w:tcPr>
          <w:p w14:paraId="42452A52" w14:textId="77777777" w:rsidR="00B53D1E" w:rsidRPr="00D12629" w:rsidRDefault="00B53D1E" w:rsidP="00974A41">
            <w:pPr>
              <w:rPr>
                <w:sz w:val="22"/>
                <w:szCs w:val="22"/>
                <w:lang w:val="en-US"/>
              </w:rPr>
            </w:pPr>
            <w:r w:rsidRPr="00D12629">
              <w:rPr>
                <w:sz w:val="22"/>
                <w:szCs w:val="22"/>
                <w:lang w:val="en-US"/>
              </w:rPr>
              <w:t>Procurement, delivery and installation of lighting posts with a height of 100.45 cm Ф180, placed on the stone wall next to the rock, at a distance of no more than 4m. According to the scheme of the technical drawings. Complete with lamp, according to given specifications.</w:t>
            </w:r>
          </w:p>
        </w:tc>
        <w:tc>
          <w:tcPr>
            <w:tcW w:w="790" w:type="dxa"/>
            <w:shd w:val="clear" w:color="auto" w:fill="auto"/>
            <w:vAlign w:val="center"/>
            <w:hideMark/>
          </w:tcPr>
          <w:p w14:paraId="727557C3" w14:textId="77777777" w:rsidR="00B53D1E" w:rsidRPr="00D12629" w:rsidRDefault="00B53D1E" w:rsidP="00974A41">
            <w:pPr>
              <w:jc w:val="center"/>
              <w:rPr>
                <w:sz w:val="22"/>
                <w:szCs w:val="22"/>
                <w:lang w:val="en-US"/>
              </w:rPr>
            </w:pPr>
            <w:r w:rsidRPr="00D12629">
              <w:rPr>
                <w:sz w:val="22"/>
                <w:szCs w:val="22"/>
                <w:lang w:val="en-US"/>
              </w:rPr>
              <w:t>num.</w:t>
            </w:r>
          </w:p>
        </w:tc>
        <w:tc>
          <w:tcPr>
            <w:tcW w:w="2223" w:type="dxa"/>
            <w:shd w:val="clear" w:color="auto" w:fill="auto"/>
            <w:vAlign w:val="center"/>
            <w:hideMark/>
          </w:tcPr>
          <w:p w14:paraId="1AB4DB17"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2745AF97" w14:textId="77777777" w:rsidR="00B53D1E" w:rsidRPr="00D12629" w:rsidRDefault="00B53D1E" w:rsidP="00974A41">
            <w:pPr>
              <w:jc w:val="center"/>
              <w:rPr>
                <w:color w:val="000000"/>
                <w:sz w:val="22"/>
                <w:szCs w:val="22"/>
                <w:lang w:val="en-US"/>
              </w:rPr>
            </w:pPr>
            <w:r w:rsidRPr="00D12629">
              <w:rPr>
                <w:color w:val="000000"/>
                <w:sz w:val="22"/>
                <w:szCs w:val="22"/>
                <w:lang w:val="en-US"/>
              </w:rPr>
              <w:t>15,00</w:t>
            </w:r>
          </w:p>
        </w:tc>
        <w:tc>
          <w:tcPr>
            <w:tcW w:w="2313" w:type="dxa"/>
            <w:shd w:val="clear" w:color="auto" w:fill="auto"/>
            <w:vAlign w:val="center"/>
            <w:hideMark/>
          </w:tcPr>
          <w:p w14:paraId="376DEA1B"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42532F67" w14:textId="77777777" w:rsidTr="00974A41">
        <w:trPr>
          <w:trHeight w:val="1819"/>
        </w:trPr>
        <w:tc>
          <w:tcPr>
            <w:tcW w:w="988" w:type="dxa"/>
            <w:shd w:val="clear" w:color="auto" w:fill="auto"/>
            <w:vAlign w:val="center"/>
            <w:hideMark/>
          </w:tcPr>
          <w:p w14:paraId="30813D91" w14:textId="77777777" w:rsidR="00B53D1E" w:rsidRPr="00D12629" w:rsidRDefault="00B53D1E" w:rsidP="00974A41">
            <w:pPr>
              <w:jc w:val="center"/>
              <w:rPr>
                <w:color w:val="000000"/>
                <w:sz w:val="22"/>
                <w:szCs w:val="22"/>
                <w:lang w:val="en-US"/>
              </w:rPr>
            </w:pPr>
            <w:r w:rsidRPr="00D12629">
              <w:rPr>
                <w:color w:val="000000"/>
                <w:sz w:val="22"/>
                <w:szCs w:val="22"/>
                <w:lang w:val="en-US"/>
              </w:rPr>
              <w:t>5.5</w:t>
            </w:r>
          </w:p>
        </w:tc>
        <w:tc>
          <w:tcPr>
            <w:tcW w:w="6160" w:type="dxa"/>
            <w:shd w:val="clear" w:color="auto" w:fill="auto"/>
            <w:vAlign w:val="center"/>
            <w:hideMark/>
          </w:tcPr>
          <w:p w14:paraId="6923BFC3" w14:textId="77777777" w:rsidR="00B53D1E" w:rsidRPr="00D12629" w:rsidRDefault="00B53D1E" w:rsidP="00974A41">
            <w:pPr>
              <w:rPr>
                <w:sz w:val="22"/>
                <w:szCs w:val="22"/>
                <w:lang w:val="en-US"/>
              </w:rPr>
            </w:pPr>
            <w:r w:rsidRPr="00D12629">
              <w:rPr>
                <w:sz w:val="22"/>
                <w:szCs w:val="22"/>
                <w:lang w:val="en-US"/>
              </w:rPr>
              <w:t>Supply, delivery and installation of 51.5 cm high F180 lighting posts, placed on the stone wall next to the access stairs on the south side, on the sides of the spring and on the steps of the staircase leg on the north side, on every 4 steps. According to the scheme of the technical drawings, complete with lamp, respectively according to the given specifications.</w:t>
            </w:r>
          </w:p>
        </w:tc>
        <w:tc>
          <w:tcPr>
            <w:tcW w:w="790" w:type="dxa"/>
            <w:shd w:val="clear" w:color="auto" w:fill="auto"/>
            <w:vAlign w:val="center"/>
            <w:hideMark/>
          </w:tcPr>
          <w:p w14:paraId="1B807EBF" w14:textId="77777777" w:rsidR="00B53D1E" w:rsidRPr="00D12629" w:rsidRDefault="00B53D1E" w:rsidP="00974A41">
            <w:pPr>
              <w:jc w:val="center"/>
              <w:rPr>
                <w:sz w:val="22"/>
                <w:szCs w:val="22"/>
                <w:lang w:val="en-US"/>
              </w:rPr>
            </w:pPr>
            <w:r w:rsidRPr="00D12629">
              <w:rPr>
                <w:sz w:val="22"/>
                <w:szCs w:val="22"/>
                <w:lang w:val="en-US"/>
              </w:rPr>
              <w:t>num.</w:t>
            </w:r>
          </w:p>
        </w:tc>
        <w:tc>
          <w:tcPr>
            <w:tcW w:w="2223" w:type="dxa"/>
            <w:shd w:val="clear" w:color="auto" w:fill="auto"/>
            <w:vAlign w:val="center"/>
            <w:hideMark/>
          </w:tcPr>
          <w:p w14:paraId="2B8B363C"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16AC7544" w14:textId="77777777" w:rsidR="00B53D1E" w:rsidRPr="00D12629" w:rsidRDefault="00B53D1E" w:rsidP="00974A41">
            <w:pPr>
              <w:jc w:val="center"/>
              <w:rPr>
                <w:color w:val="000000"/>
                <w:sz w:val="22"/>
                <w:szCs w:val="22"/>
                <w:lang w:val="en-US"/>
              </w:rPr>
            </w:pPr>
            <w:r w:rsidRPr="00D12629">
              <w:rPr>
                <w:color w:val="000000"/>
                <w:sz w:val="22"/>
                <w:szCs w:val="22"/>
                <w:lang w:val="en-US"/>
              </w:rPr>
              <w:t>18,00</w:t>
            </w:r>
          </w:p>
        </w:tc>
        <w:tc>
          <w:tcPr>
            <w:tcW w:w="2313" w:type="dxa"/>
            <w:shd w:val="clear" w:color="auto" w:fill="auto"/>
            <w:vAlign w:val="center"/>
            <w:hideMark/>
          </w:tcPr>
          <w:p w14:paraId="711B6088"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06228EE4" w14:textId="77777777" w:rsidTr="00974A41">
        <w:trPr>
          <w:trHeight w:val="2837"/>
        </w:trPr>
        <w:tc>
          <w:tcPr>
            <w:tcW w:w="988" w:type="dxa"/>
            <w:shd w:val="clear" w:color="auto" w:fill="auto"/>
            <w:vAlign w:val="center"/>
            <w:hideMark/>
          </w:tcPr>
          <w:p w14:paraId="0C4E4EC6" w14:textId="77777777" w:rsidR="00B53D1E" w:rsidRPr="00D12629" w:rsidRDefault="00B53D1E" w:rsidP="00974A41">
            <w:pPr>
              <w:jc w:val="center"/>
              <w:rPr>
                <w:color w:val="000000"/>
                <w:sz w:val="22"/>
                <w:szCs w:val="22"/>
                <w:lang w:val="en-US"/>
              </w:rPr>
            </w:pPr>
            <w:r w:rsidRPr="00D12629">
              <w:rPr>
                <w:color w:val="000000"/>
                <w:sz w:val="22"/>
                <w:szCs w:val="22"/>
                <w:lang w:val="en-US"/>
              </w:rPr>
              <w:lastRenderedPageBreak/>
              <w:t>5.6</w:t>
            </w:r>
          </w:p>
        </w:tc>
        <w:tc>
          <w:tcPr>
            <w:tcW w:w="6160" w:type="dxa"/>
            <w:shd w:val="clear" w:color="auto" w:fill="auto"/>
            <w:vAlign w:val="center"/>
            <w:hideMark/>
          </w:tcPr>
          <w:p w14:paraId="3330B8EE" w14:textId="77777777" w:rsidR="00B53D1E" w:rsidRPr="00D12629" w:rsidRDefault="00B53D1E" w:rsidP="00974A41">
            <w:pPr>
              <w:rPr>
                <w:sz w:val="22"/>
                <w:szCs w:val="22"/>
                <w:lang w:val="en-US"/>
              </w:rPr>
            </w:pPr>
            <w:r w:rsidRPr="00D12629">
              <w:rPr>
                <w:sz w:val="22"/>
                <w:szCs w:val="22"/>
                <w:lang w:val="en-US"/>
              </w:rPr>
              <w:t xml:space="preserve">Procurement, delivery, installation and connection of the electrical installation of a steel decorative pole, with a height of H-5 m. The pole is two-segmented with smoke: Ø133 /thickness 4mm in the base part and a height of 4 m, and a finished part with a dimension of Ø88.9/ thickness 3.2 mm and height of 2 m. The color should be resistant to UV rays. Equipped with an IR 54 junction box for a maximum of three cables, insulation class II, with transparent cover, with DII/E14 fusible link, dimensions 274x90x74 mm and NYM cable 3x1.5 mm2. For the pillars, a static calculation for a wind speed of 130 km/h and a horizontal deflection of max. 45 mm should be submitted. </w:t>
            </w:r>
            <w:proofErr w:type="gramStart"/>
            <w:r w:rsidRPr="00D12629">
              <w:rPr>
                <w:sz w:val="22"/>
                <w:szCs w:val="22"/>
                <w:lang w:val="en-US"/>
              </w:rPr>
              <w:t>10 year</w:t>
            </w:r>
            <w:proofErr w:type="gramEnd"/>
            <w:r w:rsidRPr="00D12629">
              <w:rPr>
                <w:sz w:val="22"/>
                <w:szCs w:val="22"/>
                <w:lang w:val="en-US"/>
              </w:rPr>
              <w:t xml:space="preserve"> warranty on poles against corrosion.</w:t>
            </w:r>
          </w:p>
        </w:tc>
        <w:tc>
          <w:tcPr>
            <w:tcW w:w="790" w:type="dxa"/>
            <w:shd w:val="clear" w:color="auto" w:fill="auto"/>
            <w:vAlign w:val="center"/>
            <w:hideMark/>
          </w:tcPr>
          <w:p w14:paraId="6F33425F" w14:textId="77777777" w:rsidR="00B53D1E" w:rsidRPr="00D12629" w:rsidRDefault="00B53D1E" w:rsidP="00974A41">
            <w:pPr>
              <w:jc w:val="center"/>
              <w:rPr>
                <w:sz w:val="22"/>
                <w:szCs w:val="22"/>
                <w:lang w:val="en-US"/>
              </w:rPr>
            </w:pPr>
            <w:r w:rsidRPr="00D12629">
              <w:rPr>
                <w:sz w:val="22"/>
                <w:szCs w:val="22"/>
                <w:lang w:val="en-US"/>
              </w:rPr>
              <w:t>num.</w:t>
            </w:r>
          </w:p>
        </w:tc>
        <w:tc>
          <w:tcPr>
            <w:tcW w:w="2223" w:type="dxa"/>
            <w:shd w:val="clear" w:color="auto" w:fill="auto"/>
            <w:vAlign w:val="center"/>
            <w:hideMark/>
          </w:tcPr>
          <w:p w14:paraId="1C863465"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6394C029" w14:textId="77777777" w:rsidR="00B53D1E" w:rsidRPr="00D12629" w:rsidRDefault="00B53D1E" w:rsidP="00974A41">
            <w:pPr>
              <w:jc w:val="center"/>
              <w:rPr>
                <w:color w:val="000000"/>
                <w:sz w:val="22"/>
                <w:szCs w:val="22"/>
                <w:lang w:val="en-US"/>
              </w:rPr>
            </w:pPr>
            <w:r w:rsidRPr="00D12629">
              <w:rPr>
                <w:color w:val="000000"/>
                <w:sz w:val="22"/>
                <w:szCs w:val="22"/>
                <w:lang w:val="en-US"/>
              </w:rPr>
              <w:t>1,00</w:t>
            </w:r>
          </w:p>
        </w:tc>
        <w:tc>
          <w:tcPr>
            <w:tcW w:w="2313" w:type="dxa"/>
            <w:shd w:val="clear" w:color="auto" w:fill="auto"/>
            <w:vAlign w:val="center"/>
            <w:hideMark/>
          </w:tcPr>
          <w:p w14:paraId="5C9CCAF2"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0AB08114" w14:textId="77777777" w:rsidTr="00974A41">
        <w:trPr>
          <w:trHeight w:val="2355"/>
        </w:trPr>
        <w:tc>
          <w:tcPr>
            <w:tcW w:w="988" w:type="dxa"/>
            <w:shd w:val="clear" w:color="auto" w:fill="auto"/>
            <w:vAlign w:val="center"/>
            <w:hideMark/>
          </w:tcPr>
          <w:p w14:paraId="76D086A9" w14:textId="77777777" w:rsidR="00B53D1E" w:rsidRPr="00D12629" w:rsidRDefault="00B53D1E" w:rsidP="00974A41">
            <w:pPr>
              <w:jc w:val="center"/>
              <w:rPr>
                <w:color w:val="000000"/>
                <w:sz w:val="22"/>
                <w:szCs w:val="22"/>
                <w:lang w:val="en-US"/>
              </w:rPr>
            </w:pPr>
            <w:r w:rsidRPr="00D12629">
              <w:rPr>
                <w:color w:val="000000"/>
                <w:sz w:val="22"/>
                <w:szCs w:val="22"/>
                <w:lang w:val="en-US"/>
              </w:rPr>
              <w:t>5.7</w:t>
            </w:r>
          </w:p>
        </w:tc>
        <w:tc>
          <w:tcPr>
            <w:tcW w:w="6160" w:type="dxa"/>
            <w:shd w:val="clear" w:color="auto" w:fill="auto"/>
            <w:vAlign w:val="center"/>
            <w:hideMark/>
          </w:tcPr>
          <w:p w14:paraId="38CAE653" w14:textId="77777777" w:rsidR="00B53D1E" w:rsidRPr="00D12629" w:rsidRDefault="00B53D1E" w:rsidP="00974A41">
            <w:pPr>
              <w:rPr>
                <w:sz w:val="22"/>
                <w:szCs w:val="22"/>
                <w:lang w:val="en-US"/>
              </w:rPr>
            </w:pPr>
            <w:r w:rsidRPr="00D12629">
              <w:rPr>
                <w:sz w:val="22"/>
                <w:szCs w:val="22"/>
                <w:lang w:val="en-US"/>
              </w:rPr>
              <w:t>Procurement, delivery, installation and connection of the electrical installation of reflectors, placed next to the existing stone wall at the lower level, at the drainage grid, which will be placed towards the source to illuminate it.</w:t>
            </w:r>
          </w:p>
        </w:tc>
        <w:tc>
          <w:tcPr>
            <w:tcW w:w="790" w:type="dxa"/>
            <w:shd w:val="clear" w:color="auto" w:fill="auto"/>
            <w:vAlign w:val="center"/>
            <w:hideMark/>
          </w:tcPr>
          <w:p w14:paraId="5AF2CB67" w14:textId="77777777" w:rsidR="00B53D1E" w:rsidRPr="00D12629" w:rsidRDefault="00B53D1E" w:rsidP="00974A41">
            <w:pPr>
              <w:jc w:val="center"/>
              <w:rPr>
                <w:sz w:val="22"/>
                <w:szCs w:val="22"/>
                <w:lang w:val="en-US"/>
              </w:rPr>
            </w:pPr>
            <w:r w:rsidRPr="00D12629">
              <w:rPr>
                <w:sz w:val="22"/>
                <w:szCs w:val="22"/>
                <w:lang w:val="en-US"/>
              </w:rPr>
              <w:t>num.</w:t>
            </w:r>
          </w:p>
        </w:tc>
        <w:tc>
          <w:tcPr>
            <w:tcW w:w="2223" w:type="dxa"/>
            <w:shd w:val="clear" w:color="auto" w:fill="auto"/>
            <w:vAlign w:val="center"/>
            <w:hideMark/>
          </w:tcPr>
          <w:p w14:paraId="2F7212AC"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46432BAC" w14:textId="77777777" w:rsidR="00B53D1E" w:rsidRPr="00D12629" w:rsidRDefault="00B53D1E" w:rsidP="00974A41">
            <w:pPr>
              <w:jc w:val="center"/>
              <w:rPr>
                <w:color w:val="000000"/>
                <w:sz w:val="22"/>
                <w:szCs w:val="22"/>
                <w:lang w:val="en-US"/>
              </w:rPr>
            </w:pPr>
            <w:r w:rsidRPr="00D12629">
              <w:rPr>
                <w:color w:val="000000"/>
                <w:sz w:val="22"/>
                <w:szCs w:val="22"/>
                <w:lang w:val="en-US"/>
              </w:rPr>
              <w:t>2,00</w:t>
            </w:r>
          </w:p>
        </w:tc>
        <w:tc>
          <w:tcPr>
            <w:tcW w:w="2313" w:type="dxa"/>
            <w:shd w:val="clear" w:color="auto" w:fill="auto"/>
            <w:vAlign w:val="center"/>
            <w:hideMark/>
          </w:tcPr>
          <w:p w14:paraId="19EF4180"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6E50A7C2" w14:textId="77777777" w:rsidTr="00974A41">
        <w:trPr>
          <w:trHeight w:val="991"/>
        </w:trPr>
        <w:tc>
          <w:tcPr>
            <w:tcW w:w="988" w:type="dxa"/>
            <w:shd w:val="clear" w:color="auto" w:fill="auto"/>
            <w:vAlign w:val="center"/>
            <w:hideMark/>
          </w:tcPr>
          <w:p w14:paraId="30548ADF" w14:textId="77777777" w:rsidR="00B53D1E" w:rsidRPr="00D12629" w:rsidRDefault="00B53D1E" w:rsidP="00974A41">
            <w:pPr>
              <w:jc w:val="center"/>
              <w:rPr>
                <w:color w:val="000000"/>
                <w:sz w:val="22"/>
                <w:szCs w:val="22"/>
                <w:lang w:val="en-US"/>
              </w:rPr>
            </w:pPr>
            <w:r w:rsidRPr="00D12629">
              <w:rPr>
                <w:color w:val="000000"/>
                <w:sz w:val="22"/>
                <w:szCs w:val="22"/>
                <w:lang w:val="en-US"/>
              </w:rPr>
              <w:t>5.8</w:t>
            </w:r>
          </w:p>
        </w:tc>
        <w:tc>
          <w:tcPr>
            <w:tcW w:w="6160" w:type="dxa"/>
            <w:shd w:val="clear" w:color="auto" w:fill="auto"/>
            <w:vAlign w:val="center"/>
            <w:hideMark/>
          </w:tcPr>
          <w:p w14:paraId="3660661A" w14:textId="77777777" w:rsidR="00B53D1E" w:rsidRPr="00D12629" w:rsidRDefault="00B53D1E" w:rsidP="00974A41">
            <w:pPr>
              <w:rPr>
                <w:sz w:val="22"/>
                <w:szCs w:val="22"/>
                <w:lang w:val="en-US"/>
              </w:rPr>
            </w:pPr>
            <w:r w:rsidRPr="00D12629">
              <w:rPr>
                <w:sz w:val="22"/>
                <w:szCs w:val="22"/>
                <w:lang w:val="en-US"/>
              </w:rPr>
              <w:t>Examination of the existing street lighting installation, locating the old power line and ground and connecting to the appropriate elements of the new power line and the ground for the candelabra.</w:t>
            </w:r>
          </w:p>
        </w:tc>
        <w:tc>
          <w:tcPr>
            <w:tcW w:w="790" w:type="dxa"/>
            <w:shd w:val="clear" w:color="auto" w:fill="auto"/>
            <w:vAlign w:val="center"/>
            <w:hideMark/>
          </w:tcPr>
          <w:p w14:paraId="2B39CC29" w14:textId="77777777" w:rsidR="00B53D1E" w:rsidRPr="00D12629" w:rsidRDefault="00B53D1E" w:rsidP="00974A41">
            <w:pPr>
              <w:jc w:val="center"/>
              <w:rPr>
                <w:sz w:val="22"/>
                <w:szCs w:val="22"/>
                <w:lang w:val="en-US"/>
              </w:rPr>
            </w:pPr>
            <w:r w:rsidRPr="00D12629">
              <w:rPr>
                <w:sz w:val="22"/>
                <w:szCs w:val="22"/>
                <w:lang w:val="en-US"/>
              </w:rPr>
              <w:t>lump sum</w:t>
            </w:r>
          </w:p>
        </w:tc>
        <w:tc>
          <w:tcPr>
            <w:tcW w:w="2223" w:type="dxa"/>
            <w:shd w:val="clear" w:color="auto" w:fill="auto"/>
            <w:vAlign w:val="center"/>
            <w:hideMark/>
          </w:tcPr>
          <w:p w14:paraId="635A1D21"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131C6BD5" w14:textId="77777777" w:rsidR="00B53D1E" w:rsidRPr="00D12629" w:rsidRDefault="00B53D1E" w:rsidP="00974A41">
            <w:pPr>
              <w:jc w:val="center"/>
              <w:rPr>
                <w:color w:val="000000"/>
                <w:sz w:val="22"/>
                <w:szCs w:val="22"/>
                <w:lang w:val="en-US"/>
              </w:rPr>
            </w:pPr>
            <w:r w:rsidRPr="00D12629">
              <w:rPr>
                <w:color w:val="000000"/>
                <w:sz w:val="22"/>
                <w:szCs w:val="22"/>
                <w:lang w:val="en-US"/>
              </w:rPr>
              <w:t>1,00</w:t>
            </w:r>
          </w:p>
        </w:tc>
        <w:tc>
          <w:tcPr>
            <w:tcW w:w="2313" w:type="dxa"/>
            <w:shd w:val="clear" w:color="auto" w:fill="auto"/>
            <w:vAlign w:val="center"/>
            <w:hideMark/>
          </w:tcPr>
          <w:p w14:paraId="446192FC"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1D02B975" w14:textId="77777777" w:rsidTr="00974A41">
        <w:trPr>
          <w:trHeight w:val="693"/>
        </w:trPr>
        <w:tc>
          <w:tcPr>
            <w:tcW w:w="988" w:type="dxa"/>
            <w:shd w:val="clear" w:color="auto" w:fill="auto"/>
            <w:vAlign w:val="center"/>
            <w:hideMark/>
          </w:tcPr>
          <w:p w14:paraId="2740B1FE" w14:textId="77777777" w:rsidR="00B53D1E" w:rsidRPr="00D12629" w:rsidRDefault="00B53D1E" w:rsidP="00974A41">
            <w:pPr>
              <w:jc w:val="center"/>
              <w:rPr>
                <w:color w:val="000000"/>
                <w:sz w:val="22"/>
                <w:szCs w:val="22"/>
                <w:lang w:val="en-US"/>
              </w:rPr>
            </w:pPr>
            <w:r w:rsidRPr="00D12629">
              <w:rPr>
                <w:color w:val="000000"/>
                <w:sz w:val="22"/>
                <w:szCs w:val="22"/>
                <w:lang w:val="en-US"/>
              </w:rPr>
              <w:t>5.9</w:t>
            </w:r>
          </w:p>
        </w:tc>
        <w:tc>
          <w:tcPr>
            <w:tcW w:w="6160" w:type="dxa"/>
            <w:shd w:val="clear" w:color="auto" w:fill="auto"/>
            <w:vAlign w:val="center"/>
            <w:hideMark/>
          </w:tcPr>
          <w:p w14:paraId="77F92221" w14:textId="77777777" w:rsidR="00B53D1E" w:rsidRPr="00D12629" w:rsidRDefault="00B53D1E" w:rsidP="00974A41">
            <w:pPr>
              <w:rPr>
                <w:sz w:val="22"/>
                <w:szCs w:val="22"/>
                <w:lang w:val="en-US"/>
              </w:rPr>
            </w:pPr>
            <w:r w:rsidRPr="00D12629">
              <w:rPr>
                <w:sz w:val="22"/>
                <w:szCs w:val="22"/>
                <w:lang w:val="en-US"/>
              </w:rPr>
              <w:t>Installation of information boards with dimensions 1*1.5m placed on metal profiles 50*50mm buried in the ground in AB feet.</w:t>
            </w:r>
          </w:p>
        </w:tc>
        <w:tc>
          <w:tcPr>
            <w:tcW w:w="790" w:type="dxa"/>
            <w:shd w:val="clear" w:color="auto" w:fill="auto"/>
            <w:vAlign w:val="center"/>
            <w:hideMark/>
          </w:tcPr>
          <w:p w14:paraId="2B9F496B" w14:textId="77777777" w:rsidR="00B53D1E" w:rsidRPr="00D12629" w:rsidRDefault="00B53D1E" w:rsidP="00974A41">
            <w:pPr>
              <w:jc w:val="center"/>
              <w:rPr>
                <w:sz w:val="22"/>
                <w:szCs w:val="22"/>
                <w:lang w:val="en-US"/>
              </w:rPr>
            </w:pPr>
            <w:r w:rsidRPr="00D12629">
              <w:rPr>
                <w:sz w:val="22"/>
                <w:szCs w:val="22"/>
                <w:lang w:val="en-US"/>
              </w:rPr>
              <w:t>piece</w:t>
            </w:r>
          </w:p>
        </w:tc>
        <w:tc>
          <w:tcPr>
            <w:tcW w:w="2223" w:type="dxa"/>
            <w:shd w:val="clear" w:color="auto" w:fill="auto"/>
            <w:vAlign w:val="center"/>
            <w:hideMark/>
          </w:tcPr>
          <w:p w14:paraId="18D06A69" w14:textId="77777777" w:rsidR="00B53D1E" w:rsidRPr="00D12629" w:rsidRDefault="00B53D1E" w:rsidP="00974A41">
            <w:pPr>
              <w:jc w:val="center"/>
              <w:rPr>
                <w:sz w:val="22"/>
                <w:szCs w:val="22"/>
                <w:lang w:val="en-US"/>
              </w:rPr>
            </w:pPr>
            <w:r w:rsidRPr="00D12629">
              <w:rPr>
                <w:sz w:val="22"/>
                <w:szCs w:val="22"/>
                <w:lang w:val="en-US"/>
              </w:rPr>
              <w:t> </w:t>
            </w:r>
          </w:p>
        </w:tc>
        <w:tc>
          <w:tcPr>
            <w:tcW w:w="1418" w:type="dxa"/>
            <w:shd w:val="clear" w:color="auto" w:fill="auto"/>
            <w:vAlign w:val="center"/>
            <w:hideMark/>
          </w:tcPr>
          <w:p w14:paraId="0E8EFE23" w14:textId="77777777" w:rsidR="00B53D1E" w:rsidRPr="00D12629" w:rsidRDefault="00B53D1E" w:rsidP="00974A41">
            <w:pPr>
              <w:jc w:val="center"/>
              <w:rPr>
                <w:color w:val="000000"/>
                <w:sz w:val="22"/>
                <w:szCs w:val="22"/>
                <w:lang w:val="en-US"/>
              </w:rPr>
            </w:pPr>
            <w:r w:rsidRPr="00D12629">
              <w:rPr>
                <w:color w:val="000000"/>
                <w:sz w:val="22"/>
                <w:szCs w:val="22"/>
                <w:lang w:val="en-US"/>
              </w:rPr>
              <w:t>5,00</w:t>
            </w:r>
          </w:p>
        </w:tc>
        <w:tc>
          <w:tcPr>
            <w:tcW w:w="2313" w:type="dxa"/>
            <w:shd w:val="clear" w:color="auto" w:fill="auto"/>
            <w:vAlign w:val="center"/>
            <w:hideMark/>
          </w:tcPr>
          <w:p w14:paraId="1EB83CD7" w14:textId="77777777" w:rsidR="00B53D1E" w:rsidRPr="00D12629" w:rsidRDefault="00B53D1E" w:rsidP="00974A41">
            <w:pPr>
              <w:jc w:val="center"/>
              <w:rPr>
                <w:color w:val="000000"/>
                <w:sz w:val="22"/>
                <w:szCs w:val="22"/>
                <w:lang w:val="en-US"/>
              </w:rPr>
            </w:pPr>
            <w:r w:rsidRPr="00D12629">
              <w:rPr>
                <w:color w:val="000000"/>
                <w:sz w:val="22"/>
                <w:szCs w:val="22"/>
                <w:lang w:val="en-US"/>
              </w:rPr>
              <w:t> </w:t>
            </w:r>
          </w:p>
        </w:tc>
      </w:tr>
      <w:tr w:rsidR="00B53D1E" w:rsidRPr="00D12629" w14:paraId="423E2A91" w14:textId="77777777" w:rsidTr="00974A41">
        <w:trPr>
          <w:trHeight w:val="693"/>
        </w:trPr>
        <w:tc>
          <w:tcPr>
            <w:tcW w:w="10161" w:type="dxa"/>
            <w:gridSpan w:val="4"/>
            <w:shd w:val="clear" w:color="auto" w:fill="auto"/>
            <w:vAlign w:val="center"/>
          </w:tcPr>
          <w:p w14:paraId="0C917D92" w14:textId="77777777" w:rsidR="00B53D1E" w:rsidRPr="007E5891" w:rsidRDefault="00B53D1E" w:rsidP="00974A41">
            <w:pPr>
              <w:jc w:val="right"/>
              <w:rPr>
                <w:b/>
                <w:bCs/>
                <w:sz w:val="22"/>
                <w:szCs w:val="22"/>
                <w:lang w:val="en-US"/>
              </w:rPr>
            </w:pPr>
            <w:r w:rsidRPr="007E5891">
              <w:rPr>
                <w:b/>
                <w:bCs/>
                <w:sz w:val="22"/>
                <w:szCs w:val="22"/>
                <w:lang w:val="en-US"/>
              </w:rPr>
              <w:t>TOTAL 5</w:t>
            </w:r>
          </w:p>
        </w:tc>
        <w:tc>
          <w:tcPr>
            <w:tcW w:w="1418" w:type="dxa"/>
            <w:shd w:val="clear" w:color="auto" w:fill="auto"/>
            <w:vAlign w:val="center"/>
          </w:tcPr>
          <w:p w14:paraId="448B0921" w14:textId="77777777" w:rsidR="00B53D1E" w:rsidRPr="00D12629" w:rsidRDefault="00B53D1E" w:rsidP="00974A41">
            <w:pPr>
              <w:jc w:val="center"/>
              <w:rPr>
                <w:color w:val="000000"/>
                <w:sz w:val="22"/>
                <w:szCs w:val="22"/>
                <w:lang w:val="en-US"/>
              </w:rPr>
            </w:pPr>
          </w:p>
        </w:tc>
        <w:tc>
          <w:tcPr>
            <w:tcW w:w="2313" w:type="dxa"/>
            <w:shd w:val="clear" w:color="auto" w:fill="auto"/>
            <w:vAlign w:val="center"/>
          </w:tcPr>
          <w:p w14:paraId="24EA0E95" w14:textId="77777777" w:rsidR="00B53D1E" w:rsidRPr="00D12629" w:rsidRDefault="00B53D1E" w:rsidP="00974A41">
            <w:pPr>
              <w:jc w:val="center"/>
              <w:rPr>
                <w:color w:val="000000"/>
                <w:sz w:val="22"/>
                <w:szCs w:val="22"/>
                <w:lang w:val="en-US"/>
              </w:rPr>
            </w:pPr>
          </w:p>
        </w:tc>
      </w:tr>
    </w:tbl>
    <w:p w14:paraId="65F3DE9B" w14:textId="77777777" w:rsidR="00B53D1E" w:rsidRDefault="00B53D1E" w:rsidP="00B53D1E">
      <w:pPr>
        <w:tabs>
          <w:tab w:val="left" w:pos="3969"/>
        </w:tabs>
        <w:rPr>
          <w:bCs/>
          <w:i/>
          <w:iCs/>
          <w:sz w:val="22"/>
          <w:szCs w:val="22"/>
        </w:rPr>
      </w:pPr>
    </w:p>
    <w:p w14:paraId="57AFC9A8" w14:textId="77777777" w:rsidR="00B53D1E" w:rsidRPr="007E5891" w:rsidRDefault="00B53D1E" w:rsidP="00B53D1E">
      <w:pPr>
        <w:tabs>
          <w:tab w:val="left" w:pos="3969"/>
        </w:tabs>
        <w:rPr>
          <w:bCs/>
          <w:i/>
          <w:iCs/>
        </w:rPr>
      </w:pPr>
      <w:r w:rsidRPr="007E5891">
        <w:rPr>
          <w:bCs/>
          <w:i/>
          <w:iCs/>
          <w:u w:val="single"/>
          <w:lang w:val="en-US"/>
        </w:rPr>
        <w:t>TOTAL RECAPITULAR Creating an open-air museum at spring of mineral water</w:t>
      </w:r>
    </w:p>
    <w:tbl>
      <w:tblPr>
        <w:tblW w:w="1388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236"/>
        <w:gridCol w:w="3686"/>
      </w:tblGrid>
      <w:tr w:rsidR="00B53D1E" w:rsidRPr="007E5891" w14:paraId="2E7EB71B" w14:textId="77777777" w:rsidTr="00B53D1E">
        <w:trPr>
          <w:trHeight w:val="288"/>
        </w:trPr>
        <w:tc>
          <w:tcPr>
            <w:tcW w:w="960" w:type="dxa"/>
            <w:shd w:val="clear" w:color="auto" w:fill="A6A6A6"/>
            <w:noWrap/>
            <w:vAlign w:val="bottom"/>
            <w:hideMark/>
          </w:tcPr>
          <w:p w14:paraId="0DD81AB6" w14:textId="77777777" w:rsidR="00B53D1E" w:rsidRPr="007E5891" w:rsidRDefault="00B53D1E" w:rsidP="00974A41">
            <w:pPr>
              <w:spacing w:before="120" w:after="120"/>
              <w:rPr>
                <w:b/>
                <w:bCs/>
                <w:color w:val="000000"/>
                <w:sz w:val="22"/>
                <w:szCs w:val="22"/>
              </w:rPr>
            </w:pPr>
            <w:r w:rsidRPr="007E5891">
              <w:rPr>
                <w:b/>
                <w:bCs/>
                <w:color w:val="000000"/>
                <w:sz w:val="22"/>
                <w:szCs w:val="22"/>
              </w:rPr>
              <w:t> </w:t>
            </w:r>
          </w:p>
        </w:tc>
        <w:tc>
          <w:tcPr>
            <w:tcW w:w="9236" w:type="dxa"/>
            <w:shd w:val="clear" w:color="auto" w:fill="A6A6A6"/>
            <w:noWrap/>
            <w:vAlign w:val="center"/>
            <w:hideMark/>
          </w:tcPr>
          <w:p w14:paraId="36856214" w14:textId="77777777" w:rsidR="00B53D1E" w:rsidRPr="007E5891" w:rsidRDefault="00B53D1E" w:rsidP="00974A41">
            <w:pPr>
              <w:spacing w:before="120" w:after="120"/>
              <w:rPr>
                <w:b/>
                <w:bCs/>
                <w:color w:val="000000"/>
                <w:sz w:val="22"/>
                <w:szCs w:val="22"/>
                <w:lang w:val="en-US"/>
              </w:rPr>
            </w:pPr>
            <w:r w:rsidRPr="007E5891">
              <w:rPr>
                <w:b/>
                <w:bCs/>
                <w:color w:val="000000"/>
                <w:sz w:val="22"/>
                <w:szCs w:val="22"/>
                <w:lang w:val="en-US"/>
              </w:rPr>
              <w:t>POSITION</w:t>
            </w:r>
          </w:p>
        </w:tc>
        <w:tc>
          <w:tcPr>
            <w:tcW w:w="3686" w:type="dxa"/>
            <w:shd w:val="clear" w:color="auto" w:fill="A6A6A6"/>
            <w:noWrap/>
            <w:vAlign w:val="bottom"/>
            <w:hideMark/>
          </w:tcPr>
          <w:p w14:paraId="36106851" w14:textId="77777777" w:rsidR="00B53D1E" w:rsidRPr="007E5891" w:rsidRDefault="00B53D1E" w:rsidP="00974A41">
            <w:pPr>
              <w:rPr>
                <w:b/>
                <w:bCs/>
                <w:color w:val="000000"/>
                <w:sz w:val="22"/>
                <w:szCs w:val="22"/>
              </w:rPr>
            </w:pPr>
            <w:r w:rsidRPr="007E5891">
              <w:rPr>
                <w:b/>
                <w:bCs/>
                <w:color w:val="000000"/>
                <w:sz w:val="22"/>
                <w:szCs w:val="22"/>
              </w:rPr>
              <w:t> </w:t>
            </w:r>
          </w:p>
        </w:tc>
      </w:tr>
      <w:tr w:rsidR="00B53D1E" w:rsidRPr="007E5891" w14:paraId="5CF2B679" w14:textId="77777777" w:rsidTr="00974A41">
        <w:trPr>
          <w:trHeight w:val="288"/>
        </w:trPr>
        <w:tc>
          <w:tcPr>
            <w:tcW w:w="960" w:type="dxa"/>
            <w:shd w:val="clear" w:color="auto" w:fill="auto"/>
            <w:noWrap/>
            <w:vAlign w:val="bottom"/>
          </w:tcPr>
          <w:p w14:paraId="4E434BD1" w14:textId="77777777" w:rsidR="00B53D1E" w:rsidRPr="007E5891" w:rsidRDefault="00B53D1E" w:rsidP="00974A41">
            <w:pPr>
              <w:spacing w:before="120" w:after="120"/>
              <w:jc w:val="center"/>
              <w:rPr>
                <w:color w:val="000000"/>
                <w:sz w:val="22"/>
                <w:szCs w:val="22"/>
                <w:lang w:val="en-US"/>
              </w:rPr>
            </w:pPr>
            <w:r w:rsidRPr="007E5891">
              <w:rPr>
                <w:color w:val="000000"/>
                <w:sz w:val="22"/>
                <w:szCs w:val="22"/>
                <w:lang w:val="en-US"/>
              </w:rPr>
              <w:t>1</w:t>
            </w:r>
          </w:p>
        </w:tc>
        <w:tc>
          <w:tcPr>
            <w:tcW w:w="9236" w:type="dxa"/>
            <w:shd w:val="clear" w:color="auto" w:fill="auto"/>
            <w:noWrap/>
            <w:vAlign w:val="center"/>
            <w:hideMark/>
          </w:tcPr>
          <w:p w14:paraId="06C075EF" w14:textId="77777777" w:rsidR="00B53D1E" w:rsidRPr="007E5891" w:rsidRDefault="00B53D1E" w:rsidP="00974A41">
            <w:pPr>
              <w:spacing w:before="120" w:after="120"/>
              <w:rPr>
                <w:color w:val="000000"/>
                <w:sz w:val="22"/>
                <w:szCs w:val="22"/>
              </w:rPr>
            </w:pPr>
            <w:r w:rsidRPr="007E5891">
              <w:rPr>
                <w:color w:val="000000"/>
                <w:sz w:val="22"/>
                <w:szCs w:val="22"/>
              </w:rPr>
              <w:t>PREPARATORY WORK</w:t>
            </w:r>
          </w:p>
        </w:tc>
        <w:tc>
          <w:tcPr>
            <w:tcW w:w="3686" w:type="dxa"/>
            <w:shd w:val="clear" w:color="auto" w:fill="auto"/>
            <w:noWrap/>
            <w:vAlign w:val="bottom"/>
            <w:hideMark/>
          </w:tcPr>
          <w:p w14:paraId="2078FF9C" w14:textId="77777777" w:rsidR="00B53D1E" w:rsidRPr="007E5891" w:rsidRDefault="00B53D1E" w:rsidP="00974A41">
            <w:pPr>
              <w:rPr>
                <w:color w:val="000000"/>
                <w:sz w:val="22"/>
                <w:szCs w:val="22"/>
              </w:rPr>
            </w:pPr>
            <w:r w:rsidRPr="007E5891">
              <w:rPr>
                <w:color w:val="000000"/>
                <w:sz w:val="22"/>
                <w:szCs w:val="22"/>
              </w:rPr>
              <w:t> </w:t>
            </w:r>
          </w:p>
        </w:tc>
      </w:tr>
      <w:tr w:rsidR="00B53D1E" w:rsidRPr="007E5891" w14:paraId="76448C66" w14:textId="77777777" w:rsidTr="00974A41">
        <w:trPr>
          <w:trHeight w:val="288"/>
        </w:trPr>
        <w:tc>
          <w:tcPr>
            <w:tcW w:w="960" w:type="dxa"/>
            <w:shd w:val="clear" w:color="auto" w:fill="auto"/>
            <w:noWrap/>
            <w:vAlign w:val="bottom"/>
          </w:tcPr>
          <w:p w14:paraId="664F1FA3" w14:textId="77777777" w:rsidR="00B53D1E" w:rsidRPr="007E5891" w:rsidRDefault="00B53D1E" w:rsidP="00974A41">
            <w:pPr>
              <w:spacing w:before="120" w:after="120"/>
              <w:jc w:val="center"/>
              <w:rPr>
                <w:color w:val="000000"/>
                <w:sz w:val="22"/>
                <w:szCs w:val="22"/>
                <w:lang w:val="en-US"/>
              </w:rPr>
            </w:pPr>
            <w:r w:rsidRPr="007E5891">
              <w:rPr>
                <w:color w:val="000000"/>
                <w:sz w:val="22"/>
                <w:szCs w:val="22"/>
                <w:lang w:val="en-US"/>
              </w:rPr>
              <w:lastRenderedPageBreak/>
              <w:t>2</w:t>
            </w:r>
          </w:p>
        </w:tc>
        <w:tc>
          <w:tcPr>
            <w:tcW w:w="9236" w:type="dxa"/>
            <w:shd w:val="clear" w:color="auto" w:fill="auto"/>
            <w:noWrap/>
            <w:vAlign w:val="center"/>
            <w:hideMark/>
          </w:tcPr>
          <w:p w14:paraId="047DAEB3" w14:textId="77777777" w:rsidR="00B53D1E" w:rsidRPr="007E5891" w:rsidRDefault="00B53D1E" w:rsidP="00974A41">
            <w:pPr>
              <w:spacing w:before="120" w:after="120"/>
              <w:rPr>
                <w:color w:val="000000"/>
                <w:sz w:val="22"/>
                <w:szCs w:val="22"/>
              </w:rPr>
            </w:pPr>
            <w:r w:rsidRPr="007E5891">
              <w:rPr>
                <w:color w:val="000000"/>
                <w:sz w:val="22"/>
                <w:szCs w:val="22"/>
              </w:rPr>
              <w:t>EARTHWORKS</w:t>
            </w:r>
          </w:p>
        </w:tc>
        <w:tc>
          <w:tcPr>
            <w:tcW w:w="3686" w:type="dxa"/>
            <w:shd w:val="clear" w:color="auto" w:fill="auto"/>
            <w:noWrap/>
            <w:vAlign w:val="bottom"/>
            <w:hideMark/>
          </w:tcPr>
          <w:p w14:paraId="64A3AD84" w14:textId="77777777" w:rsidR="00B53D1E" w:rsidRPr="007E5891" w:rsidRDefault="00B53D1E" w:rsidP="00974A41">
            <w:pPr>
              <w:rPr>
                <w:color w:val="000000"/>
                <w:sz w:val="22"/>
                <w:szCs w:val="22"/>
              </w:rPr>
            </w:pPr>
            <w:r w:rsidRPr="007E5891">
              <w:rPr>
                <w:color w:val="000000"/>
                <w:sz w:val="22"/>
                <w:szCs w:val="22"/>
              </w:rPr>
              <w:t> </w:t>
            </w:r>
          </w:p>
        </w:tc>
      </w:tr>
      <w:tr w:rsidR="00B53D1E" w:rsidRPr="007E5891" w14:paraId="06705909" w14:textId="77777777" w:rsidTr="00974A41">
        <w:trPr>
          <w:trHeight w:val="615"/>
        </w:trPr>
        <w:tc>
          <w:tcPr>
            <w:tcW w:w="960" w:type="dxa"/>
            <w:shd w:val="clear" w:color="auto" w:fill="auto"/>
            <w:noWrap/>
            <w:vAlign w:val="bottom"/>
          </w:tcPr>
          <w:p w14:paraId="3ECB1107" w14:textId="77777777" w:rsidR="00B53D1E" w:rsidRPr="007E5891" w:rsidRDefault="00B53D1E" w:rsidP="00974A41">
            <w:pPr>
              <w:spacing w:before="120" w:after="120"/>
              <w:jc w:val="center"/>
              <w:rPr>
                <w:color w:val="000000"/>
                <w:sz w:val="22"/>
                <w:szCs w:val="22"/>
                <w:lang w:val="en-US"/>
              </w:rPr>
            </w:pPr>
            <w:r w:rsidRPr="007E5891">
              <w:rPr>
                <w:color w:val="000000"/>
                <w:sz w:val="22"/>
                <w:szCs w:val="22"/>
                <w:lang w:val="en-US"/>
              </w:rPr>
              <w:t>3</w:t>
            </w:r>
          </w:p>
        </w:tc>
        <w:tc>
          <w:tcPr>
            <w:tcW w:w="9236" w:type="dxa"/>
            <w:shd w:val="clear" w:color="auto" w:fill="auto"/>
            <w:vAlign w:val="center"/>
            <w:hideMark/>
          </w:tcPr>
          <w:p w14:paraId="0F5909A5" w14:textId="77777777" w:rsidR="00B53D1E" w:rsidRPr="007E5891" w:rsidRDefault="00B53D1E" w:rsidP="00974A41">
            <w:pPr>
              <w:spacing w:before="120" w:after="120"/>
              <w:rPr>
                <w:sz w:val="22"/>
                <w:szCs w:val="22"/>
              </w:rPr>
            </w:pPr>
            <w:r w:rsidRPr="007E5891">
              <w:rPr>
                <w:sz w:val="22"/>
                <w:szCs w:val="22"/>
              </w:rPr>
              <w:t>CONCRETE AND REINFORCED CONCRETE WORKS</w:t>
            </w:r>
          </w:p>
        </w:tc>
        <w:tc>
          <w:tcPr>
            <w:tcW w:w="3686" w:type="dxa"/>
            <w:shd w:val="clear" w:color="auto" w:fill="auto"/>
            <w:noWrap/>
            <w:vAlign w:val="bottom"/>
            <w:hideMark/>
          </w:tcPr>
          <w:p w14:paraId="65D3B915" w14:textId="77777777" w:rsidR="00B53D1E" w:rsidRPr="007E5891" w:rsidRDefault="00B53D1E" w:rsidP="00974A41">
            <w:pPr>
              <w:rPr>
                <w:color w:val="000000"/>
                <w:sz w:val="22"/>
                <w:szCs w:val="22"/>
              </w:rPr>
            </w:pPr>
            <w:r w:rsidRPr="007E5891">
              <w:rPr>
                <w:color w:val="000000"/>
                <w:sz w:val="22"/>
                <w:szCs w:val="22"/>
              </w:rPr>
              <w:t> </w:t>
            </w:r>
          </w:p>
        </w:tc>
      </w:tr>
      <w:tr w:rsidR="00B53D1E" w:rsidRPr="007E5891" w14:paraId="34A5F8BD" w14:textId="77777777" w:rsidTr="00974A41">
        <w:trPr>
          <w:trHeight w:val="315"/>
        </w:trPr>
        <w:tc>
          <w:tcPr>
            <w:tcW w:w="960" w:type="dxa"/>
            <w:shd w:val="clear" w:color="auto" w:fill="auto"/>
            <w:noWrap/>
            <w:vAlign w:val="bottom"/>
          </w:tcPr>
          <w:p w14:paraId="1F147228" w14:textId="77777777" w:rsidR="00B53D1E" w:rsidRPr="007E5891" w:rsidRDefault="00B53D1E" w:rsidP="00974A41">
            <w:pPr>
              <w:spacing w:before="120" w:after="120"/>
              <w:jc w:val="center"/>
              <w:rPr>
                <w:color w:val="000000"/>
                <w:sz w:val="22"/>
                <w:szCs w:val="22"/>
                <w:lang w:val="en-US"/>
              </w:rPr>
            </w:pPr>
            <w:r w:rsidRPr="007E5891">
              <w:rPr>
                <w:color w:val="000000"/>
                <w:sz w:val="22"/>
                <w:szCs w:val="22"/>
                <w:lang w:val="en-US"/>
              </w:rPr>
              <w:t>4</w:t>
            </w:r>
          </w:p>
        </w:tc>
        <w:tc>
          <w:tcPr>
            <w:tcW w:w="9236" w:type="dxa"/>
            <w:shd w:val="clear" w:color="auto" w:fill="auto"/>
            <w:vAlign w:val="center"/>
            <w:hideMark/>
          </w:tcPr>
          <w:p w14:paraId="6E6C31BC" w14:textId="77777777" w:rsidR="00B53D1E" w:rsidRPr="007E5891" w:rsidRDefault="00B53D1E" w:rsidP="00974A41">
            <w:pPr>
              <w:spacing w:before="120" w:after="120"/>
              <w:rPr>
                <w:sz w:val="22"/>
                <w:szCs w:val="22"/>
              </w:rPr>
            </w:pPr>
            <w:r w:rsidRPr="007E5891">
              <w:rPr>
                <w:sz w:val="22"/>
                <w:szCs w:val="22"/>
              </w:rPr>
              <w:t>MASONRY AND FLOOR WORK</w:t>
            </w:r>
          </w:p>
        </w:tc>
        <w:tc>
          <w:tcPr>
            <w:tcW w:w="3686" w:type="dxa"/>
            <w:shd w:val="clear" w:color="auto" w:fill="auto"/>
            <w:noWrap/>
            <w:vAlign w:val="bottom"/>
            <w:hideMark/>
          </w:tcPr>
          <w:p w14:paraId="47BCE4E5" w14:textId="77777777" w:rsidR="00B53D1E" w:rsidRPr="007E5891" w:rsidRDefault="00B53D1E" w:rsidP="00974A41">
            <w:pPr>
              <w:rPr>
                <w:color w:val="000000"/>
                <w:sz w:val="22"/>
                <w:szCs w:val="22"/>
              </w:rPr>
            </w:pPr>
            <w:r w:rsidRPr="007E5891">
              <w:rPr>
                <w:color w:val="000000"/>
                <w:sz w:val="22"/>
                <w:szCs w:val="22"/>
              </w:rPr>
              <w:t> </w:t>
            </w:r>
          </w:p>
        </w:tc>
      </w:tr>
      <w:tr w:rsidR="00B53D1E" w:rsidRPr="007E5891" w14:paraId="5DAF113B" w14:textId="77777777" w:rsidTr="00974A41">
        <w:trPr>
          <w:trHeight w:val="315"/>
        </w:trPr>
        <w:tc>
          <w:tcPr>
            <w:tcW w:w="960" w:type="dxa"/>
            <w:shd w:val="clear" w:color="auto" w:fill="auto"/>
            <w:noWrap/>
            <w:vAlign w:val="bottom"/>
          </w:tcPr>
          <w:p w14:paraId="5E443271" w14:textId="77777777" w:rsidR="00B53D1E" w:rsidRPr="007E5891" w:rsidRDefault="00B53D1E" w:rsidP="00974A41">
            <w:pPr>
              <w:spacing w:before="120" w:after="120"/>
              <w:jc w:val="center"/>
              <w:rPr>
                <w:color w:val="000000"/>
                <w:sz w:val="22"/>
                <w:szCs w:val="22"/>
                <w:lang w:val="en-US"/>
              </w:rPr>
            </w:pPr>
            <w:r w:rsidRPr="007E5891">
              <w:rPr>
                <w:color w:val="000000"/>
                <w:sz w:val="22"/>
                <w:szCs w:val="22"/>
                <w:lang w:val="en-US"/>
              </w:rPr>
              <w:t>5</w:t>
            </w:r>
          </w:p>
        </w:tc>
        <w:tc>
          <w:tcPr>
            <w:tcW w:w="9236" w:type="dxa"/>
            <w:shd w:val="clear" w:color="auto" w:fill="auto"/>
            <w:vAlign w:val="center"/>
            <w:hideMark/>
          </w:tcPr>
          <w:p w14:paraId="794FF356" w14:textId="77777777" w:rsidR="00B53D1E" w:rsidRPr="007E5891" w:rsidRDefault="00B53D1E" w:rsidP="00974A41">
            <w:pPr>
              <w:spacing w:before="120" w:after="120"/>
              <w:rPr>
                <w:sz w:val="22"/>
                <w:szCs w:val="22"/>
              </w:rPr>
            </w:pPr>
            <w:r w:rsidRPr="007E5891">
              <w:rPr>
                <w:sz w:val="22"/>
                <w:szCs w:val="22"/>
              </w:rPr>
              <w:t>LIGHTING</w:t>
            </w:r>
          </w:p>
        </w:tc>
        <w:tc>
          <w:tcPr>
            <w:tcW w:w="3686" w:type="dxa"/>
            <w:shd w:val="clear" w:color="auto" w:fill="auto"/>
            <w:noWrap/>
            <w:vAlign w:val="bottom"/>
            <w:hideMark/>
          </w:tcPr>
          <w:p w14:paraId="0B3725BA" w14:textId="77777777" w:rsidR="00B53D1E" w:rsidRPr="007E5891" w:rsidRDefault="00B53D1E" w:rsidP="00974A41">
            <w:pPr>
              <w:rPr>
                <w:color w:val="000000"/>
                <w:sz w:val="22"/>
                <w:szCs w:val="22"/>
              </w:rPr>
            </w:pPr>
            <w:r w:rsidRPr="007E5891">
              <w:rPr>
                <w:color w:val="000000"/>
                <w:sz w:val="22"/>
                <w:szCs w:val="22"/>
              </w:rPr>
              <w:t> </w:t>
            </w:r>
          </w:p>
        </w:tc>
      </w:tr>
      <w:tr w:rsidR="00B53D1E" w:rsidRPr="007E5891" w14:paraId="101CD386" w14:textId="77777777" w:rsidTr="00974A41">
        <w:trPr>
          <w:trHeight w:val="588"/>
        </w:trPr>
        <w:tc>
          <w:tcPr>
            <w:tcW w:w="10196" w:type="dxa"/>
            <w:gridSpan w:val="2"/>
            <w:shd w:val="clear" w:color="auto" w:fill="auto"/>
            <w:noWrap/>
            <w:vAlign w:val="center"/>
            <w:hideMark/>
          </w:tcPr>
          <w:p w14:paraId="2034FB46" w14:textId="77777777" w:rsidR="00B53D1E" w:rsidRPr="007E5891" w:rsidRDefault="00B53D1E" w:rsidP="00974A41">
            <w:pPr>
              <w:spacing w:before="120" w:after="120"/>
              <w:jc w:val="right"/>
              <w:rPr>
                <w:b/>
                <w:bCs/>
                <w:color w:val="000000"/>
                <w:sz w:val="22"/>
                <w:szCs w:val="22"/>
                <w:lang w:val="en-US"/>
              </w:rPr>
            </w:pPr>
            <w:r w:rsidRPr="007E5891">
              <w:rPr>
                <w:color w:val="000000"/>
                <w:sz w:val="22"/>
                <w:szCs w:val="22"/>
              </w:rPr>
              <w:t> </w:t>
            </w:r>
            <w:r w:rsidRPr="007E5891">
              <w:rPr>
                <w:b/>
                <w:bCs/>
                <w:color w:val="000000"/>
                <w:sz w:val="22"/>
                <w:szCs w:val="22"/>
                <w:lang w:val="en-US"/>
              </w:rPr>
              <w:t>TOTAL</w:t>
            </w:r>
          </w:p>
        </w:tc>
        <w:tc>
          <w:tcPr>
            <w:tcW w:w="3686" w:type="dxa"/>
            <w:shd w:val="clear" w:color="auto" w:fill="auto"/>
            <w:noWrap/>
            <w:vAlign w:val="bottom"/>
            <w:hideMark/>
          </w:tcPr>
          <w:p w14:paraId="2B98630E" w14:textId="77777777" w:rsidR="00B53D1E" w:rsidRPr="007E5891" w:rsidRDefault="00B53D1E" w:rsidP="00974A41">
            <w:pPr>
              <w:rPr>
                <w:color w:val="000000"/>
                <w:sz w:val="22"/>
                <w:szCs w:val="22"/>
              </w:rPr>
            </w:pPr>
            <w:r w:rsidRPr="007E5891">
              <w:rPr>
                <w:color w:val="000000"/>
                <w:sz w:val="22"/>
                <w:szCs w:val="22"/>
              </w:rPr>
              <w:t> </w:t>
            </w:r>
          </w:p>
        </w:tc>
      </w:tr>
      <w:tr w:rsidR="00B53D1E" w:rsidRPr="007E5891" w14:paraId="4DB4489A" w14:textId="77777777" w:rsidTr="00974A41">
        <w:trPr>
          <w:trHeight w:val="300"/>
        </w:trPr>
        <w:tc>
          <w:tcPr>
            <w:tcW w:w="10196" w:type="dxa"/>
            <w:gridSpan w:val="2"/>
            <w:shd w:val="clear" w:color="auto" w:fill="auto"/>
            <w:noWrap/>
            <w:vAlign w:val="center"/>
            <w:hideMark/>
          </w:tcPr>
          <w:p w14:paraId="3CEB8170" w14:textId="77777777" w:rsidR="00B53D1E" w:rsidRPr="007E5891" w:rsidRDefault="00B53D1E" w:rsidP="00974A41">
            <w:pPr>
              <w:spacing w:before="120" w:after="120"/>
              <w:jc w:val="right"/>
              <w:rPr>
                <w:b/>
                <w:bCs/>
                <w:color w:val="000000"/>
                <w:sz w:val="22"/>
                <w:szCs w:val="22"/>
              </w:rPr>
            </w:pPr>
            <w:r w:rsidRPr="007E5891">
              <w:rPr>
                <w:b/>
                <w:bCs/>
                <w:color w:val="000000"/>
                <w:sz w:val="22"/>
                <w:szCs w:val="22"/>
              </w:rPr>
              <w:t>18% VAT </w:t>
            </w:r>
          </w:p>
        </w:tc>
        <w:tc>
          <w:tcPr>
            <w:tcW w:w="3686" w:type="dxa"/>
            <w:shd w:val="clear" w:color="auto" w:fill="auto"/>
            <w:noWrap/>
            <w:vAlign w:val="bottom"/>
            <w:hideMark/>
          </w:tcPr>
          <w:p w14:paraId="31D183A6" w14:textId="77777777" w:rsidR="00B53D1E" w:rsidRPr="007E5891" w:rsidRDefault="00B53D1E" w:rsidP="00974A41">
            <w:pPr>
              <w:rPr>
                <w:b/>
                <w:bCs/>
                <w:color w:val="000000"/>
                <w:sz w:val="22"/>
                <w:szCs w:val="22"/>
              </w:rPr>
            </w:pPr>
            <w:r w:rsidRPr="007E5891">
              <w:rPr>
                <w:b/>
                <w:bCs/>
                <w:color w:val="000000"/>
                <w:sz w:val="22"/>
                <w:szCs w:val="22"/>
              </w:rPr>
              <w:t> </w:t>
            </w:r>
          </w:p>
        </w:tc>
      </w:tr>
      <w:tr w:rsidR="00B53D1E" w:rsidRPr="007E5891" w14:paraId="5F9B0235" w14:textId="77777777" w:rsidTr="00974A41">
        <w:trPr>
          <w:trHeight w:val="300"/>
        </w:trPr>
        <w:tc>
          <w:tcPr>
            <w:tcW w:w="10196" w:type="dxa"/>
            <w:gridSpan w:val="2"/>
            <w:shd w:val="clear" w:color="auto" w:fill="auto"/>
            <w:noWrap/>
            <w:vAlign w:val="center"/>
            <w:hideMark/>
          </w:tcPr>
          <w:p w14:paraId="185218DC" w14:textId="77777777" w:rsidR="00B53D1E" w:rsidRPr="007E5891" w:rsidRDefault="00B53D1E" w:rsidP="00974A41">
            <w:pPr>
              <w:spacing w:before="120" w:after="120"/>
              <w:jc w:val="right"/>
              <w:rPr>
                <w:b/>
                <w:bCs/>
                <w:color w:val="000000"/>
                <w:sz w:val="22"/>
                <w:szCs w:val="22"/>
              </w:rPr>
            </w:pPr>
            <w:r w:rsidRPr="007E5891">
              <w:rPr>
                <w:b/>
                <w:bCs/>
                <w:color w:val="000000"/>
                <w:sz w:val="22"/>
                <w:szCs w:val="22"/>
              </w:rPr>
              <w:t>ALL TOTAL</w:t>
            </w:r>
          </w:p>
        </w:tc>
        <w:tc>
          <w:tcPr>
            <w:tcW w:w="3686" w:type="dxa"/>
            <w:shd w:val="clear" w:color="auto" w:fill="auto"/>
            <w:noWrap/>
            <w:vAlign w:val="bottom"/>
            <w:hideMark/>
          </w:tcPr>
          <w:p w14:paraId="20906C64" w14:textId="77777777" w:rsidR="00B53D1E" w:rsidRPr="007E5891" w:rsidRDefault="00B53D1E" w:rsidP="00974A41">
            <w:pPr>
              <w:rPr>
                <w:b/>
                <w:bCs/>
                <w:color w:val="000000"/>
                <w:sz w:val="22"/>
                <w:szCs w:val="22"/>
              </w:rPr>
            </w:pPr>
            <w:r w:rsidRPr="007E5891">
              <w:rPr>
                <w:b/>
                <w:bCs/>
                <w:color w:val="000000"/>
                <w:sz w:val="22"/>
                <w:szCs w:val="22"/>
              </w:rPr>
              <w:t> </w:t>
            </w:r>
          </w:p>
        </w:tc>
      </w:tr>
    </w:tbl>
    <w:p w14:paraId="58B088D7" w14:textId="77777777" w:rsidR="00B53D1E" w:rsidRDefault="00B53D1E" w:rsidP="00B53D1E">
      <w:pPr>
        <w:tabs>
          <w:tab w:val="left" w:pos="3969"/>
        </w:tabs>
        <w:rPr>
          <w:bCs/>
          <w:i/>
          <w:iCs/>
          <w:sz w:val="22"/>
          <w:szCs w:val="22"/>
        </w:rPr>
      </w:pPr>
    </w:p>
    <w:p w14:paraId="077E74EE" w14:textId="77777777" w:rsidR="00B53D1E" w:rsidRDefault="00B53D1E" w:rsidP="00B53D1E">
      <w:pPr>
        <w:tabs>
          <w:tab w:val="left" w:pos="3969"/>
        </w:tabs>
        <w:rPr>
          <w:bCs/>
          <w:i/>
          <w:iCs/>
          <w:sz w:val="22"/>
          <w:szCs w:val="22"/>
        </w:rPr>
      </w:pPr>
    </w:p>
    <w:p w14:paraId="19587341" w14:textId="77777777" w:rsidR="00B53D1E" w:rsidRDefault="00B53D1E" w:rsidP="00B53D1E">
      <w:pPr>
        <w:tabs>
          <w:tab w:val="left" w:pos="3969"/>
        </w:tabs>
        <w:rPr>
          <w:bCs/>
          <w:i/>
          <w:iCs/>
          <w:sz w:val="22"/>
          <w:szCs w:val="22"/>
        </w:rPr>
      </w:pPr>
    </w:p>
    <w:p w14:paraId="714A3F34" w14:textId="77777777" w:rsidR="00B53D1E" w:rsidRDefault="00B53D1E" w:rsidP="00B53D1E">
      <w:pPr>
        <w:spacing w:before="240" w:after="240"/>
        <w:rPr>
          <w:b/>
          <w:sz w:val="28"/>
          <w:szCs w:val="28"/>
          <w:u w:val="single"/>
          <w:lang w:val="en-US"/>
        </w:rPr>
      </w:pPr>
      <w:r w:rsidRPr="0062675C">
        <w:rPr>
          <w:b/>
          <w:color w:val="000000"/>
          <w:sz w:val="28"/>
          <w:szCs w:val="28"/>
          <w:u w:val="single"/>
          <w:lang w:val="en-US"/>
        </w:rPr>
        <w:t>L</w:t>
      </w:r>
      <w:r w:rsidRPr="0062675C">
        <w:rPr>
          <w:b/>
          <w:color w:val="000000"/>
          <w:sz w:val="28"/>
          <w:szCs w:val="28"/>
          <w:u w:val="single"/>
        </w:rPr>
        <w:t xml:space="preserve">OT 2 </w:t>
      </w:r>
      <w:r w:rsidRPr="0062675C">
        <w:rPr>
          <w:b/>
          <w:sz w:val="28"/>
          <w:szCs w:val="28"/>
          <w:u w:val="single"/>
          <w:lang w:val="en-US"/>
        </w:rPr>
        <w:t xml:space="preserve">- Reconstruction of accommodation facility in Spa </w:t>
      </w:r>
      <w:proofErr w:type="spellStart"/>
      <w:r w:rsidRPr="0062675C">
        <w:rPr>
          <w:b/>
          <w:sz w:val="28"/>
          <w:szCs w:val="28"/>
          <w:u w:val="single"/>
          <w:lang w:val="en-US"/>
        </w:rPr>
        <w:t>Kezhovica</w:t>
      </w:r>
      <w:proofErr w:type="spellEnd"/>
      <w:r w:rsidRPr="0062675C">
        <w:rPr>
          <w:b/>
          <w:sz w:val="28"/>
          <w:szCs w:val="28"/>
          <w:u w:val="single"/>
          <w:lang w:val="en-US"/>
        </w:rPr>
        <w:t xml:space="preserve"> and Creating an open-air museum at spring of mineral water</w:t>
      </w:r>
    </w:p>
    <w:tbl>
      <w:tblPr>
        <w:tblW w:w="1388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236"/>
        <w:gridCol w:w="3686"/>
      </w:tblGrid>
      <w:tr w:rsidR="00B53D1E" w:rsidRPr="007E5891" w14:paraId="14D3B06C" w14:textId="77777777" w:rsidTr="00B53D1E">
        <w:trPr>
          <w:trHeight w:val="288"/>
        </w:trPr>
        <w:tc>
          <w:tcPr>
            <w:tcW w:w="960" w:type="dxa"/>
            <w:shd w:val="clear" w:color="auto" w:fill="A6A6A6"/>
            <w:noWrap/>
            <w:vAlign w:val="bottom"/>
            <w:hideMark/>
          </w:tcPr>
          <w:p w14:paraId="4867AFBE" w14:textId="77777777" w:rsidR="00B53D1E" w:rsidRPr="007E5891" w:rsidRDefault="00B53D1E" w:rsidP="00974A41">
            <w:pPr>
              <w:spacing w:before="120" w:after="120"/>
              <w:rPr>
                <w:b/>
                <w:bCs/>
                <w:color w:val="000000"/>
              </w:rPr>
            </w:pPr>
            <w:r w:rsidRPr="007E5891">
              <w:rPr>
                <w:b/>
                <w:bCs/>
                <w:color w:val="000000"/>
              </w:rPr>
              <w:t> </w:t>
            </w:r>
          </w:p>
        </w:tc>
        <w:tc>
          <w:tcPr>
            <w:tcW w:w="9236" w:type="dxa"/>
            <w:shd w:val="clear" w:color="auto" w:fill="A6A6A6"/>
            <w:noWrap/>
            <w:vAlign w:val="center"/>
            <w:hideMark/>
          </w:tcPr>
          <w:p w14:paraId="4CCDDD9F" w14:textId="77777777" w:rsidR="00B53D1E" w:rsidRPr="007E5891" w:rsidRDefault="00B53D1E" w:rsidP="00974A41">
            <w:pPr>
              <w:spacing w:before="120" w:after="120"/>
              <w:rPr>
                <w:b/>
                <w:bCs/>
                <w:color w:val="000000"/>
                <w:lang w:val="en-US"/>
              </w:rPr>
            </w:pPr>
            <w:r w:rsidRPr="007E5891">
              <w:rPr>
                <w:b/>
                <w:bCs/>
                <w:color w:val="000000"/>
                <w:lang w:val="en-US"/>
              </w:rPr>
              <w:t>OBJECT</w:t>
            </w:r>
          </w:p>
        </w:tc>
        <w:tc>
          <w:tcPr>
            <w:tcW w:w="3686" w:type="dxa"/>
            <w:shd w:val="clear" w:color="auto" w:fill="A6A6A6"/>
            <w:noWrap/>
            <w:vAlign w:val="bottom"/>
            <w:hideMark/>
          </w:tcPr>
          <w:p w14:paraId="10BBEF30" w14:textId="77777777" w:rsidR="00B53D1E" w:rsidRPr="007E5891" w:rsidRDefault="00B53D1E" w:rsidP="00974A41">
            <w:pPr>
              <w:jc w:val="center"/>
              <w:rPr>
                <w:b/>
                <w:bCs/>
                <w:color w:val="000000"/>
                <w:lang w:val="en-US"/>
              </w:rPr>
            </w:pPr>
            <w:r>
              <w:rPr>
                <w:b/>
                <w:bCs/>
                <w:color w:val="000000"/>
                <w:lang w:val="en-US"/>
              </w:rPr>
              <w:t>EUR</w:t>
            </w:r>
          </w:p>
        </w:tc>
      </w:tr>
      <w:tr w:rsidR="00B53D1E" w:rsidRPr="007E5891" w14:paraId="1B9879D7" w14:textId="77777777" w:rsidTr="00974A41">
        <w:trPr>
          <w:trHeight w:val="288"/>
        </w:trPr>
        <w:tc>
          <w:tcPr>
            <w:tcW w:w="960" w:type="dxa"/>
            <w:shd w:val="clear" w:color="auto" w:fill="auto"/>
            <w:noWrap/>
            <w:vAlign w:val="bottom"/>
          </w:tcPr>
          <w:p w14:paraId="1823EA9D" w14:textId="77777777" w:rsidR="00B53D1E" w:rsidRPr="007E5891" w:rsidRDefault="00B53D1E" w:rsidP="00974A41">
            <w:pPr>
              <w:spacing w:before="120" w:after="120"/>
              <w:jc w:val="center"/>
              <w:rPr>
                <w:color w:val="000000"/>
                <w:lang w:val="en-US"/>
              </w:rPr>
            </w:pPr>
            <w:r w:rsidRPr="007E5891">
              <w:rPr>
                <w:color w:val="000000"/>
                <w:lang w:val="en-US"/>
              </w:rPr>
              <w:t>1</w:t>
            </w:r>
          </w:p>
        </w:tc>
        <w:tc>
          <w:tcPr>
            <w:tcW w:w="9236" w:type="dxa"/>
            <w:shd w:val="clear" w:color="auto" w:fill="auto"/>
            <w:noWrap/>
            <w:vAlign w:val="center"/>
            <w:hideMark/>
          </w:tcPr>
          <w:p w14:paraId="34EC5889" w14:textId="77777777" w:rsidR="00B53D1E" w:rsidRPr="007E5891" w:rsidRDefault="00B53D1E" w:rsidP="00974A41">
            <w:pPr>
              <w:spacing w:before="120" w:after="120"/>
              <w:rPr>
                <w:bCs/>
                <w:color w:val="000000"/>
              </w:rPr>
            </w:pPr>
            <w:r w:rsidRPr="007E5891">
              <w:rPr>
                <w:bCs/>
                <w:lang w:val="en-US"/>
              </w:rPr>
              <w:t xml:space="preserve">Reconstruction of accommodation facility in Spa </w:t>
            </w:r>
            <w:proofErr w:type="spellStart"/>
            <w:r w:rsidRPr="007E5891">
              <w:rPr>
                <w:bCs/>
                <w:lang w:val="en-US"/>
              </w:rPr>
              <w:t>Kezhovica</w:t>
            </w:r>
            <w:proofErr w:type="spellEnd"/>
          </w:p>
        </w:tc>
        <w:tc>
          <w:tcPr>
            <w:tcW w:w="3686" w:type="dxa"/>
            <w:shd w:val="clear" w:color="auto" w:fill="auto"/>
            <w:noWrap/>
            <w:vAlign w:val="bottom"/>
            <w:hideMark/>
          </w:tcPr>
          <w:p w14:paraId="6A0D4EE4" w14:textId="77777777" w:rsidR="00B53D1E" w:rsidRPr="007E5891" w:rsidRDefault="00B53D1E" w:rsidP="00974A41">
            <w:pPr>
              <w:rPr>
                <w:color w:val="000000"/>
              </w:rPr>
            </w:pPr>
            <w:r w:rsidRPr="007E5891">
              <w:rPr>
                <w:color w:val="000000"/>
              </w:rPr>
              <w:t> </w:t>
            </w:r>
          </w:p>
        </w:tc>
      </w:tr>
      <w:tr w:rsidR="00B53D1E" w:rsidRPr="007E5891" w14:paraId="6C6F1ACE" w14:textId="77777777" w:rsidTr="00974A41">
        <w:trPr>
          <w:trHeight w:val="288"/>
        </w:trPr>
        <w:tc>
          <w:tcPr>
            <w:tcW w:w="960" w:type="dxa"/>
            <w:shd w:val="clear" w:color="auto" w:fill="auto"/>
            <w:noWrap/>
            <w:vAlign w:val="bottom"/>
          </w:tcPr>
          <w:p w14:paraId="4386EDFE" w14:textId="77777777" w:rsidR="00B53D1E" w:rsidRPr="007E5891" w:rsidRDefault="00B53D1E" w:rsidP="00974A41">
            <w:pPr>
              <w:spacing w:before="120" w:after="120"/>
              <w:jc w:val="center"/>
              <w:rPr>
                <w:color w:val="000000"/>
                <w:lang w:val="en-US"/>
              </w:rPr>
            </w:pPr>
            <w:r w:rsidRPr="007E5891">
              <w:rPr>
                <w:color w:val="000000"/>
                <w:lang w:val="en-US"/>
              </w:rPr>
              <w:t>2</w:t>
            </w:r>
          </w:p>
        </w:tc>
        <w:tc>
          <w:tcPr>
            <w:tcW w:w="9236" w:type="dxa"/>
            <w:shd w:val="clear" w:color="auto" w:fill="auto"/>
            <w:noWrap/>
            <w:vAlign w:val="center"/>
            <w:hideMark/>
          </w:tcPr>
          <w:p w14:paraId="2A650EA7" w14:textId="77777777" w:rsidR="00B53D1E" w:rsidRPr="007E5891" w:rsidRDefault="00B53D1E" w:rsidP="00974A41">
            <w:pPr>
              <w:spacing w:before="120" w:after="120"/>
              <w:rPr>
                <w:bCs/>
                <w:color w:val="000000"/>
              </w:rPr>
            </w:pPr>
            <w:r w:rsidRPr="007E5891">
              <w:rPr>
                <w:bCs/>
                <w:lang w:val="en-US"/>
              </w:rPr>
              <w:t>Creating an open-air museum at spring of mineral water</w:t>
            </w:r>
          </w:p>
        </w:tc>
        <w:tc>
          <w:tcPr>
            <w:tcW w:w="3686" w:type="dxa"/>
            <w:shd w:val="clear" w:color="auto" w:fill="auto"/>
            <w:noWrap/>
            <w:vAlign w:val="bottom"/>
            <w:hideMark/>
          </w:tcPr>
          <w:p w14:paraId="01EFED4C" w14:textId="77777777" w:rsidR="00B53D1E" w:rsidRPr="007E5891" w:rsidRDefault="00B53D1E" w:rsidP="00974A41">
            <w:pPr>
              <w:rPr>
                <w:color w:val="000000"/>
              </w:rPr>
            </w:pPr>
            <w:r w:rsidRPr="007E5891">
              <w:rPr>
                <w:color w:val="000000"/>
              </w:rPr>
              <w:t> </w:t>
            </w:r>
          </w:p>
        </w:tc>
      </w:tr>
      <w:tr w:rsidR="00B53D1E" w:rsidRPr="007E5891" w14:paraId="56D8BAB0" w14:textId="77777777" w:rsidTr="00974A41">
        <w:trPr>
          <w:trHeight w:val="288"/>
        </w:trPr>
        <w:tc>
          <w:tcPr>
            <w:tcW w:w="10196" w:type="dxa"/>
            <w:gridSpan w:val="2"/>
            <w:shd w:val="clear" w:color="auto" w:fill="auto"/>
            <w:noWrap/>
            <w:vAlign w:val="bottom"/>
          </w:tcPr>
          <w:p w14:paraId="7D643264" w14:textId="77777777" w:rsidR="00B53D1E" w:rsidRPr="007E5891" w:rsidRDefault="00B53D1E" w:rsidP="00974A41">
            <w:pPr>
              <w:spacing w:before="120" w:after="120"/>
              <w:jc w:val="right"/>
              <w:rPr>
                <w:b/>
                <w:lang w:val="en-US"/>
              </w:rPr>
            </w:pPr>
            <w:r w:rsidRPr="007E5891">
              <w:rPr>
                <w:b/>
                <w:lang w:val="en-US"/>
              </w:rPr>
              <w:t>LOT 2 TOTAL</w:t>
            </w:r>
          </w:p>
        </w:tc>
        <w:tc>
          <w:tcPr>
            <w:tcW w:w="3686" w:type="dxa"/>
            <w:shd w:val="clear" w:color="auto" w:fill="auto"/>
            <w:noWrap/>
            <w:vAlign w:val="bottom"/>
          </w:tcPr>
          <w:p w14:paraId="07EE2A48" w14:textId="77777777" w:rsidR="00B53D1E" w:rsidRPr="007E5891" w:rsidRDefault="00B53D1E" w:rsidP="00974A41">
            <w:pPr>
              <w:rPr>
                <w:color w:val="000000"/>
              </w:rPr>
            </w:pPr>
          </w:p>
        </w:tc>
      </w:tr>
    </w:tbl>
    <w:p w14:paraId="4B8C0816" w14:textId="77777777" w:rsidR="00F9163A" w:rsidRDefault="00F9163A" w:rsidP="00F9163A">
      <w:pPr>
        <w:spacing w:before="240" w:after="240"/>
        <w:jc w:val="center"/>
        <w:rPr>
          <w:b/>
          <w:color w:val="000000"/>
          <w:sz w:val="22"/>
          <w:szCs w:val="22"/>
        </w:rPr>
      </w:pPr>
    </w:p>
    <w:p w14:paraId="0A2EEB20" w14:textId="77777777" w:rsidR="00B53D1E" w:rsidRDefault="00B53D1E" w:rsidP="00F9163A">
      <w:pPr>
        <w:spacing w:before="240" w:after="240"/>
        <w:jc w:val="center"/>
        <w:rPr>
          <w:b/>
          <w:color w:val="000000"/>
          <w:sz w:val="22"/>
          <w:szCs w:val="22"/>
        </w:rPr>
      </w:pPr>
    </w:p>
    <w:p w14:paraId="0286E702" w14:textId="77777777" w:rsidR="00B53D1E" w:rsidRDefault="00B53D1E" w:rsidP="00F9163A">
      <w:pPr>
        <w:spacing w:before="240" w:after="240"/>
        <w:jc w:val="center"/>
        <w:rPr>
          <w:b/>
          <w:color w:val="000000"/>
          <w:sz w:val="22"/>
          <w:szCs w:val="22"/>
        </w:rPr>
      </w:pPr>
    </w:p>
    <w:p w14:paraId="481374C8" w14:textId="77777777" w:rsidR="00B53D1E" w:rsidRDefault="00B53D1E" w:rsidP="00F9163A">
      <w:pPr>
        <w:spacing w:before="240" w:after="240"/>
        <w:jc w:val="center"/>
        <w:rPr>
          <w:b/>
          <w:color w:val="000000"/>
          <w:sz w:val="22"/>
          <w:szCs w:val="22"/>
        </w:rPr>
      </w:pPr>
    </w:p>
    <w:p w14:paraId="57D7785C" w14:textId="77777777" w:rsidR="00B53D1E" w:rsidRDefault="00B53D1E" w:rsidP="00F9163A">
      <w:pPr>
        <w:spacing w:before="240" w:after="240"/>
        <w:jc w:val="center"/>
        <w:rPr>
          <w:b/>
          <w:color w:val="000000"/>
          <w:sz w:val="22"/>
          <w:szCs w:val="22"/>
        </w:rPr>
      </w:pPr>
    </w:p>
    <w:p w14:paraId="7E9B29E7" w14:textId="77777777" w:rsidR="00B53D1E" w:rsidRPr="00E725FE" w:rsidRDefault="00B53D1E" w:rsidP="00F9163A">
      <w:pPr>
        <w:spacing w:before="240" w:after="24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242"/>
        <w:gridCol w:w="2466"/>
        <w:gridCol w:w="900"/>
        <w:gridCol w:w="1440"/>
        <w:gridCol w:w="1260"/>
        <w:gridCol w:w="1980"/>
      </w:tblGrid>
      <w:tr w:rsidR="00F9163A" w:rsidRPr="00E725FE" w14:paraId="00B59146" w14:textId="77777777" w:rsidTr="002219E3">
        <w:trPr>
          <w:tblHeader/>
        </w:trPr>
        <w:tc>
          <w:tcPr>
            <w:tcW w:w="1242" w:type="dxa"/>
            <w:tcBorders>
              <w:bottom w:val="nil"/>
            </w:tcBorders>
            <w:vAlign w:val="center"/>
          </w:tcPr>
          <w:p w14:paraId="561F243C" w14:textId="77777777" w:rsidR="00F9163A" w:rsidRPr="00E725FE" w:rsidRDefault="00F9163A" w:rsidP="00F9163A">
            <w:pPr>
              <w:rPr>
                <w:b/>
                <w:color w:val="000000"/>
                <w:sz w:val="22"/>
                <w:szCs w:val="22"/>
              </w:rPr>
            </w:pPr>
            <w:r w:rsidRPr="00E725FE">
              <w:rPr>
                <w:b/>
                <w:color w:val="000000"/>
                <w:sz w:val="22"/>
                <w:szCs w:val="22"/>
              </w:rPr>
              <w:t>Item</w:t>
            </w:r>
          </w:p>
          <w:p w14:paraId="03BDEF63" w14:textId="77777777" w:rsidR="00F9163A" w:rsidRPr="00E725FE" w:rsidRDefault="00F9163A" w:rsidP="00F9163A">
            <w:pPr>
              <w:rPr>
                <w:color w:val="000000"/>
                <w:sz w:val="22"/>
                <w:szCs w:val="22"/>
              </w:rPr>
            </w:pPr>
          </w:p>
        </w:tc>
        <w:tc>
          <w:tcPr>
            <w:tcW w:w="2466" w:type="dxa"/>
            <w:tcBorders>
              <w:bottom w:val="nil"/>
            </w:tcBorders>
            <w:vAlign w:val="center"/>
          </w:tcPr>
          <w:p w14:paraId="2895576C" w14:textId="77777777" w:rsidR="00F9163A" w:rsidRPr="00E725FE" w:rsidRDefault="00F9163A" w:rsidP="00F9163A">
            <w:pPr>
              <w:rPr>
                <w:b/>
                <w:color w:val="000000"/>
                <w:sz w:val="22"/>
                <w:szCs w:val="22"/>
              </w:rPr>
            </w:pPr>
            <w:r w:rsidRPr="00E725FE">
              <w:rPr>
                <w:b/>
                <w:color w:val="000000"/>
                <w:sz w:val="22"/>
                <w:szCs w:val="22"/>
              </w:rPr>
              <w:t>Description</w:t>
            </w:r>
          </w:p>
          <w:p w14:paraId="04479564" w14:textId="77777777" w:rsidR="00F9163A" w:rsidRPr="00E725FE" w:rsidRDefault="00F9163A" w:rsidP="00F9163A">
            <w:pPr>
              <w:rPr>
                <w:b/>
                <w:color w:val="000000"/>
                <w:sz w:val="22"/>
                <w:szCs w:val="22"/>
              </w:rPr>
            </w:pPr>
          </w:p>
        </w:tc>
        <w:tc>
          <w:tcPr>
            <w:tcW w:w="900" w:type="dxa"/>
            <w:tcBorders>
              <w:bottom w:val="nil"/>
            </w:tcBorders>
            <w:vAlign w:val="center"/>
          </w:tcPr>
          <w:p w14:paraId="493AD7EC" w14:textId="77777777" w:rsidR="00F9163A" w:rsidRPr="00E725FE" w:rsidRDefault="00F9163A" w:rsidP="00F9163A">
            <w:pPr>
              <w:rPr>
                <w:b/>
                <w:color w:val="000000"/>
                <w:sz w:val="22"/>
                <w:szCs w:val="22"/>
              </w:rPr>
            </w:pPr>
            <w:r w:rsidRPr="00E725FE">
              <w:rPr>
                <w:b/>
                <w:color w:val="000000"/>
                <w:sz w:val="22"/>
                <w:szCs w:val="22"/>
              </w:rPr>
              <w:t>Unit</w:t>
            </w:r>
          </w:p>
          <w:p w14:paraId="717A5438" w14:textId="77777777" w:rsidR="00F9163A" w:rsidRPr="00E725FE" w:rsidRDefault="00F9163A" w:rsidP="00F9163A">
            <w:pPr>
              <w:rPr>
                <w:b/>
                <w:color w:val="000000"/>
                <w:sz w:val="22"/>
                <w:szCs w:val="22"/>
              </w:rPr>
            </w:pPr>
          </w:p>
        </w:tc>
        <w:tc>
          <w:tcPr>
            <w:tcW w:w="1440" w:type="dxa"/>
            <w:tcBorders>
              <w:bottom w:val="nil"/>
            </w:tcBorders>
            <w:vAlign w:val="center"/>
          </w:tcPr>
          <w:p w14:paraId="7CFDE03A" w14:textId="629095C0" w:rsidR="00F9163A" w:rsidRPr="00E725FE" w:rsidRDefault="00F9163A" w:rsidP="00F9163A">
            <w:pPr>
              <w:rPr>
                <w:b/>
                <w:color w:val="000000"/>
                <w:sz w:val="22"/>
                <w:szCs w:val="22"/>
              </w:rPr>
            </w:pPr>
            <w:r w:rsidRPr="00E725FE">
              <w:rPr>
                <w:b/>
                <w:color w:val="000000"/>
                <w:sz w:val="22"/>
                <w:szCs w:val="22"/>
              </w:rPr>
              <w:t>Unit price</w:t>
            </w:r>
          </w:p>
          <w:p w14:paraId="329002E3" w14:textId="77777777" w:rsidR="00F9163A" w:rsidRPr="00E725FE" w:rsidRDefault="00F9163A" w:rsidP="00F9163A">
            <w:pPr>
              <w:jc w:val="center"/>
              <w:rPr>
                <w:b/>
                <w:color w:val="000000"/>
                <w:sz w:val="22"/>
                <w:szCs w:val="22"/>
              </w:rPr>
            </w:pPr>
          </w:p>
        </w:tc>
        <w:tc>
          <w:tcPr>
            <w:tcW w:w="1260" w:type="dxa"/>
            <w:tcBorders>
              <w:bottom w:val="nil"/>
            </w:tcBorders>
            <w:vAlign w:val="center"/>
          </w:tcPr>
          <w:p w14:paraId="59CB9501" w14:textId="77777777" w:rsidR="00F9163A" w:rsidRPr="00E725FE" w:rsidRDefault="00F9163A" w:rsidP="00F9163A">
            <w:pPr>
              <w:jc w:val="center"/>
              <w:rPr>
                <w:b/>
                <w:color w:val="000000"/>
                <w:sz w:val="22"/>
                <w:szCs w:val="22"/>
              </w:rPr>
            </w:pPr>
            <w:r w:rsidRPr="00E725FE">
              <w:rPr>
                <w:b/>
                <w:color w:val="000000"/>
                <w:sz w:val="22"/>
                <w:szCs w:val="22"/>
              </w:rPr>
              <w:t xml:space="preserve">Firm </w:t>
            </w:r>
            <w:r w:rsidR="00F841F4">
              <w:rPr>
                <w:b/>
                <w:color w:val="000000"/>
                <w:sz w:val="22"/>
                <w:szCs w:val="22"/>
              </w:rPr>
              <w:t>q</w:t>
            </w:r>
            <w:r w:rsidRPr="00E725FE">
              <w:rPr>
                <w:b/>
                <w:color w:val="000000"/>
                <w:sz w:val="22"/>
                <w:szCs w:val="22"/>
              </w:rPr>
              <w:t>uantities</w:t>
            </w:r>
          </w:p>
          <w:p w14:paraId="72203FB2" w14:textId="77777777" w:rsidR="00F9163A" w:rsidRPr="00E725FE" w:rsidRDefault="00F9163A" w:rsidP="00F9163A">
            <w:pPr>
              <w:jc w:val="center"/>
              <w:rPr>
                <w:b/>
                <w:color w:val="000000"/>
                <w:sz w:val="22"/>
                <w:szCs w:val="22"/>
              </w:rPr>
            </w:pPr>
          </w:p>
        </w:tc>
        <w:tc>
          <w:tcPr>
            <w:tcW w:w="1980" w:type="dxa"/>
            <w:tcBorders>
              <w:bottom w:val="nil"/>
            </w:tcBorders>
            <w:vAlign w:val="center"/>
          </w:tcPr>
          <w:p w14:paraId="5A3884ED" w14:textId="77777777" w:rsidR="00F9163A" w:rsidRPr="00E725FE" w:rsidRDefault="00F9163A" w:rsidP="00F9163A">
            <w:pPr>
              <w:jc w:val="center"/>
              <w:rPr>
                <w:b/>
                <w:color w:val="000000"/>
                <w:sz w:val="22"/>
                <w:szCs w:val="22"/>
              </w:rPr>
            </w:pPr>
          </w:p>
          <w:p w14:paraId="45505C47" w14:textId="77777777" w:rsidR="00F9163A" w:rsidRPr="00E725FE" w:rsidRDefault="00F9163A" w:rsidP="00F9163A">
            <w:pPr>
              <w:jc w:val="center"/>
              <w:rPr>
                <w:b/>
                <w:color w:val="000000"/>
                <w:sz w:val="22"/>
                <w:szCs w:val="22"/>
              </w:rPr>
            </w:pPr>
            <w:r w:rsidRPr="00E725FE">
              <w:rPr>
                <w:b/>
                <w:color w:val="000000"/>
                <w:sz w:val="22"/>
                <w:szCs w:val="22"/>
              </w:rPr>
              <w:t>Lump-sum price</w:t>
            </w:r>
          </w:p>
          <w:p w14:paraId="36F0E403" w14:textId="77777777" w:rsidR="00F9163A" w:rsidRPr="00E725FE" w:rsidRDefault="00407346" w:rsidP="00F9163A">
            <w:pPr>
              <w:jc w:val="center"/>
              <w:rPr>
                <w:b/>
                <w:color w:val="000000"/>
                <w:sz w:val="22"/>
                <w:szCs w:val="22"/>
              </w:rPr>
            </w:pPr>
            <w:r>
              <w:rPr>
                <w:b/>
                <w:color w:val="000000"/>
                <w:sz w:val="22"/>
                <w:szCs w:val="22"/>
              </w:rPr>
              <w:t>[</w:t>
            </w:r>
            <w:r w:rsidR="00F9163A" w:rsidRPr="00E725FE">
              <w:rPr>
                <w:b/>
                <w:color w:val="000000"/>
                <w:sz w:val="22"/>
                <w:szCs w:val="22"/>
              </w:rPr>
              <w:t>EUR</w:t>
            </w:r>
            <w:r>
              <w:rPr>
                <w:b/>
                <w:color w:val="000000"/>
                <w:sz w:val="22"/>
                <w:szCs w:val="22"/>
              </w:rPr>
              <w:t>] [</w:t>
            </w:r>
            <w:r w:rsidR="00F9163A" w:rsidRPr="00E725FE">
              <w:rPr>
                <w:b/>
                <w:color w:val="000000"/>
                <w:sz w:val="22"/>
                <w:szCs w:val="22"/>
              </w:rPr>
              <w:t>local currency</w:t>
            </w:r>
            <w:r>
              <w:rPr>
                <w:b/>
                <w:color w:val="000000"/>
                <w:sz w:val="22"/>
                <w:szCs w:val="22"/>
              </w:rPr>
              <w:t>]</w:t>
            </w:r>
          </w:p>
          <w:p w14:paraId="52682739" w14:textId="77777777" w:rsidR="00F9163A" w:rsidRPr="00E725FE" w:rsidRDefault="00F9163A" w:rsidP="00F9163A">
            <w:pPr>
              <w:jc w:val="center"/>
              <w:rPr>
                <w:b/>
                <w:color w:val="000000"/>
                <w:sz w:val="22"/>
                <w:szCs w:val="22"/>
              </w:rPr>
            </w:pPr>
          </w:p>
        </w:tc>
      </w:tr>
      <w:tr w:rsidR="00F9163A" w:rsidRPr="00E725FE" w14:paraId="56AA6894" w14:textId="77777777" w:rsidTr="00F9163A">
        <w:trPr>
          <w:tblHeader/>
        </w:trPr>
        <w:tc>
          <w:tcPr>
            <w:tcW w:w="1242" w:type="dxa"/>
            <w:tcBorders>
              <w:top w:val="single" w:sz="4" w:space="0" w:color="auto"/>
              <w:bottom w:val="nil"/>
            </w:tcBorders>
          </w:tcPr>
          <w:p w14:paraId="5092DC8E" w14:textId="77777777" w:rsidR="00F9163A" w:rsidRPr="00E725FE" w:rsidRDefault="00F9163A" w:rsidP="00F9163A">
            <w:pPr>
              <w:rPr>
                <w:color w:val="000000"/>
                <w:sz w:val="22"/>
                <w:szCs w:val="22"/>
              </w:rPr>
            </w:pPr>
          </w:p>
        </w:tc>
        <w:tc>
          <w:tcPr>
            <w:tcW w:w="2466" w:type="dxa"/>
            <w:tcBorders>
              <w:top w:val="single" w:sz="4" w:space="0" w:color="auto"/>
              <w:bottom w:val="nil"/>
            </w:tcBorders>
          </w:tcPr>
          <w:p w14:paraId="2D242149" w14:textId="77777777" w:rsidR="00F9163A" w:rsidRPr="00E725FE" w:rsidRDefault="00F9163A" w:rsidP="00F9163A">
            <w:pPr>
              <w:rPr>
                <w:b/>
                <w:color w:val="000000"/>
                <w:sz w:val="22"/>
                <w:szCs w:val="22"/>
              </w:rPr>
            </w:pPr>
          </w:p>
        </w:tc>
        <w:tc>
          <w:tcPr>
            <w:tcW w:w="900" w:type="dxa"/>
            <w:tcBorders>
              <w:top w:val="single" w:sz="4" w:space="0" w:color="auto"/>
              <w:bottom w:val="nil"/>
            </w:tcBorders>
          </w:tcPr>
          <w:p w14:paraId="5E1DA976" w14:textId="77777777" w:rsidR="00F9163A" w:rsidRPr="00E725FE" w:rsidRDefault="00F9163A" w:rsidP="00F9163A">
            <w:pPr>
              <w:rPr>
                <w:color w:val="000000"/>
                <w:sz w:val="22"/>
                <w:szCs w:val="22"/>
              </w:rPr>
            </w:pPr>
          </w:p>
        </w:tc>
        <w:tc>
          <w:tcPr>
            <w:tcW w:w="1440" w:type="dxa"/>
            <w:tcBorders>
              <w:top w:val="single" w:sz="4" w:space="0" w:color="auto"/>
              <w:bottom w:val="nil"/>
            </w:tcBorders>
          </w:tcPr>
          <w:p w14:paraId="32FAF9B2" w14:textId="77777777" w:rsidR="00F9163A" w:rsidRPr="00E725FE" w:rsidRDefault="00F9163A" w:rsidP="00F9163A">
            <w:pPr>
              <w:rPr>
                <w:color w:val="000000"/>
                <w:sz w:val="22"/>
                <w:szCs w:val="22"/>
              </w:rPr>
            </w:pPr>
          </w:p>
        </w:tc>
        <w:tc>
          <w:tcPr>
            <w:tcW w:w="1260" w:type="dxa"/>
            <w:tcBorders>
              <w:top w:val="single" w:sz="4" w:space="0" w:color="auto"/>
              <w:bottom w:val="nil"/>
            </w:tcBorders>
          </w:tcPr>
          <w:p w14:paraId="6149F5BB" w14:textId="77777777" w:rsidR="00F9163A" w:rsidRPr="00E725FE" w:rsidRDefault="00F9163A" w:rsidP="00F9163A">
            <w:pPr>
              <w:rPr>
                <w:color w:val="000000"/>
                <w:sz w:val="22"/>
                <w:szCs w:val="22"/>
              </w:rPr>
            </w:pPr>
          </w:p>
        </w:tc>
        <w:tc>
          <w:tcPr>
            <w:tcW w:w="1980" w:type="dxa"/>
            <w:tcBorders>
              <w:top w:val="single" w:sz="4" w:space="0" w:color="auto"/>
              <w:bottom w:val="nil"/>
            </w:tcBorders>
          </w:tcPr>
          <w:p w14:paraId="6D64FF7E" w14:textId="77777777" w:rsidR="00F9163A" w:rsidRPr="00E725FE" w:rsidRDefault="00F9163A" w:rsidP="00F9163A">
            <w:pPr>
              <w:rPr>
                <w:color w:val="000000"/>
                <w:sz w:val="22"/>
                <w:szCs w:val="22"/>
              </w:rPr>
            </w:pPr>
          </w:p>
        </w:tc>
      </w:tr>
      <w:tr w:rsidR="00F9163A" w:rsidRPr="00E725FE" w14:paraId="7BC13A34" w14:textId="77777777" w:rsidTr="00F9163A">
        <w:tc>
          <w:tcPr>
            <w:tcW w:w="1242" w:type="dxa"/>
            <w:tcBorders>
              <w:top w:val="nil"/>
              <w:bottom w:val="nil"/>
            </w:tcBorders>
          </w:tcPr>
          <w:p w14:paraId="627ACD81" w14:textId="77777777" w:rsidR="00F9163A" w:rsidRPr="00E725FE" w:rsidRDefault="00F9163A" w:rsidP="00F9163A">
            <w:pPr>
              <w:rPr>
                <w:color w:val="000000"/>
                <w:sz w:val="22"/>
                <w:szCs w:val="22"/>
              </w:rPr>
            </w:pPr>
          </w:p>
        </w:tc>
        <w:tc>
          <w:tcPr>
            <w:tcW w:w="2466" w:type="dxa"/>
            <w:tcBorders>
              <w:top w:val="nil"/>
              <w:bottom w:val="nil"/>
            </w:tcBorders>
          </w:tcPr>
          <w:p w14:paraId="1C2AC29B" w14:textId="77777777" w:rsidR="00F9163A" w:rsidRPr="00E725FE" w:rsidRDefault="00F9163A" w:rsidP="00F9163A">
            <w:pPr>
              <w:rPr>
                <w:b/>
                <w:color w:val="000000"/>
                <w:sz w:val="22"/>
                <w:szCs w:val="22"/>
              </w:rPr>
            </w:pPr>
          </w:p>
        </w:tc>
        <w:tc>
          <w:tcPr>
            <w:tcW w:w="900" w:type="dxa"/>
            <w:tcBorders>
              <w:top w:val="nil"/>
              <w:bottom w:val="nil"/>
            </w:tcBorders>
          </w:tcPr>
          <w:p w14:paraId="2F7867A3" w14:textId="77777777" w:rsidR="00F9163A" w:rsidRPr="00E725FE" w:rsidRDefault="00F9163A" w:rsidP="00F9163A">
            <w:pPr>
              <w:rPr>
                <w:color w:val="000000"/>
                <w:sz w:val="22"/>
                <w:szCs w:val="22"/>
              </w:rPr>
            </w:pPr>
          </w:p>
        </w:tc>
        <w:tc>
          <w:tcPr>
            <w:tcW w:w="1440" w:type="dxa"/>
            <w:tcBorders>
              <w:top w:val="nil"/>
              <w:bottom w:val="nil"/>
            </w:tcBorders>
          </w:tcPr>
          <w:p w14:paraId="392C9BF3" w14:textId="77777777" w:rsidR="00F9163A" w:rsidRPr="00E725FE" w:rsidRDefault="00F9163A" w:rsidP="00F9163A">
            <w:pPr>
              <w:rPr>
                <w:color w:val="000000"/>
                <w:sz w:val="22"/>
                <w:szCs w:val="22"/>
              </w:rPr>
            </w:pPr>
          </w:p>
        </w:tc>
        <w:tc>
          <w:tcPr>
            <w:tcW w:w="1260" w:type="dxa"/>
            <w:tcBorders>
              <w:top w:val="nil"/>
              <w:bottom w:val="nil"/>
            </w:tcBorders>
          </w:tcPr>
          <w:p w14:paraId="7F679AE8" w14:textId="77777777" w:rsidR="00F9163A" w:rsidRPr="00E725FE" w:rsidRDefault="00F9163A" w:rsidP="00F9163A">
            <w:pPr>
              <w:rPr>
                <w:color w:val="000000"/>
                <w:sz w:val="22"/>
                <w:szCs w:val="22"/>
              </w:rPr>
            </w:pPr>
          </w:p>
        </w:tc>
        <w:tc>
          <w:tcPr>
            <w:tcW w:w="1980" w:type="dxa"/>
            <w:tcBorders>
              <w:top w:val="nil"/>
              <w:bottom w:val="nil"/>
            </w:tcBorders>
          </w:tcPr>
          <w:p w14:paraId="44AEAA1F" w14:textId="77777777" w:rsidR="00F9163A" w:rsidRPr="00E725FE" w:rsidRDefault="00F9163A" w:rsidP="00F9163A">
            <w:pPr>
              <w:jc w:val="right"/>
              <w:rPr>
                <w:color w:val="000000"/>
                <w:sz w:val="22"/>
                <w:szCs w:val="22"/>
                <w:lang w:eastAsia="sl-SI"/>
              </w:rPr>
            </w:pPr>
          </w:p>
        </w:tc>
      </w:tr>
      <w:tr w:rsidR="00F9163A" w:rsidRPr="00E725FE" w14:paraId="60525551" w14:textId="77777777" w:rsidTr="00F9163A">
        <w:tc>
          <w:tcPr>
            <w:tcW w:w="1242" w:type="dxa"/>
          </w:tcPr>
          <w:p w14:paraId="3EE2E004" w14:textId="77777777" w:rsidR="00F9163A" w:rsidRPr="00E725FE" w:rsidRDefault="00F9163A" w:rsidP="00F9163A">
            <w:pPr>
              <w:rPr>
                <w:color w:val="000000"/>
                <w:sz w:val="22"/>
                <w:szCs w:val="22"/>
              </w:rPr>
            </w:pPr>
          </w:p>
        </w:tc>
        <w:tc>
          <w:tcPr>
            <w:tcW w:w="2466" w:type="dxa"/>
          </w:tcPr>
          <w:p w14:paraId="20B8CE80" w14:textId="77777777" w:rsidR="00F9163A" w:rsidRPr="00E725FE" w:rsidRDefault="00F9163A" w:rsidP="00F9163A">
            <w:pPr>
              <w:rPr>
                <w:color w:val="000000"/>
                <w:sz w:val="22"/>
                <w:szCs w:val="22"/>
              </w:rPr>
            </w:pPr>
          </w:p>
        </w:tc>
        <w:tc>
          <w:tcPr>
            <w:tcW w:w="900" w:type="dxa"/>
          </w:tcPr>
          <w:p w14:paraId="6CD6BE31" w14:textId="77777777" w:rsidR="00F9163A" w:rsidRPr="00E725FE" w:rsidRDefault="00F9163A" w:rsidP="00F9163A">
            <w:pPr>
              <w:jc w:val="right"/>
              <w:rPr>
                <w:color w:val="000000"/>
                <w:sz w:val="22"/>
                <w:szCs w:val="22"/>
              </w:rPr>
            </w:pPr>
          </w:p>
        </w:tc>
        <w:tc>
          <w:tcPr>
            <w:tcW w:w="1440" w:type="dxa"/>
          </w:tcPr>
          <w:p w14:paraId="054B58C3" w14:textId="77777777" w:rsidR="00F9163A" w:rsidRPr="00E725FE" w:rsidRDefault="00F9163A" w:rsidP="00F9163A">
            <w:pPr>
              <w:pStyle w:val="Header"/>
              <w:tabs>
                <w:tab w:val="clear" w:pos="4536"/>
                <w:tab w:val="clear" w:pos="9072"/>
              </w:tabs>
              <w:rPr>
                <w:rFonts w:ascii="Times New Roman" w:hAnsi="Times New Roman"/>
                <w:color w:val="000000"/>
                <w:sz w:val="22"/>
                <w:szCs w:val="22"/>
              </w:rPr>
            </w:pPr>
            <w:r w:rsidRPr="00E725FE">
              <w:rPr>
                <w:rFonts w:ascii="Times New Roman" w:hAnsi="Times New Roman"/>
                <w:color w:val="000000"/>
                <w:sz w:val="22"/>
                <w:szCs w:val="22"/>
              </w:rPr>
              <w:t>-</w:t>
            </w:r>
          </w:p>
        </w:tc>
        <w:tc>
          <w:tcPr>
            <w:tcW w:w="1260" w:type="dxa"/>
          </w:tcPr>
          <w:p w14:paraId="3698E72A"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22E9042F" w14:textId="77777777" w:rsidR="00F9163A" w:rsidRPr="00E725FE" w:rsidRDefault="00F9163A" w:rsidP="00F9163A">
            <w:pPr>
              <w:jc w:val="right"/>
              <w:rPr>
                <w:color w:val="000000"/>
                <w:sz w:val="22"/>
                <w:szCs w:val="22"/>
                <w:lang w:eastAsia="sl-SI"/>
              </w:rPr>
            </w:pPr>
          </w:p>
        </w:tc>
      </w:tr>
      <w:tr w:rsidR="00F9163A" w:rsidRPr="00E725FE" w14:paraId="0631424C" w14:textId="77777777" w:rsidTr="00F9163A">
        <w:tc>
          <w:tcPr>
            <w:tcW w:w="1242" w:type="dxa"/>
          </w:tcPr>
          <w:p w14:paraId="519FE0E3" w14:textId="77777777" w:rsidR="00F9163A" w:rsidRPr="00E725FE" w:rsidRDefault="00F9163A" w:rsidP="00F9163A">
            <w:pPr>
              <w:rPr>
                <w:color w:val="000000"/>
                <w:sz w:val="22"/>
                <w:szCs w:val="22"/>
              </w:rPr>
            </w:pPr>
          </w:p>
        </w:tc>
        <w:tc>
          <w:tcPr>
            <w:tcW w:w="2466" w:type="dxa"/>
          </w:tcPr>
          <w:p w14:paraId="7D8343D8" w14:textId="77777777" w:rsidR="00F9163A" w:rsidRPr="00E725FE" w:rsidRDefault="00F9163A" w:rsidP="00F9163A">
            <w:pPr>
              <w:rPr>
                <w:color w:val="000000"/>
                <w:sz w:val="22"/>
                <w:szCs w:val="22"/>
              </w:rPr>
            </w:pPr>
          </w:p>
        </w:tc>
        <w:tc>
          <w:tcPr>
            <w:tcW w:w="900" w:type="dxa"/>
          </w:tcPr>
          <w:p w14:paraId="2FCEBE70" w14:textId="77777777" w:rsidR="00F9163A" w:rsidRPr="00E725FE" w:rsidRDefault="00F9163A" w:rsidP="00F9163A">
            <w:pPr>
              <w:jc w:val="right"/>
              <w:rPr>
                <w:color w:val="000000"/>
                <w:sz w:val="22"/>
                <w:szCs w:val="22"/>
              </w:rPr>
            </w:pPr>
          </w:p>
        </w:tc>
        <w:tc>
          <w:tcPr>
            <w:tcW w:w="1440" w:type="dxa"/>
          </w:tcPr>
          <w:p w14:paraId="296CAA07" w14:textId="77777777" w:rsidR="00F9163A" w:rsidRPr="00E725FE" w:rsidRDefault="00F9163A" w:rsidP="00F9163A">
            <w:pPr>
              <w:rPr>
                <w:color w:val="000000"/>
                <w:sz w:val="22"/>
                <w:szCs w:val="22"/>
              </w:rPr>
            </w:pPr>
            <w:r w:rsidRPr="00E725FE">
              <w:rPr>
                <w:color w:val="000000"/>
                <w:sz w:val="22"/>
                <w:szCs w:val="22"/>
              </w:rPr>
              <w:t>-</w:t>
            </w:r>
          </w:p>
        </w:tc>
        <w:tc>
          <w:tcPr>
            <w:tcW w:w="1260" w:type="dxa"/>
          </w:tcPr>
          <w:p w14:paraId="48C39221"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11C9CFB0" w14:textId="77777777" w:rsidR="00F9163A" w:rsidRPr="00E725FE" w:rsidRDefault="00F9163A" w:rsidP="00F9163A">
            <w:pPr>
              <w:jc w:val="right"/>
              <w:rPr>
                <w:color w:val="000000"/>
                <w:sz w:val="22"/>
                <w:szCs w:val="22"/>
                <w:lang w:eastAsia="sl-SI"/>
              </w:rPr>
            </w:pPr>
          </w:p>
        </w:tc>
      </w:tr>
      <w:tr w:rsidR="00F9163A" w:rsidRPr="00E725FE" w14:paraId="22A3D389" w14:textId="77777777" w:rsidTr="00F9163A">
        <w:tc>
          <w:tcPr>
            <w:tcW w:w="1242" w:type="dxa"/>
          </w:tcPr>
          <w:p w14:paraId="2AC9094B" w14:textId="77777777" w:rsidR="00F9163A" w:rsidRPr="00E725FE" w:rsidRDefault="00F9163A" w:rsidP="00F9163A">
            <w:pPr>
              <w:rPr>
                <w:color w:val="000000"/>
                <w:sz w:val="22"/>
                <w:szCs w:val="22"/>
              </w:rPr>
            </w:pPr>
          </w:p>
        </w:tc>
        <w:tc>
          <w:tcPr>
            <w:tcW w:w="2466" w:type="dxa"/>
          </w:tcPr>
          <w:p w14:paraId="7D76581C" w14:textId="77777777" w:rsidR="00F9163A" w:rsidRPr="00E725FE" w:rsidRDefault="00F9163A" w:rsidP="00F9163A">
            <w:pPr>
              <w:rPr>
                <w:color w:val="000000"/>
                <w:sz w:val="22"/>
                <w:szCs w:val="22"/>
              </w:rPr>
            </w:pPr>
          </w:p>
        </w:tc>
        <w:tc>
          <w:tcPr>
            <w:tcW w:w="900" w:type="dxa"/>
          </w:tcPr>
          <w:p w14:paraId="401F3085" w14:textId="77777777" w:rsidR="00F9163A" w:rsidRPr="00E725FE" w:rsidRDefault="00F9163A" w:rsidP="00F9163A">
            <w:pPr>
              <w:jc w:val="right"/>
              <w:rPr>
                <w:color w:val="000000"/>
                <w:sz w:val="22"/>
                <w:szCs w:val="22"/>
              </w:rPr>
            </w:pPr>
          </w:p>
        </w:tc>
        <w:tc>
          <w:tcPr>
            <w:tcW w:w="1440" w:type="dxa"/>
          </w:tcPr>
          <w:p w14:paraId="07952C05" w14:textId="77777777" w:rsidR="00F9163A" w:rsidRPr="00E725FE" w:rsidRDefault="00F9163A" w:rsidP="00F9163A">
            <w:pPr>
              <w:rPr>
                <w:color w:val="000000"/>
                <w:sz w:val="22"/>
                <w:szCs w:val="22"/>
              </w:rPr>
            </w:pPr>
            <w:r w:rsidRPr="00E725FE">
              <w:rPr>
                <w:color w:val="000000"/>
                <w:sz w:val="22"/>
                <w:szCs w:val="22"/>
              </w:rPr>
              <w:t>-</w:t>
            </w:r>
          </w:p>
        </w:tc>
        <w:tc>
          <w:tcPr>
            <w:tcW w:w="1260" w:type="dxa"/>
          </w:tcPr>
          <w:p w14:paraId="00C67D28"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59BC29FE" w14:textId="77777777" w:rsidR="00F9163A" w:rsidRPr="00E725FE" w:rsidRDefault="00F9163A" w:rsidP="00F9163A">
            <w:pPr>
              <w:jc w:val="right"/>
              <w:rPr>
                <w:color w:val="000000"/>
                <w:sz w:val="22"/>
                <w:szCs w:val="22"/>
                <w:lang w:eastAsia="sl-SI"/>
              </w:rPr>
            </w:pPr>
          </w:p>
        </w:tc>
      </w:tr>
      <w:tr w:rsidR="00F9163A" w:rsidRPr="00E725FE" w14:paraId="45A40E13" w14:textId="77777777" w:rsidTr="00F9163A">
        <w:tc>
          <w:tcPr>
            <w:tcW w:w="1242" w:type="dxa"/>
            <w:tcBorders>
              <w:bottom w:val="nil"/>
            </w:tcBorders>
          </w:tcPr>
          <w:p w14:paraId="01F7010B" w14:textId="77777777" w:rsidR="00F9163A" w:rsidRPr="00E725FE" w:rsidRDefault="00F9163A" w:rsidP="00F9163A">
            <w:pPr>
              <w:rPr>
                <w:color w:val="000000"/>
                <w:sz w:val="22"/>
                <w:szCs w:val="22"/>
              </w:rPr>
            </w:pPr>
          </w:p>
        </w:tc>
        <w:tc>
          <w:tcPr>
            <w:tcW w:w="2466" w:type="dxa"/>
            <w:tcBorders>
              <w:bottom w:val="nil"/>
            </w:tcBorders>
          </w:tcPr>
          <w:p w14:paraId="7BEFC767" w14:textId="77777777" w:rsidR="00F9163A" w:rsidRPr="00E725FE" w:rsidRDefault="00F9163A" w:rsidP="00F9163A">
            <w:pPr>
              <w:rPr>
                <w:color w:val="000000"/>
                <w:sz w:val="22"/>
                <w:szCs w:val="22"/>
              </w:rPr>
            </w:pPr>
          </w:p>
        </w:tc>
        <w:tc>
          <w:tcPr>
            <w:tcW w:w="900" w:type="dxa"/>
            <w:tcBorders>
              <w:bottom w:val="nil"/>
            </w:tcBorders>
          </w:tcPr>
          <w:p w14:paraId="38C1B468" w14:textId="77777777" w:rsidR="00F9163A" w:rsidRPr="00E725FE" w:rsidRDefault="00F9163A" w:rsidP="00F9163A">
            <w:pPr>
              <w:jc w:val="right"/>
              <w:rPr>
                <w:color w:val="000000"/>
                <w:sz w:val="22"/>
                <w:szCs w:val="22"/>
              </w:rPr>
            </w:pPr>
          </w:p>
        </w:tc>
        <w:tc>
          <w:tcPr>
            <w:tcW w:w="1440" w:type="dxa"/>
            <w:tcBorders>
              <w:bottom w:val="nil"/>
            </w:tcBorders>
          </w:tcPr>
          <w:p w14:paraId="7A32B93E" w14:textId="77777777" w:rsidR="00F9163A" w:rsidRPr="00E725FE" w:rsidRDefault="00F9163A" w:rsidP="00F9163A">
            <w:pPr>
              <w:rPr>
                <w:color w:val="000000"/>
                <w:sz w:val="22"/>
                <w:szCs w:val="22"/>
              </w:rPr>
            </w:pPr>
            <w:r w:rsidRPr="00E725FE">
              <w:rPr>
                <w:color w:val="000000"/>
                <w:sz w:val="22"/>
                <w:szCs w:val="22"/>
              </w:rPr>
              <w:t>-</w:t>
            </w:r>
          </w:p>
        </w:tc>
        <w:tc>
          <w:tcPr>
            <w:tcW w:w="1260" w:type="dxa"/>
            <w:tcBorders>
              <w:bottom w:val="nil"/>
            </w:tcBorders>
          </w:tcPr>
          <w:p w14:paraId="06F979F6"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bottom w:val="nil"/>
            </w:tcBorders>
          </w:tcPr>
          <w:p w14:paraId="2BC87E5A" w14:textId="77777777" w:rsidR="00F9163A" w:rsidRPr="00E725FE" w:rsidRDefault="00F9163A" w:rsidP="00F9163A">
            <w:pPr>
              <w:jc w:val="right"/>
              <w:rPr>
                <w:color w:val="000000"/>
                <w:sz w:val="22"/>
                <w:szCs w:val="22"/>
                <w:lang w:eastAsia="sl-SI"/>
              </w:rPr>
            </w:pPr>
          </w:p>
        </w:tc>
      </w:tr>
      <w:tr w:rsidR="00F9163A" w:rsidRPr="00E725FE" w14:paraId="3BF8B6D5" w14:textId="77777777" w:rsidTr="00F9163A">
        <w:tc>
          <w:tcPr>
            <w:tcW w:w="1242" w:type="dxa"/>
            <w:tcBorders>
              <w:top w:val="nil"/>
              <w:bottom w:val="nil"/>
            </w:tcBorders>
          </w:tcPr>
          <w:p w14:paraId="41BCBE67" w14:textId="77777777" w:rsidR="00F9163A" w:rsidRPr="00E725FE" w:rsidRDefault="00F9163A" w:rsidP="00F9163A">
            <w:pPr>
              <w:rPr>
                <w:b/>
                <w:color w:val="000000"/>
                <w:sz w:val="22"/>
                <w:szCs w:val="22"/>
              </w:rPr>
            </w:pPr>
          </w:p>
        </w:tc>
        <w:tc>
          <w:tcPr>
            <w:tcW w:w="2466" w:type="dxa"/>
            <w:tcBorders>
              <w:top w:val="single" w:sz="4" w:space="0" w:color="auto"/>
              <w:bottom w:val="nil"/>
            </w:tcBorders>
          </w:tcPr>
          <w:p w14:paraId="00E1448C" w14:textId="77777777" w:rsidR="00F9163A" w:rsidRPr="00E725FE" w:rsidRDefault="00F9163A" w:rsidP="00F9163A">
            <w:pPr>
              <w:rPr>
                <w:b/>
                <w:color w:val="000000"/>
                <w:sz w:val="22"/>
                <w:szCs w:val="22"/>
                <w:lang w:eastAsia="sl-SI"/>
              </w:rPr>
            </w:pPr>
          </w:p>
        </w:tc>
        <w:tc>
          <w:tcPr>
            <w:tcW w:w="900" w:type="dxa"/>
            <w:tcBorders>
              <w:top w:val="single" w:sz="4" w:space="0" w:color="auto"/>
              <w:bottom w:val="nil"/>
            </w:tcBorders>
          </w:tcPr>
          <w:p w14:paraId="5D0F5B24" w14:textId="77777777" w:rsidR="00F9163A" w:rsidRPr="00E725FE" w:rsidRDefault="00F9163A" w:rsidP="00F9163A">
            <w:pPr>
              <w:jc w:val="right"/>
              <w:rPr>
                <w:b/>
                <w:color w:val="000000"/>
                <w:sz w:val="22"/>
                <w:szCs w:val="22"/>
                <w:lang w:eastAsia="sl-SI"/>
              </w:rPr>
            </w:pPr>
          </w:p>
        </w:tc>
        <w:tc>
          <w:tcPr>
            <w:tcW w:w="1440" w:type="dxa"/>
            <w:tcBorders>
              <w:top w:val="single" w:sz="4" w:space="0" w:color="auto"/>
              <w:bottom w:val="nil"/>
            </w:tcBorders>
          </w:tcPr>
          <w:p w14:paraId="31285B55" w14:textId="77777777" w:rsidR="00F9163A" w:rsidRPr="00E725FE" w:rsidRDefault="00F9163A" w:rsidP="00F9163A">
            <w:pPr>
              <w:rPr>
                <w:b/>
                <w:color w:val="000000"/>
                <w:sz w:val="22"/>
                <w:szCs w:val="22"/>
                <w:lang w:eastAsia="sl-SI"/>
              </w:rPr>
            </w:pPr>
          </w:p>
        </w:tc>
        <w:tc>
          <w:tcPr>
            <w:tcW w:w="1260" w:type="dxa"/>
            <w:tcBorders>
              <w:top w:val="single" w:sz="4" w:space="0" w:color="auto"/>
              <w:bottom w:val="nil"/>
            </w:tcBorders>
          </w:tcPr>
          <w:p w14:paraId="7444965B" w14:textId="77777777" w:rsidR="00F9163A" w:rsidRPr="00E725FE" w:rsidRDefault="00F9163A" w:rsidP="00F9163A">
            <w:pPr>
              <w:rPr>
                <w:b/>
                <w:color w:val="000000"/>
                <w:sz w:val="22"/>
                <w:szCs w:val="22"/>
              </w:rPr>
            </w:pPr>
          </w:p>
        </w:tc>
        <w:tc>
          <w:tcPr>
            <w:tcW w:w="1980" w:type="dxa"/>
            <w:tcBorders>
              <w:top w:val="single" w:sz="4" w:space="0" w:color="auto"/>
              <w:bottom w:val="nil"/>
            </w:tcBorders>
          </w:tcPr>
          <w:p w14:paraId="06491008" w14:textId="77777777" w:rsidR="00F9163A" w:rsidRPr="00E725FE" w:rsidRDefault="00F9163A" w:rsidP="00F9163A">
            <w:pPr>
              <w:jc w:val="right"/>
              <w:rPr>
                <w:color w:val="000000"/>
                <w:sz w:val="22"/>
                <w:szCs w:val="22"/>
                <w:lang w:eastAsia="sl-SI"/>
              </w:rPr>
            </w:pPr>
          </w:p>
        </w:tc>
      </w:tr>
      <w:tr w:rsidR="00F9163A" w:rsidRPr="00E725FE" w14:paraId="2AFD6EFC" w14:textId="77777777" w:rsidTr="00F9163A">
        <w:tc>
          <w:tcPr>
            <w:tcW w:w="1242" w:type="dxa"/>
            <w:tcBorders>
              <w:top w:val="nil"/>
            </w:tcBorders>
          </w:tcPr>
          <w:p w14:paraId="4F8ADE7F" w14:textId="77777777" w:rsidR="00F9163A" w:rsidRPr="00E725FE" w:rsidRDefault="00F9163A" w:rsidP="00F9163A">
            <w:pPr>
              <w:rPr>
                <w:color w:val="000000"/>
                <w:sz w:val="22"/>
                <w:szCs w:val="22"/>
              </w:rPr>
            </w:pPr>
          </w:p>
        </w:tc>
        <w:tc>
          <w:tcPr>
            <w:tcW w:w="2466" w:type="dxa"/>
            <w:tcBorders>
              <w:top w:val="nil"/>
            </w:tcBorders>
          </w:tcPr>
          <w:p w14:paraId="1D86952A" w14:textId="77777777" w:rsidR="00F9163A" w:rsidRPr="00E725FE" w:rsidRDefault="00F9163A" w:rsidP="00F9163A">
            <w:pPr>
              <w:rPr>
                <w:color w:val="000000"/>
                <w:sz w:val="22"/>
                <w:szCs w:val="22"/>
                <w:lang w:eastAsia="sl-SI"/>
              </w:rPr>
            </w:pPr>
          </w:p>
        </w:tc>
        <w:tc>
          <w:tcPr>
            <w:tcW w:w="900" w:type="dxa"/>
            <w:tcBorders>
              <w:top w:val="nil"/>
            </w:tcBorders>
          </w:tcPr>
          <w:p w14:paraId="4F153CBB" w14:textId="77777777" w:rsidR="00F9163A" w:rsidRPr="00E725FE" w:rsidRDefault="00F9163A" w:rsidP="00F9163A">
            <w:pPr>
              <w:jc w:val="right"/>
              <w:rPr>
                <w:color w:val="000000"/>
                <w:sz w:val="22"/>
                <w:szCs w:val="22"/>
                <w:lang w:eastAsia="sl-SI"/>
              </w:rPr>
            </w:pPr>
          </w:p>
        </w:tc>
        <w:tc>
          <w:tcPr>
            <w:tcW w:w="1440" w:type="dxa"/>
            <w:tcBorders>
              <w:top w:val="nil"/>
            </w:tcBorders>
          </w:tcPr>
          <w:p w14:paraId="7CC7AEEB" w14:textId="77777777" w:rsidR="00F9163A" w:rsidRPr="00E725FE" w:rsidRDefault="00F9163A" w:rsidP="00F9163A">
            <w:pPr>
              <w:rPr>
                <w:color w:val="000000"/>
                <w:sz w:val="22"/>
                <w:szCs w:val="22"/>
                <w:lang w:eastAsia="sl-SI"/>
              </w:rPr>
            </w:pPr>
          </w:p>
        </w:tc>
        <w:tc>
          <w:tcPr>
            <w:tcW w:w="1260" w:type="dxa"/>
            <w:tcBorders>
              <w:top w:val="nil"/>
            </w:tcBorders>
          </w:tcPr>
          <w:p w14:paraId="138E572C" w14:textId="77777777" w:rsidR="00F9163A" w:rsidRPr="00E725FE" w:rsidRDefault="00F9163A" w:rsidP="00F9163A">
            <w:pPr>
              <w:rPr>
                <w:color w:val="000000"/>
                <w:sz w:val="22"/>
                <w:szCs w:val="22"/>
              </w:rPr>
            </w:pPr>
          </w:p>
        </w:tc>
        <w:tc>
          <w:tcPr>
            <w:tcW w:w="1980" w:type="dxa"/>
            <w:tcBorders>
              <w:top w:val="nil"/>
              <w:bottom w:val="nil"/>
            </w:tcBorders>
          </w:tcPr>
          <w:p w14:paraId="56B2F8BE" w14:textId="77777777" w:rsidR="00F9163A" w:rsidRPr="00E725FE" w:rsidRDefault="00F9163A" w:rsidP="00F9163A">
            <w:pPr>
              <w:jc w:val="right"/>
              <w:rPr>
                <w:color w:val="000000"/>
                <w:sz w:val="22"/>
                <w:szCs w:val="22"/>
                <w:lang w:eastAsia="sl-SI"/>
              </w:rPr>
            </w:pPr>
          </w:p>
        </w:tc>
      </w:tr>
      <w:tr w:rsidR="00F9163A" w:rsidRPr="00E725FE" w14:paraId="0BDE9B83" w14:textId="77777777" w:rsidTr="00F9163A">
        <w:tc>
          <w:tcPr>
            <w:tcW w:w="1242" w:type="dxa"/>
          </w:tcPr>
          <w:p w14:paraId="57978AD8" w14:textId="77777777" w:rsidR="00F9163A" w:rsidRPr="00E725FE" w:rsidRDefault="00F9163A" w:rsidP="00F9163A">
            <w:pPr>
              <w:rPr>
                <w:color w:val="000000"/>
                <w:sz w:val="22"/>
                <w:szCs w:val="22"/>
              </w:rPr>
            </w:pPr>
          </w:p>
        </w:tc>
        <w:tc>
          <w:tcPr>
            <w:tcW w:w="2466" w:type="dxa"/>
          </w:tcPr>
          <w:p w14:paraId="6BB65D61" w14:textId="77777777" w:rsidR="00F9163A" w:rsidRPr="00E725FE" w:rsidRDefault="00F9163A" w:rsidP="00F9163A">
            <w:pPr>
              <w:rPr>
                <w:color w:val="000000"/>
                <w:sz w:val="22"/>
                <w:szCs w:val="22"/>
                <w:lang w:eastAsia="sl-SI"/>
              </w:rPr>
            </w:pPr>
          </w:p>
        </w:tc>
        <w:tc>
          <w:tcPr>
            <w:tcW w:w="900" w:type="dxa"/>
          </w:tcPr>
          <w:p w14:paraId="4E293511" w14:textId="77777777" w:rsidR="00F9163A" w:rsidRPr="00E725FE" w:rsidRDefault="00F9163A" w:rsidP="00F9163A">
            <w:pPr>
              <w:jc w:val="right"/>
              <w:rPr>
                <w:color w:val="000000"/>
                <w:sz w:val="22"/>
                <w:szCs w:val="22"/>
              </w:rPr>
            </w:pPr>
          </w:p>
        </w:tc>
        <w:tc>
          <w:tcPr>
            <w:tcW w:w="1440" w:type="dxa"/>
          </w:tcPr>
          <w:p w14:paraId="1DE5BD7F" w14:textId="77777777" w:rsidR="00F9163A" w:rsidRPr="00E725FE" w:rsidRDefault="00F9163A" w:rsidP="00F9163A">
            <w:pPr>
              <w:rPr>
                <w:color w:val="000000"/>
                <w:sz w:val="22"/>
                <w:szCs w:val="22"/>
              </w:rPr>
            </w:pPr>
          </w:p>
        </w:tc>
        <w:tc>
          <w:tcPr>
            <w:tcW w:w="1260" w:type="dxa"/>
            <w:tcBorders>
              <w:right w:val="nil"/>
            </w:tcBorders>
          </w:tcPr>
          <w:p w14:paraId="11A36F55"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45F2BA37" w14:textId="77777777" w:rsidR="00F9163A" w:rsidRPr="00E725FE" w:rsidRDefault="00F9163A" w:rsidP="00F9163A">
            <w:pPr>
              <w:jc w:val="right"/>
              <w:rPr>
                <w:color w:val="000000"/>
                <w:sz w:val="22"/>
                <w:szCs w:val="22"/>
                <w:lang w:eastAsia="sl-SI"/>
              </w:rPr>
            </w:pPr>
          </w:p>
        </w:tc>
      </w:tr>
      <w:tr w:rsidR="00F9163A" w:rsidRPr="00E725FE" w14:paraId="212B940F" w14:textId="77777777" w:rsidTr="00F9163A">
        <w:tc>
          <w:tcPr>
            <w:tcW w:w="1242" w:type="dxa"/>
          </w:tcPr>
          <w:p w14:paraId="7600A7A9" w14:textId="77777777" w:rsidR="00F9163A" w:rsidRPr="00E725FE" w:rsidRDefault="00F9163A" w:rsidP="00F9163A">
            <w:pPr>
              <w:rPr>
                <w:color w:val="000000"/>
                <w:sz w:val="22"/>
                <w:szCs w:val="22"/>
              </w:rPr>
            </w:pPr>
          </w:p>
        </w:tc>
        <w:tc>
          <w:tcPr>
            <w:tcW w:w="2466" w:type="dxa"/>
          </w:tcPr>
          <w:p w14:paraId="122CEBA5" w14:textId="77777777" w:rsidR="00F9163A" w:rsidRPr="00E725FE" w:rsidRDefault="00F9163A" w:rsidP="00F9163A">
            <w:pPr>
              <w:rPr>
                <w:color w:val="000000"/>
                <w:sz w:val="22"/>
                <w:szCs w:val="22"/>
                <w:lang w:eastAsia="sl-SI"/>
              </w:rPr>
            </w:pPr>
          </w:p>
        </w:tc>
        <w:tc>
          <w:tcPr>
            <w:tcW w:w="900" w:type="dxa"/>
          </w:tcPr>
          <w:p w14:paraId="6058C61F" w14:textId="77777777" w:rsidR="00F9163A" w:rsidRPr="00E725FE" w:rsidRDefault="00F9163A" w:rsidP="00F9163A">
            <w:pPr>
              <w:jc w:val="right"/>
              <w:rPr>
                <w:color w:val="000000"/>
                <w:sz w:val="22"/>
                <w:szCs w:val="22"/>
              </w:rPr>
            </w:pPr>
          </w:p>
        </w:tc>
        <w:tc>
          <w:tcPr>
            <w:tcW w:w="1440" w:type="dxa"/>
          </w:tcPr>
          <w:p w14:paraId="48B58168" w14:textId="77777777" w:rsidR="00F9163A" w:rsidRPr="00E725FE" w:rsidRDefault="00F9163A" w:rsidP="00F9163A">
            <w:pPr>
              <w:rPr>
                <w:color w:val="000000"/>
                <w:sz w:val="22"/>
                <w:szCs w:val="22"/>
              </w:rPr>
            </w:pPr>
          </w:p>
        </w:tc>
        <w:tc>
          <w:tcPr>
            <w:tcW w:w="1260" w:type="dxa"/>
            <w:tcBorders>
              <w:right w:val="nil"/>
            </w:tcBorders>
          </w:tcPr>
          <w:p w14:paraId="76324D11"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02C380A9" w14:textId="77777777" w:rsidR="00F9163A" w:rsidRPr="00E725FE" w:rsidRDefault="00F9163A" w:rsidP="00F9163A">
            <w:pPr>
              <w:jc w:val="right"/>
              <w:rPr>
                <w:color w:val="000000"/>
                <w:sz w:val="22"/>
                <w:szCs w:val="22"/>
                <w:lang w:eastAsia="sl-SI"/>
              </w:rPr>
            </w:pPr>
          </w:p>
        </w:tc>
      </w:tr>
      <w:tr w:rsidR="00F9163A" w:rsidRPr="00E725FE" w14:paraId="150A2D72" w14:textId="77777777" w:rsidTr="00F9163A">
        <w:tc>
          <w:tcPr>
            <w:tcW w:w="1242" w:type="dxa"/>
          </w:tcPr>
          <w:p w14:paraId="1FDBD3ED" w14:textId="77777777" w:rsidR="00F9163A" w:rsidRPr="00E725FE" w:rsidRDefault="00F9163A" w:rsidP="00F9163A">
            <w:pPr>
              <w:rPr>
                <w:color w:val="000000"/>
                <w:sz w:val="22"/>
                <w:szCs w:val="22"/>
              </w:rPr>
            </w:pPr>
          </w:p>
        </w:tc>
        <w:tc>
          <w:tcPr>
            <w:tcW w:w="2466" w:type="dxa"/>
          </w:tcPr>
          <w:p w14:paraId="4F5DF8B9" w14:textId="77777777" w:rsidR="00F9163A" w:rsidRPr="00E725FE" w:rsidRDefault="00F9163A" w:rsidP="00F9163A">
            <w:pPr>
              <w:pStyle w:val="FootnoteText"/>
              <w:rPr>
                <w:color w:val="000000"/>
                <w:sz w:val="22"/>
                <w:szCs w:val="22"/>
                <w:lang w:eastAsia="sl-SI"/>
              </w:rPr>
            </w:pPr>
          </w:p>
        </w:tc>
        <w:tc>
          <w:tcPr>
            <w:tcW w:w="900" w:type="dxa"/>
          </w:tcPr>
          <w:p w14:paraId="631BB1F0" w14:textId="77777777" w:rsidR="00F9163A" w:rsidRPr="00E725FE" w:rsidRDefault="00F9163A" w:rsidP="00F9163A">
            <w:pPr>
              <w:jc w:val="right"/>
              <w:rPr>
                <w:color w:val="000000"/>
                <w:sz w:val="22"/>
                <w:szCs w:val="22"/>
              </w:rPr>
            </w:pPr>
          </w:p>
        </w:tc>
        <w:tc>
          <w:tcPr>
            <w:tcW w:w="1440" w:type="dxa"/>
          </w:tcPr>
          <w:p w14:paraId="38863122" w14:textId="77777777" w:rsidR="00F9163A" w:rsidRPr="00E725FE" w:rsidRDefault="00F9163A" w:rsidP="00F9163A">
            <w:pPr>
              <w:rPr>
                <w:color w:val="000000"/>
                <w:sz w:val="22"/>
                <w:szCs w:val="22"/>
              </w:rPr>
            </w:pPr>
          </w:p>
        </w:tc>
        <w:tc>
          <w:tcPr>
            <w:tcW w:w="1260" w:type="dxa"/>
            <w:tcBorders>
              <w:right w:val="nil"/>
            </w:tcBorders>
          </w:tcPr>
          <w:p w14:paraId="0F17C33D"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1DA9C57E" w14:textId="77777777" w:rsidR="00F9163A" w:rsidRPr="00E725FE" w:rsidRDefault="00F9163A" w:rsidP="00F9163A">
            <w:pPr>
              <w:jc w:val="right"/>
              <w:rPr>
                <w:color w:val="000000"/>
                <w:sz w:val="22"/>
                <w:szCs w:val="22"/>
                <w:lang w:eastAsia="sl-SI"/>
              </w:rPr>
            </w:pPr>
          </w:p>
        </w:tc>
      </w:tr>
      <w:tr w:rsidR="00F9163A" w:rsidRPr="00E725FE" w14:paraId="29BA532B" w14:textId="77777777" w:rsidTr="00F9163A">
        <w:tc>
          <w:tcPr>
            <w:tcW w:w="1242" w:type="dxa"/>
            <w:tcBorders>
              <w:bottom w:val="nil"/>
            </w:tcBorders>
          </w:tcPr>
          <w:p w14:paraId="427E2A82" w14:textId="77777777" w:rsidR="00F9163A" w:rsidRPr="00E725FE" w:rsidRDefault="00F9163A" w:rsidP="00F9163A">
            <w:pPr>
              <w:rPr>
                <w:color w:val="000000"/>
                <w:sz w:val="22"/>
                <w:szCs w:val="22"/>
              </w:rPr>
            </w:pPr>
          </w:p>
        </w:tc>
        <w:tc>
          <w:tcPr>
            <w:tcW w:w="2466" w:type="dxa"/>
            <w:tcBorders>
              <w:bottom w:val="nil"/>
            </w:tcBorders>
          </w:tcPr>
          <w:p w14:paraId="7D318AA0" w14:textId="77777777" w:rsidR="00F9163A" w:rsidRPr="00E725FE" w:rsidRDefault="00F9163A" w:rsidP="00F9163A">
            <w:pPr>
              <w:pStyle w:val="FootnoteText"/>
              <w:rPr>
                <w:color w:val="000000"/>
                <w:sz w:val="22"/>
                <w:szCs w:val="22"/>
                <w:lang w:eastAsia="sl-SI"/>
              </w:rPr>
            </w:pPr>
          </w:p>
        </w:tc>
        <w:tc>
          <w:tcPr>
            <w:tcW w:w="900" w:type="dxa"/>
            <w:tcBorders>
              <w:bottom w:val="nil"/>
            </w:tcBorders>
          </w:tcPr>
          <w:p w14:paraId="70A00E50" w14:textId="77777777" w:rsidR="00F9163A" w:rsidRPr="00E725FE" w:rsidRDefault="00F9163A" w:rsidP="00F9163A">
            <w:pPr>
              <w:jc w:val="right"/>
              <w:rPr>
                <w:color w:val="000000"/>
                <w:sz w:val="22"/>
                <w:szCs w:val="22"/>
              </w:rPr>
            </w:pPr>
          </w:p>
        </w:tc>
        <w:tc>
          <w:tcPr>
            <w:tcW w:w="1440" w:type="dxa"/>
            <w:tcBorders>
              <w:bottom w:val="nil"/>
            </w:tcBorders>
          </w:tcPr>
          <w:p w14:paraId="47520C5F" w14:textId="77777777" w:rsidR="00F9163A" w:rsidRPr="00E725FE" w:rsidRDefault="00F9163A" w:rsidP="00F9163A">
            <w:pPr>
              <w:rPr>
                <w:color w:val="000000"/>
                <w:sz w:val="22"/>
                <w:szCs w:val="22"/>
              </w:rPr>
            </w:pPr>
          </w:p>
        </w:tc>
        <w:tc>
          <w:tcPr>
            <w:tcW w:w="1260" w:type="dxa"/>
            <w:tcBorders>
              <w:bottom w:val="nil"/>
              <w:right w:val="nil"/>
            </w:tcBorders>
          </w:tcPr>
          <w:p w14:paraId="31B17559"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single" w:sz="4" w:space="0" w:color="auto"/>
              <w:right w:val="single" w:sz="4" w:space="0" w:color="auto"/>
            </w:tcBorders>
          </w:tcPr>
          <w:p w14:paraId="7FEFB331" w14:textId="77777777" w:rsidR="00F9163A" w:rsidRPr="00E725FE" w:rsidRDefault="00F9163A" w:rsidP="00F9163A">
            <w:pPr>
              <w:jc w:val="right"/>
              <w:rPr>
                <w:color w:val="000000"/>
                <w:sz w:val="22"/>
                <w:szCs w:val="22"/>
                <w:lang w:eastAsia="sl-SI"/>
              </w:rPr>
            </w:pPr>
          </w:p>
        </w:tc>
      </w:tr>
      <w:tr w:rsidR="00F9163A" w:rsidRPr="00E725FE" w14:paraId="1C7F2E3A" w14:textId="77777777" w:rsidTr="00F9163A">
        <w:tc>
          <w:tcPr>
            <w:tcW w:w="1242" w:type="dxa"/>
            <w:tcBorders>
              <w:top w:val="nil"/>
              <w:bottom w:val="nil"/>
            </w:tcBorders>
          </w:tcPr>
          <w:p w14:paraId="6C154F8B" w14:textId="77777777" w:rsidR="00F9163A" w:rsidRPr="00E725FE" w:rsidRDefault="00F9163A" w:rsidP="00F9163A">
            <w:pPr>
              <w:rPr>
                <w:b/>
                <w:color w:val="000000"/>
                <w:sz w:val="22"/>
                <w:szCs w:val="22"/>
              </w:rPr>
            </w:pPr>
          </w:p>
        </w:tc>
        <w:tc>
          <w:tcPr>
            <w:tcW w:w="2466" w:type="dxa"/>
            <w:tcBorders>
              <w:top w:val="single" w:sz="4" w:space="0" w:color="auto"/>
              <w:bottom w:val="nil"/>
            </w:tcBorders>
          </w:tcPr>
          <w:p w14:paraId="089966CF" w14:textId="77777777" w:rsidR="00F9163A" w:rsidRPr="00E725FE" w:rsidRDefault="00F9163A" w:rsidP="00F9163A">
            <w:pPr>
              <w:pStyle w:val="FootnoteText"/>
              <w:rPr>
                <w:b/>
                <w:color w:val="000000"/>
                <w:sz w:val="22"/>
                <w:szCs w:val="22"/>
                <w:lang w:eastAsia="sl-SI"/>
              </w:rPr>
            </w:pPr>
          </w:p>
        </w:tc>
        <w:tc>
          <w:tcPr>
            <w:tcW w:w="900" w:type="dxa"/>
            <w:tcBorders>
              <w:top w:val="single" w:sz="4" w:space="0" w:color="auto"/>
              <w:bottom w:val="nil"/>
            </w:tcBorders>
          </w:tcPr>
          <w:p w14:paraId="0009C87A" w14:textId="77777777" w:rsidR="00F9163A" w:rsidRPr="00E725FE" w:rsidRDefault="00F9163A" w:rsidP="00F9163A">
            <w:pPr>
              <w:jc w:val="right"/>
              <w:rPr>
                <w:b/>
                <w:color w:val="000000"/>
                <w:sz w:val="22"/>
                <w:szCs w:val="22"/>
              </w:rPr>
            </w:pPr>
          </w:p>
        </w:tc>
        <w:tc>
          <w:tcPr>
            <w:tcW w:w="1440" w:type="dxa"/>
            <w:tcBorders>
              <w:top w:val="single" w:sz="4" w:space="0" w:color="auto"/>
              <w:bottom w:val="nil"/>
            </w:tcBorders>
          </w:tcPr>
          <w:p w14:paraId="125CA96B" w14:textId="77777777" w:rsidR="00F9163A" w:rsidRPr="00E725FE" w:rsidRDefault="00F9163A" w:rsidP="00F9163A">
            <w:pPr>
              <w:rPr>
                <w:b/>
                <w:color w:val="000000"/>
                <w:sz w:val="22"/>
                <w:szCs w:val="22"/>
              </w:rPr>
            </w:pPr>
          </w:p>
        </w:tc>
        <w:tc>
          <w:tcPr>
            <w:tcW w:w="1260" w:type="dxa"/>
            <w:tcBorders>
              <w:top w:val="single" w:sz="4" w:space="0" w:color="auto"/>
              <w:bottom w:val="nil"/>
              <w:right w:val="nil"/>
            </w:tcBorders>
          </w:tcPr>
          <w:p w14:paraId="07DC3116" w14:textId="77777777" w:rsidR="00F9163A" w:rsidRPr="00E725FE" w:rsidRDefault="00F9163A" w:rsidP="00F9163A">
            <w:pPr>
              <w:rPr>
                <w:b/>
                <w:color w:val="000000"/>
                <w:sz w:val="22"/>
                <w:szCs w:val="22"/>
              </w:rPr>
            </w:pPr>
          </w:p>
        </w:tc>
        <w:tc>
          <w:tcPr>
            <w:tcW w:w="1980" w:type="dxa"/>
            <w:tcBorders>
              <w:top w:val="single" w:sz="4" w:space="0" w:color="auto"/>
              <w:left w:val="single" w:sz="4" w:space="0" w:color="auto"/>
              <w:bottom w:val="nil"/>
              <w:right w:val="single" w:sz="4" w:space="0" w:color="auto"/>
            </w:tcBorders>
          </w:tcPr>
          <w:p w14:paraId="2553D781" w14:textId="77777777" w:rsidR="00F9163A" w:rsidRPr="00E725FE" w:rsidRDefault="00F9163A" w:rsidP="00F9163A">
            <w:pPr>
              <w:jc w:val="right"/>
              <w:rPr>
                <w:color w:val="000000"/>
                <w:sz w:val="22"/>
                <w:szCs w:val="22"/>
                <w:lang w:eastAsia="sl-SI"/>
              </w:rPr>
            </w:pPr>
          </w:p>
        </w:tc>
      </w:tr>
      <w:tr w:rsidR="00F9163A" w:rsidRPr="00E725FE" w14:paraId="5EA59995" w14:textId="77777777" w:rsidTr="00F9163A">
        <w:tc>
          <w:tcPr>
            <w:tcW w:w="1242" w:type="dxa"/>
          </w:tcPr>
          <w:p w14:paraId="561D1779" w14:textId="77777777" w:rsidR="00F9163A" w:rsidRPr="00E725FE" w:rsidRDefault="00F9163A" w:rsidP="00F9163A">
            <w:pPr>
              <w:rPr>
                <w:color w:val="000000"/>
                <w:sz w:val="22"/>
                <w:szCs w:val="22"/>
              </w:rPr>
            </w:pPr>
          </w:p>
        </w:tc>
        <w:tc>
          <w:tcPr>
            <w:tcW w:w="2466" w:type="dxa"/>
          </w:tcPr>
          <w:p w14:paraId="351A63D6" w14:textId="77777777" w:rsidR="00F9163A" w:rsidRPr="00E725FE" w:rsidRDefault="00F9163A" w:rsidP="00F9163A">
            <w:pPr>
              <w:rPr>
                <w:color w:val="000000"/>
                <w:sz w:val="22"/>
                <w:szCs w:val="22"/>
              </w:rPr>
            </w:pPr>
          </w:p>
        </w:tc>
        <w:tc>
          <w:tcPr>
            <w:tcW w:w="900" w:type="dxa"/>
          </w:tcPr>
          <w:p w14:paraId="5074CB47" w14:textId="77777777" w:rsidR="00F9163A" w:rsidRPr="00E725FE" w:rsidRDefault="00F9163A" w:rsidP="00F9163A">
            <w:pPr>
              <w:jc w:val="right"/>
              <w:rPr>
                <w:color w:val="000000"/>
                <w:sz w:val="22"/>
                <w:szCs w:val="22"/>
              </w:rPr>
            </w:pPr>
          </w:p>
        </w:tc>
        <w:tc>
          <w:tcPr>
            <w:tcW w:w="1440" w:type="dxa"/>
          </w:tcPr>
          <w:p w14:paraId="2BA74806" w14:textId="77777777" w:rsidR="00F9163A" w:rsidRPr="00E725FE" w:rsidRDefault="00F9163A" w:rsidP="00F9163A">
            <w:pPr>
              <w:rPr>
                <w:color w:val="000000"/>
                <w:sz w:val="22"/>
                <w:szCs w:val="22"/>
              </w:rPr>
            </w:pPr>
          </w:p>
        </w:tc>
        <w:tc>
          <w:tcPr>
            <w:tcW w:w="1260" w:type="dxa"/>
            <w:tcBorders>
              <w:right w:val="nil"/>
            </w:tcBorders>
          </w:tcPr>
          <w:p w14:paraId="4B82D0DE"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7493A172" w14:textId="77777777" w:rsidR="00F9163A" w:rsidRPr="00E725FE" w:rsidRDefault="00F9163A" w:rsidP="00F9163A">
            <w:pPr>
              <w:jc w:val="right"/>
              <w:rPr>
                <w:color w:val="000000"/>
                <w:sz w:val="22"/>
                <w:szCs w:val="22"/>
                <w:lang w:eastAsia="sl-SI"/>
              </w:rPr>
            </w:pPr>
          </w:p>
        </w:tc>
      </w:tr>
      <w:tr w:rsidR="00F9163A" w:rsidRPr="00E725FE" w14:paraId="09088250" w14:textId="77777777" w:rsidTr="00F9163A">
        <w:tc>
          <w:tcPr>
            <w:tcW w:w="1242" w:type="dxa"/>
          </w:tcPr>
          <w:p w14:paraId="1201DD0C" w14:textId="77777777" w:rsidR="00F9163A" w:rsidRPr="00E725FE" w:rsidRDefault="00F9163A" w:rsidP="00F9163A">
            <w:pPr>
              <w:rPr>
                <w:color w:val="000000"/>
                <w:sz w:val="22"/>
                <w:szCs w:val="22"/>
              </w:rPr>
            </w:pPr>
          </w:p>
        </w:tc>
        <w:tc>
          <w:tcPr>
            <w:tcW w:w="2466" w:type="dxa"/>
          </w:tcPr>
          <w:p w14:paraId="6C89C8C2" w14:textId="77777777" w:rsidR="00F9163A" w:rsidRPr="00E725FE" w:rsidRDefault="00F9163A" w:rsidP="00F9163A">
            <w:pPr>
              <w:rPr>
                <w:color w:val="000000"/>
                <w:sz w:val="22"/>
                <w:szCs w:val="22"/>
              </w:rPr>
            </w:pPr>
          </w:p>
        </w:tc>
        <w:tc>
          <w:tcPr>
            <w:tcW w:w="900" w:type="dxa"/>
          </w:tcPr>
          <w:p w14:paraId="7CE7AB8A" w14:textId="77777777" w:rsidR="00F9163A" w:rsidRPr="00E725FE" w:rsidRDefault="00F9163A" w:rsidP="00F9163A">
            <w:pPr>
              <w:jc w:val="right"/>
              <w:rPr>
                <w:color w:val="000000"/>
                <w:sz w:val="22"/>
                <w:szCs w:val="22"/>
              </w:rPr>
            </w:pPr>
          </w:p>
        </w:tc>
        <w:tc>
          <w:tcPr>
            <w:tcW w:w="1440" w:type="dxa"/>
          </w:tcPr>
          <w:p w14:paraId="5EACD114" w14:textId="77777777" w:rsidR="00F9163A" w:rsidRPr="00E725FE" w:rsidRDefault="00F9163A" w:rsidP="00F9163A">
            <w:pPr>
              <w:rPr>
                <w:color w:val="000000"/>
                <w:sz w:val="22"/>
                <w:szCs w:val="22"/>
              </w:rPr>
            </w:pPr>
          </w:p>
        </w:tc>
        <w:tc>
          <w:tcPr>
            <w:tcW w:w="1260" w:type="dxa"/>
            <w:tcBorders>
              <w:right w:val="nil"/>
            </w:tcBorders>
          </w:tcPr>
          <w:p w14:paraId="26DDE786"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2A07D1CE" w14:textId="77777777" w:rsidR="00F9163A" w:rsidRPr="00E725FE" w:rsidRDefault="00F9163A" w:rsidP="00F9163A">
            <w:pPr>
              <w:jc w:val="right"/>
              <w:rPr>
                <w:color w:val="000000"/>
                <w:sz w:val="22"/>
                <w:szCs w:val="22"/>
                <w:lang w:eastAsia="sl-SI"/>
              </w:rPr>
            </w:pPr>
          </w:p>
        </w:tc>
      </w:tr>
      <w:tr w:rsidR="00F9163A" w:rsidRPr="00E725FE" w14:paraId="695F53E4" w14:textId="77777777" w:rsidTr="00F9163A">
        <w:tc>
          <w:tcPr>
            <w:tcW w:w="1242" w:type="dxa"/>
          </w:tcPr>
          <w:p w14:paraId="267BEC90" w14:textId="77777777" w:rsidR="00F9163A" w:rsidRPr="00E725FE" w:rsidRDefault="00F9163A" w:rsidP="00F9163A">
            <w:pPr>
              <w:rPr>
                <w:color w:val="000000"/>
                <w:sz w:val="22"/>
                <w:szCs w:val="22"/>
              </w:rPr>
            </w:pPr>
          </w:p>
        </w:tc>
        <w:tc>
          <w:tcPr>
            <w:tcW w:w="2466" w:type="dxa"/>
          </w:tcPr>
          <w:p w14:paraId="7B2F1E4F" w14:textId="77777777" w:rsidR="00F9163A" w:rsidRPr="00E725FE" w:rsidRDefault="00F9163A" w:rsidP="00F9163A">
            <w:pPr>
              <w:rPr>
                <w:color w:val="000000"/>
                <w:sz w:val="22"/>
                <w:szCs w:val="22"/>
              </w:rPr>
            </w:pPr>
          </w:p>
        </w:tc>
        <w:tc>
          <w:tcPr>
            <w:tcW w:w="900" w:type="dxa"/>
          </w:tcPr>
          <w:p w14:paraId="59AAC046" w14:textId="77777777" w:rsidR="00F9163A" w:rsidRPr="00E725FE" w:rsidRDefault="00F9163A" w:rsidP="00F9163A">
            <w:pPr>
              <w:rPr>
                <w:color w:val="000000"/>
                <w:sz w:val="22"/>
                <w:szCs w:val="22"/>
              </w:rPr>
            </w:pPr>
          </w:p>
        </w:tc>
        <w:tc>
          <w:tcPr>
            <w:tcW w:w="1440" w:type="dxa"/>
          </w:tcPr>
          <w:p w14:paraId="069F15C6" w14:textId="77777777" w:rsidR="00F9163A" w:rsidRPr="00E725FE" w:rsidRDefault="00F9163A" w:rsidP="00F9163A">
            <w:pPr>
              <w:rPr>
                <w:color w:val="000000"/>
                <w:sz w:val="22"/>
                <w:szCs w:val="22"/>
              </w:rPr>
            </w:pPr>
          </w:p>
        </w:tc>
        <w:tc>
          <w:tcPr>
            <w:tcW w:w="1260" w:type="dxa"/>
            <w:tcBorders>
              <w:right w:val="nil"/>
            </w:tcBorders>
          </w:tcPr>
          <w:p w14:paraId="20130654"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14E67D3D" w14:textId="77777777" w:rsidR="00F9163A" w:rsidRPr="00E725FE" w:rsidRDefault="00F9163A" w:rsidP="00F9163A">
            <w:pPr>
              <w:jc w:val="right"/>
              <w:rPr>
                <w:color w:val="000000"/>
                <w:sz w:val="22"/>
                <w:szCs w:val="22"/>
                <w:lang w:eastAsia="sl-SI"/>
              </w:rPr>
            </w:pPr>
          </w:p>
        </w:tc>
      </w:tr>
      <w:tr w:rsidR="00F9163A" w:rsidRPr="00E725FE" w14:paraId="4A294F2B" w14:textId="77777777" w:rsidTr="00F9163A">
        <w:tc>
          <w:tcPr>
            <w:tcW w:w="1242" w:type="dxa"/>
          </w:tcPr>
          <w:p w14:paraId="09223DA7" w14:textId="77777777" w:rsidR="00F9163A" w:rsidRPr="00E725FE" w:rsidRDefault="00F9163A" w:rsidP="00F9163A">
            <w:pPr>
              <w:rPr>
                <w:color w:val="000000"/>
                <w:sz w:val="22"/>
                <w:szCs w:val="22"/>
              </w:rPr>
            </w:pPr>
          </w:p>
        </w:tc>
        <w:tc>
          <w:tcPr>
            <w:tcW w:w="2466" w:type="dxa"/>
          </w:tcPr>
          <w:p w14:paraId="01A3F1C2" w14:textId="77777777" w:rsidR="00F9163A" w:rsidRPr="00E725FE" w:rsidRDefault="00F9163A" w:rsidP="00F9163A">
            <w:pPr>
              <w:rPr>
                <w:b/>
                <w:color w:val="000000"/>
                <w:sz w:val="22"/>
                <w:szCs w:val="22"/>
              </w:rPr>
            </w:pPr>
          </w:p>
        </w:tc>
        <w:tc>
          <w:tcPr>
            <w:tcW w:w="900" w:type="dxa"/>
          </w:tcPr>
          <w:p w14:paraId="097E5AE6" w14:textId="77777777" w:rsidR="00F9163A" w:rsidRPr="00E725FE" w:rsidRDefault="00F9163A" w:rsidP="00F9163A">
            <w:pPr>
              <w:rPr>
                <w:color w:val="000000"/>
                <w:sz w:val="22"/>
                <w:szCs w:val="22"/>
              </w:rPr>
            </w:pPr>
          </w:p>
        </w:tc>
        <w:tc>
          <w:tcPr>
            <w:tcW w:w="1440" w:type="dxa"/>
          </w:tcPr>
          <w:p w14:paraId="4F71DE9B" w14:textId="77777777" w:rsidR="00F9163A" w:rsidRPr="00E725FE" w:rsidRDefault="00F9163A" w:rsidP="00F9163A">
            <w:pPr>
              <w:rPr>
                <w:color w:val="000000"/>
                <w:sz w:val="22"/>
                <w:szCs w:val="22"/>
              </w:rPr>
            </w:pPr>
          </w:p>
        </w:tc>
        <w:tc>
          <w:tcPr>
            <w:tcW w:w="1260" w:type="dxa"/>
            <w:tcBorders>
              <w:right w:val="nil"/>
            </w:tcBorders>
          </w:tcPr>
          <w:p w14:paraId="5E75B65D"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64E1EC0B" w14:textId="77777777" w:rsidR="00F9163A" w:rsidRPr="00E725FE" w:rsidRDefault="00F9163A" w:rsidP="00F9163A">
            <w:pPr>
              <w:jc w:val="right"/>
              <w:rPr>
                <w:color w:val="000000"/>
                <w:sz w:val="22"/>
                <w:szCs w:val="22"/>
                <w:lang w:eastAsia="sl-SI"/>
              </w:rPr>
            </w:pPr>
          </w:p>
        </w:tc>
      </w:tr>
      <w:tr w:rsidR="00F9163A" w:rsidRPr="00E725FE" w14:paraId="2CCA34A3" w14:textId="77777777" w:rsidTr="00F9163A">
        <w:tc>
          <w:tcPr>
            <w:tcW w:w="1242" w:type="dxa"/>
          </w:tcPr>
          <w:p w14:paraId="2DCEF10D" w14:textId="77777777" w:rsidR="00F9163A" w:rsidRPr="00E725FE" w:rsidRDefault="00F9163A" w:rsidP="00F9163A">
            <w:pPr>
              <w:rPr>
                <w:b/>
                <w:color w:val="000000"/>
                <w:sz w:val="22"/>
                <w:szCs w:val="22"/>
              </w:rPr>
            </w:pPr>
          </w:p>
        </w:tc>
        <w:tc>
          <w:tcPr>
            <w:tcW w:w="2466" w:type="dxa"/>
          </w:tcPr>
          <w:p w14:paraId="77023DAF" w14:textId="77777777" w:rsidR="00F9163A" w:rsidRPr="00E725FE" w:rsidRDefault="00F9163A" w:rsidP="00F9163A">
            <w:pPr>
              <w:rPr>
                <w:b/>
                <w:color w:val="000000"/>
                <w:sz w:val="22"/>
                <w:szCs w:val="22"/>
              </w:rPr>
            </w:pPr>
          </w:p>
          <w:p w14:paraId="2C056B18" w14:textId="77777777" w:rsidR="00F9163A" w:rsidRPr="00E725FE" w:rsidRDefault="00F9163A" w:rsidP="00F9163A">
            <w:pPr>
              <w:rPr>
                <w:b/>
                <w:color w:val="000000"/>
                <w:sz w:val="22"/>
                <w:szCs w:val="22"/>
              </w:rPr>
            </w:pPr>
            <w:r w:rsidRPr="00E725FE">
              <w:rPr>
                <w:b/>
                <w:color w:val="000000"/>
                <w:sz w:val="22"/>
                <w:szCs w:val="22"/>
              </w:rPr>
              <w:t>Total lump-sum price</w:t>
            </w:r>
          </w:p>
          <w:p w14:paraId="66EA4FC2" w14:textId="77777777" w:rsidR="00F9163A" w:rsidRPr="00E725FE" w:rsidRDefault="00F9163A" w:rsidP="00F9163A">
            <w:pPr>
              <w:rPr>
                <w:b/>
                <w:color w:val="000000"/>
                <w:sz w:val="22"/>
                <w:szCs w:val="22"/>
                <w:lang w:eastAsia="sl-SI"/>
              </w:rPr>
            </w:pPr>
          </w:p>
        </w:tc>
        <w:tc>
          <w:tcPr>
            <w:tcW w:w="900" w:type="dxa"/>
          </w:tcPr>
          <w:p w14:paraId="4602AFBA" w14:textId="77777777" w:rsidR="00F9163A" w:rsidRPr="00E725FE" w:rsidRDefault="00F9163A" w:rsidP="00F9163A">
            <w:pPr>
              <w:rPr>
                <w:b/>
                <w:color w:val="000000"/>
                <w:sz w:val="22"/>
                <w:szCs w:val="22"/>
              </w:rPr>
            </w:pPr>
          </w:p>
        </w:tc>
        <w:tc>
          <w:tcPr>
            <w:tcW w:w="1440" w:type="dxa"/>
          </w:tcPr>
          <w:p w14:paraId="701C3BC6" w14:textId="77777777" w:rsidR="00F9163A" w:rsidRPr="00E725FE" w:rsidRDefault="00F9163A" w:rsidP="00F9163A">
            <w:pPr>
              <w:rPr>
                <w:b/>
                <w:color w:val="000000"/>
                <w:sz w:val="22"/>
                <w:szCs w:val="22"/>
              </w:rPr>
            </w:pPr>
          </w:p>
        </w:tc>
        <w:tc>
          <w:tcPr>
            <w:tcW w:w="1260" w:type="dxa"/>
            <w:tcBorders>
              <w:right w:val="nil"/>
            </w:tcBorders>
          </w:tcPr>
          <w:p w14:paraId="062E0688" w14:textId="77777777" w:rsidR="00F9163A" w:rsidRPr="00E725FE" w:rsidRDefault="00F9163A" w:rsidP="00F9163A">
            <w:pPr>
              <w:rPr>
                <w:b/>
                <w:color w:val="000000"/>
                <w:sz w:val="22"/>
                <w:szCs w:val="22"/>
              </w:rPr>
            </w:pPr>
          </w:p>
        </w:tc>
        <w:tc>
          <w:tcPr>
            <w:tcW w:w="1980" w:type="dxa"/>
            <w:tcBorders>
              <w:top w:val="nil"/>
              <w:left w:val="single" w:sz="4" w:space="0" w:color="auto"/>
              <w:bottom w:val="nil"/>
              <w:right w:val="single" w:sz="4" w:space="0" w:color="auto"/>
            </w:tcBorders>
          </w:tcPr>
          <w:p w14:paraId="2EBD3C97" w14:textId="77777777" w:rsidR="00F9163A" w:rsidRPr="00E725FE" w:rsidRDefault="00F9163A" w:rsidP="00F9163A">
            <w:pPr>
              <w:jc w:val="right"/>
              <w:rPr>
                <w:b/>
                <w:color w:val="000000"/>
                <w:sz w:val="22"/>
                <w:szCs w:val="22"/>
                <w:lang w:eastAsia="sl-SI"/>
              </w:rPr>
            </w:pPr>
          </w:p>
        </w:tc>
      </w:tr>
      <w:tr w:rsidR="00F9163A" w:rsidRPr="00E725FE" w14:paraId="23971D8B" w14:textId="77777777" w:rsidTr="00F9163A">
        <w:tc>
          <w:tcPr>
            <w:tcW w:w="1242" w:type="dxa"/>
          </w:tcPr>
          <w:p w14:paraId="64522B80" w14:textId="77777777" w:rsidR="00F9163A" w:rsidRPr="00E725FE" w:rsidRDefault="00F9163A" w:rsidP="00F9163A">
            <w:pPr>
              <w:rPr>
                <w:b/>
                <w:color w:val="000000"/>
                <w:sz w:val="22"/>
                <w:szCs w:val="22"/>
              </w:rPr>
            </w:pPr>
          </w:p>
        </w:tc>
        <w:tc>
          <w:tcPr>
            <w:tcW w:w="2466" w:type="dxa"/>
          </w:tcPr>
          <w:p w14:paraId="3F5BC8FB" w14:textId="77777777" w:rsidR="00F9163A" w:rsidRPr="00E725FE" w:rsidRDefault="00F9163A" w:rsidP="00F9163A">
            <w:pPr>
              <w:rPr>
                <w:b/>
                <w:color w:val="000000"/>
                <w:sz w:val="22"/>
                <w:szCs w:val="22"/>
              </w:rPr>
            </w:pPr>
          </w:p>
        </w:tc>
        <w:tc>
          <w:tcPr>
            <w:tcW w:w="900" w:type="dxa"/>
          </w:tcPr>
          <w:p w14:paraId="3F3A2C36" w14:textId="77777777" w:rsidR="00F9163A" w:rsidRPr="00E725FE" w:rsidRDefault="00F9163A" w:rsidP="00F9163A">
            <w:pPr>
              <w:rPr>
                <w:b/>
                <w:color w:val="000000"/>
                <w:sz w:val="22"/>
                <w:szCs w:val="22"/>
              </w:rPr>
            </w:pPr>
          </w:p>
        </w:tc>
        <w:tc>
          <w:tcPr>
            <w:tcW w:w="1440" w:type="dxa"/>
          </w:tcPr>
          <w:p w14:paraId="35BEE417" w14:textId="77777777" w:rsidR="00F9163A" w:rsidRPr="00E725FE" w:rsidRDefault="00F9163A" w:rsidP="00F9163A">
            <w:pPr>
              <w:rPr>
                <w:b/>
                <w:color w:val="000000"/>
                <w:sz w:val="22"/>
                <w:szCs w:val="22"/>
              </w:rPr>
            </w:pPr>
          </w:p>
        </w:tc>
        <w:tc>
          <w:tcPr>
            <w:tcW w:w="1260" w:type="dxa"/>
            <w:tcBorders>
              <w:right w:val="nil"/>
            </w:tcBorders>
          </w:tcPr>
          <w:p w14:paraId="77412357" w14:textId="77777777" w:rsidR="00F9163A" w:rsidRPr="00E725FE" w:rsidRDefault="00F9163A" w:rsidP="00F9163A">
            <w:pPr>
              <w:rPr>
                <w:b/>
                <w:color w:val="000000"/>
                <w:sz w:val="22"/>
                <w:szCs w:val="22"/>
              </w:rPr>
            </w:pPr>
          </w:p>
        </w:tc>
        <w:tc>
          <w:tcPr>
            <w:tcW w:w="1980" w:type="dxa"/>
            <w:tcBorders>
              <w:top w:val="nil"/>
              <w:left w:val="single" w:sz="4" w:space="0" w:color="auto"/>
              <w:bottom w:val="single" w:sz="4" w:space="0" w:color="auto"/>
              <w:right w:val="single" w:sz="4" w:space="0" w:color="auto"/>
            </w:tcBorders>
          </w:tcPr>
          <w:p w14:paraId="18F5AA68" w14:textId="77777777" w:rsidR="00F9163A" w:rsidRPr="00E725FE" w:rsidRDefault="00F9163A" w:rsidP="00F9163A">
            <w:pPr>
              <w:jc w:val="right"/>
              <w:rPr>
                <w:b/>
                <w:color w:val="000000"/>
                <w:sz w:val="22"/>
                <w:szCs w:val="22"/>
                <w:lang w:eastAsia="sl-SI"/>
              </w:rPr>
            </w:pPr>
          </w:p>
        </w:tc>
      </w:tr>
    </w:tbl>
    <w:p w14:paraId="239D7003" w14:textId="438868E7" w:rsidR="00F9163A" w:rsidRPr="00E725FE" w:rsidRDefault="00F9163A" w:rsidP="00B53D1E">
      <w:pPr>
        <w:tabs>
          <w:tab w:val="left" w:pos="3969"/>
        </w:tabs>
        <w:rPr>
          <w:b/>
          <w:szCs w:val="24"/>
          <w:u w:val="single"/>
        </w:rPr>
        <w:sectPr w:rsidR="00F9163A" w:rsidRPr="00E725FE" w:rsidSect="00B53D1E">
          <w:pgSz w:w="16838" w:h="11906" w:orient="landscape"/>
          <w:pgMar w:top="862" w:right="1021" w:bottom="1021" w:left="1247" w:header="601" w:footer="1077" w:gutter="0"/>
          <w:cols w:space="720"/>
          <w:docGrid w:linePitch="326"/>
        </w:sectPr>
      </w:pPr>
    </w:p>
    <w:p w14:paraId="6C6F3AFD" w14:textId="77777777" w:rsidR="00F9163A" w:rsidRPr="00E725FE" w:rsidRDefault="00F9163A" w:rsidP="00B53D1E">
      <w:pPr>
        <w:tabs>
          <w:tab w:val="left" w:pos="3544"/>
          <w:tab w:val="left" w:pos="4253"/>
        </w:tabs>
        <w:rPr>
          <w:b/>
          <w:sz w:val="22"/>
        </w:rPr>
      </w:pPr>
    </w:p>
    <w:sectPr w:rsidR="00F9163A" w:rsidRPr="00E725FE" w:rsidSect="00994FE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26759" w14:textId="77777777" w:rsidR="00390BD2" w:rsidRPr="00E725FE" w:rsidRDefault="00390BD2">
      <w:r w:rsidRPr="00E725FE">
        <w:separator/>
      </w:r>
    </w:p>
  </w:endnote>
  <w:endnote w:type="continuationSeparator" w:id="0">
    <w:p w14:paraId="4B45543E" w14:textId="77777777" w:rsidR="00390BD2" w:rsidRPr="00E725FE" w:rsidRDefault="00390BD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Arial-BoldMT-Identity-H">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05895" w14:textId="28E2E5DA" w:rsidR="009133AB" w:rsidRDefault="009133AB" w:rsidP="00D50985">
    <w:pPr>
      <w:pStyle w:val="Footer"/>
      <w:tabs>
        <w:tab w:val="clear" w:pos="4320"/>
        <w:tab w:val="clear" w:pos="8640"/>
        <w:tab w:val="right" w:pos="9498"/>
      </w:tabs>
      <w:ind w:right="29"/>
      <w:rPr>
        <w:rStyle w:val="PageNumber"/>
        <w:sz w:val="18"/>
        <w:szCs w:val="18"/>
      </w:rPr>
    </w:pPr>
    <w:r>
      <w:rPr>
        <w:b/>
        <w:sz w:val="18"/>
      </w:rPr>
      <w:t>202</w:t>
    </w:r>
    <w:r w:rsidR="0003241C">
      <w:rPr>
        <w:b/>
        <w:sz w:val="18"/>
      </w:rPr>
      <w:t>5</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sidR="006747A5">
      <w:rPr>
        <w:rStyle w:val="PageNumber"/>
        <w:noProof/>
        <w:sz w:val="18"/>
        <w:szCs w:val="18"/>
      </w:rPr>
      <w:t>10</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sidR="006747A5">
      <w:rPr>
        <w:rStyle w:val="PageNumber"/>
        <w:noProof/>
        <w:sz w:val="18"/>
        <w:szCs w:val="18"/>
      </w:rPr>
      <w:t>11</w:t>
    </w:r>
    <w:r w:rsidRPr="00E725FE">
      <w:rPr>
        <w:rStyle w:val="PageNumber"/>
        <w:sz w:val="18"/>
        <w:szCs w:val="18"/>
      </w:rPr>
      <w:fldChar w:fldCharType="end"/>
    </w:r>
  </w:p>
  <w:p w14:paraId="0C74AE2F" w14:textId="36862E57" w:rsidR="002219E3" w:rsidRPr="00E725FE" w:rsidRDefault="002219E3" w:rsidP="00D50985">
    <w:pPr>
      <w:pStyle w:val="Footer"/>
      <w:tabs>
        <w:tab w:val="clear" w:pos="4320"/>
        <w:tab w:val="clear" w:pos="8640"/>
        <w:tab w:val="right" w:pos="9498"/>
      </w:tabs>
      <w:ind w:right="29"/>
      <w:rPr>
        <w:rStyle w:val="PageNumbe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d4w_finoffer_4dot2_en.docx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6D92A" w14:textId="77777777" w:rsidR="009133AB" w:rsidRDefault="00913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EE615D1" w14:textId="77777777" w:rsidR="009133AB" w:rsidRDefault="009133A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94AFF" w14:textId="77777777" w:rsidR="009133AB" w:rsidRPr="00E725FE" w:rsidRDefault="009133AB"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39</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39</w:t>
    </w:r>
    <w:r w:rsidRPr="00E725FE">
      <w:rPr>
        <w:rStyle w:val="PageNumber"/>
        <w:b/>
      </w:rPr>
      <w:fldChar w:fldCharType="end"/>
    </w:r>
  </w:p>
  <w:p w14:paraId="2D3EDAE0" w14:textId="77777777" w:rsidR="009133AB" w:rsidRPr="00E725FE" w:rsidRDefault="009133AB"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E5924" w14:textId="34C2E67C" w:rsidR="009133AB" w:rsidRPr="00E725FE" w:rsidRDefault="009133AB" w:rsidP="00D50985">
    <w:pPr>
      <w:pStyle w:val="Footer"/>
      <w:tabs>
        <w:tab w:val="clear" w:pos="4320"/>
        <w:tab w:val="clear" w:pos="8640"/>
        <w:tab w:val="right" w:pos="9072"/>
      </w:tabs>
      <w:ind w:right="-227"/>
      <w:rPr>
        <w:rStyle w:val="PageNumber"/>
        <w:sz w:val="18"/>
        <w:szCs w:val="18"/>
      </w:rPr>
    </w:pPr>
    <w:r>
      <w:rPr>
        <w:b/>
        <w:sz w:val="18"/>
      </w:rPr>
      <w:t>202</w:t>
    </w:r>
    <w:r w:rsidR="0003241C">
      <w:rPr>
        <w:b/>
        <w:sz w:val="18"/>
      </w:rPr>
      <w:t>5</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sidR="006747A5">
      <w:rPr>
        <w:rStyle w:val="PageNumber"/>
        <w:noProof/>
        <w:sz w:val="18"/>
        <w:szCs w:val="18"/>
      </w:rPr>
      <w:t>11</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sidR="006747A5">
      <w:rPr>
        <w:rStyle w:val="PageNumber"/>
        <w:noProof/>
        <w:sz w:val="18"/>
        <w:szCs w:val="18"/>
      </w:rPr>
      <w:t>11</w:t>
    </w:r>
    <w:r w:rsidRPr="00E725FE">
      <w:rPr>
        <w:rStyle w:val="PageNumber"/>
        <w:sz w:val="18"/>
        <w:szCs w:val="18"/>
      </w:rPr>
      <w:fldChar w:fldCharType="end"/>
    </w:r>
  </w:p>
  <w:p w14:paraId="2DCE944B" w14:textId="0CFC9207" w:rsidR="009133AB" w:rsidRPr="00D50985" w:rsidRDefault="002219E3" w:rsidP="002219E3">
    <w:pPr>
      <w:pStyle w:val="Footer"/>
      <w:tabs>
        <w:tab w:val="clear" w:pos="4320"/>
        <w:tab w:val="clear" w:pos="8640"/>
        <w:tab w:val="right" w:pos="9923"/>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d4w_finoffer_4dot2_en.docx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ADE00" w14:textId="77777777" w:rsidR="00390BD2" w:rsidRPr="00E725FE" w:rsidRDefault="00390BD2">
      <w:r w:rsidRPr="00E725FE">
        <w:separator/>
      </w:r>
    </w:p>
  </w:footnote>
  <w:footnote w:type="continuationSeparator" w:id="0">
    <w:p w14:paraId="2D0BC71B" w14:textId="77777777" w:rsidR="00390BD2" w:rsidRPr="00E725FE" w:rsidRDefault="00390BD2">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3EF9A" w14:textId="77777777" w:rsidR="009133AB" w:rsidRPr="00F35450" w:rsidRDefault="009133AB" w:rsidP="00F9163A">
    <w:pPr>
      <w:pStyle w:val="Header"/>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A404A" w14:textId="77777777" w:rsidR="009133AB" w:rsidRDefault="009133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76274" w14:textId="77777777" w:rsidR="009133AB" w:rsidRDefault="009133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6B51A" w14:textId="77777777" w:rsidR="009133AB" w:rsidRDefault="009133AB"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D946E4E"/>
    <w:multiLevelType w:val="hybridMultilevel"/>
    <w:tmpl w:val="711E0D2E"/>
    <w:lvl w:ilvl="0" w:tplc="042F000F">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8154138A">
      <w:start w:val="1"/>
      <w:numFmt w:val="bullet"/>
      <w:lvlText w:val="–"/>
      <w:lvlJc w:val="left"/>
      <w:pPr>
        <w:tabs>
          <w:tab w:val="num" w:pos="2496"/>
        </w:tabs>
        <w:ind w:left="2496" w:hanging="284"/>
      </w:pPr>
      <w:rPr>
        <w:rFonts w:ascii="Old English Text MT" w:hAnsi="Old English Text MT" w:cs="Old English Text MT" w:hint="default"/>
      </w:rPr>
    </w:lvl>
    <w:lvl w:ilvl="1" w:tplc="0E8A1194" w:tentative="1">
      <w:start w:val="1"/>
      <w:numFmt w:val="bullet"/>
      <w:lvlText w:val="o"/>
      <w:lvlJc w:val="left"/>
      <w:pPr>
        <w:tabs>
          <w:tab w:val="num" w:pos="3652"/>
        </w:tabs>
        <w:ind w:left="3652" w:hanging="360"/>
      </w:pPr>
      <w:rPr>
        <w:rFonts w:ascii="Courier New" w:hAnsi="Courier New" w:cs="Courier New" w:hint="default"/>
      </w:rPr>
    </w:lvl>
    <w:lvl w:ilvl="2" w:tplc="B838E1F4" w:tentative="1">
      <w:start w:val="1"/>
      <w:numFmt w:val="bullet"/>
      <w:lvlText w:val=""/>
      <w:lvlJc w:val="left"/>
      <w:pPr>
        <w:tabs>
          <w:tab w:val="num" w:pos="4372"/>
        </w:tabs>
        <w:ind w:left="4372" w:hanging="360"/>
      </w:pPr>
      <w:rPr>
        <w:rFonts w:ascii="Wingdings" w:hAnsi="Wingdings" w:hint="default"/>
      </w:rPr>
    </w:lvl>
    <w:lvl w:ilvl="3" w:tplc="C816AC10" w:tentative="1">
      <w:start w:val="1"/>
      <w:numFmt w:val="bullet"/>
      <w:lvlText w:val=""/>
      <w:lvlJc w:val="left"/>
      <w:pPr>
        <w:tabs>
          <w:tab w:val="num" w:pos="5092"/>
        </w:tabs>
        <w:ind w:left="5092" w:hanging="360"/>
      </w:pPr>
      <w:rPr>
        <w:rFonts w:ascii="Symbol" w:hAnsi="Symbol" w:hint="default"/>
      </w:rPr>
    </w:lvl>
    <w:lvl w:ilvl="4" w:tplc="6902D830" w:tentative="1">
      <w:start w:val="1"/>
      <w:numFmt w:val="bullet"/>
      <w:lvlText w:val="o"/>
      <w:lvlJc w:val="left"/>
      <w:pPr>
        <w:tabs>
          <w:tab w:val="num" w:pos="5812"/>
        </w:tabs>
        <w:ind w:left="5812" w:hanging="360"/>
      </w:pPr>
      <w:rPr>
        <w:rFonts w:ascii="Courier New" w:hAnsi="Courier New" w:cs="Courier New" w:hint="default"/>
      </w:rPr>
    </w:lvl>
    <w:lvl w:ilvl="5" w:tplc="6B0C1FDE" w:tentative="1">
      <w:start w:val="1"/>
      <w:numFmt w:val="bullet"/>
      <w:lvlText w:val=""/>
      <w:lvlJc w:val="left"/>
      <w:pPr>
        <w:tabs>
          <w:tab w:val="num" w:pos="6532"/>
        </w:tabs>
        <w:ind w:left="6532" w:hanging="360"/>
      </w:pPr>
      <w:rPr>
        <w:rFonts w:ascii="Wingdings" w:hAnsi="Wingdings" w:hint="default"/>
      </w:rPr>
    </w:lvl>
    <w:lvl w:ilvl="6" w:tplc="095C7742" w:tentative="1">
      <w:start w:val="1"/>
      <w:numFmt w:val="bullet"/>
      <w:lvlText w:val=""/>
      <w:lvlJc w:val="left"/>
      <w:pPr>
        <w:tabs>
          <w:tab w:val="num" w:pos="7252"/>
        </w:tabs>
        <w:ind w:left="7252" w:hanging="360"/>
      </w:pPr>
      <w:rPr>
        <w:rFonts w:ascii="Symbol" w:hAnsi="Symbol" w:hint="default"/>
      </w:rPr>
    </w:lvl>
    <w:lvl w:ilvl="7" w:tplc="9B2EC3BC" w:tentative="1">
      <w:start w:val="1"/>
      <w:numFmt w:val="bullet"/>
      <w:lvlText w:val="o"/>
      <w:lvlJc w:val="left"/>
      <w:pPr>
        <w:tabs>
          <w:tab w:val="num" w:pos="7972"/>
        </w:tabs>
        <w:ind w:left="7972" w:hanging="360"/>
      </w:pPr>
      <w:rPr>
        <w:rFonts w:ascii="Courier New" w:hAnsi="Courier New" w:cs="Courier New" w:hint="default"/>
      </w:rPr>
    </w:lvl>
    <w:lvl w:ilvl="8" w:tplc="B4D4B5D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31E46E4E">
      <w:start w:val="1"/>
      <w:numFmt w:val="decimal"/>
      <w:lvlText w:val="22.%1."/>
      <w:lvlJc w:val="left"/>
      <w:pPr>
        <w:tabs>
          <w:tab w:val="num" w:pos="1575"/>
        </w:tabs>
        <w:ind w:left="1575" w:hanging="360"/>
      </w:pPr>
      <w:rPr>
        <w:rFonts w:hint="default"/>
        <w:b w:val="0"/>
        <w:i w:val="0"/>
        <w:outline w:val="0"/>
        <w:shadow w:val="0"/>
        <w:emboss w:val="0"/>
        <w:imprint w:val="0"/>
      </w:rPr>
    </w:lvl>
    <w:lvl w:ilvl="1" w:tplc="108879E2" w:tentative="1">
      <w:start w:val="1"/>
      <w:numFmt w:val="lowerLetter"/>
      <w:lvlText w:val="%2."/>
      <w:lvlJc w:val="left"/>
      <w:pPr>
        <w:tabs>
          <w:tab w:val="num" w:pos="1440"/>
        </w:tabs>
        <w:ind w:left="1440" w:hanging="360"/>
      </w:pPr>
    </w:lvl>
    <w:lvl w:ilvl="2" w:tplc="4D4CF5AC" w:tentative="1">
      <w:start w:val="1"/>
      <w:numFmt w:val="lowerRoman"/>
      <w:lvlText w:val="%3."/>
      <w:lvlJc w:val="right"/>
      <w:pPr>
        <w:tabs>
          <w:tab w:val="num" w:pos="2160"/>
        </w:tabs>
        <w:ind w:left="2160" w:hanging="180"/>
      </w:pPr>
    </w:lvl>
    <w:lvl w:ilvl="3" w:tplc="4942FD44" w:tentative="1">
      <w:start w:val="1"/>
      <w:numFmt w:val="decimal"/>
      <w:lvlText w:val="%4."/>
      <w:lvlJc w:val="left"/>
      <w:pPr>
        <w:tabs>
          <w:tab w:val="num" w:pos="2880"/>
        </w:tabs>
        <w:ind w:left="2880" w:hanging="360"/>
      </w:pPr>
    </w:lvl>
    <w:lvl w:ilvl="4" w:tplc="CCC40D88" w:tentative="1">
      <w:start w:val="1"/>
      <w:numFmt w:val="lowerLetter"/>
      <w:lvlText w:val="%5."/>
      <w:lvlJc w:val="left"/>
      <w:pPr>
        <w:tabs>
          <w:tab w:val="num" w:pos="3600"/>
        </w:tabs>
        <w:ind w:left="3600" w:hanging="360"/>
      </w:pPr>
    </w:lvl>
    <w:lvl w:ilvl="5" w:tplc="9324613E" w:tentative="1">
      <w:start w:val="1"/>
      <w:numFmt w:val="lowerRoman"/>
      <w:lvlText w:val="%6."/>
      <w:lvlJc w:val="right"/>
      <w:pPr>
        <w:tabs>
          <w:tab w:val="num" w:pos="4320"/>
        </w:tabs>
        <w:ind w:left="4320" w:hanging="180"/>
      </w:pPr>
    </w:lvl>
    <w:lvl w:ilvl="6" w:tplc="EA869506" w:tentative="1">
      <w:start w:val="1"/>
      <w:numFmt w:val="decimal"/>
      <w:lvlText w:val="%7."/>
      <w:lvlJc w:val="left"/>
      <w:pPr>
        <w:tabs>
          <w:tab w:val="num" w:pos="5040"/>
        </w:tabs>
        <w:ind w:left="5040" w:hanging="360"/>
      </w:pPr>
    </w:lvl>
    <w:lvl w:ilvl="7" w:tplc="B588D57E" w:tentative="1">
      <w:start w:val="1"/>
      <w:numFmt w:val="lowerLetter"/>
      <w:lvlText w:val="%8."/>
      <w:lvlJc w:val="left"/>
      <w:pPr>
        <w:tabs>
          <w:tab w:val="num" w:pos="5760"/>
        </w:tabs>
        <w:ind w:left="5760" w:hanging="360"/>
      </w:pPr>
    </w:lvl>
    <w:lvl w:ilvl="8" w:tplc="01880322"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435449B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4C1E756C" w:tentative="1">
      <w:start w:val="1"/>
      <w:numFmt w:val="lowerLetter"/>
      <w:lvlText w:val="%2."/>
      <w:lvlJc w:val="left"/>
      <w:pPr>
        <w:tabs>
          <w:tab w:val="num" w:pos="1440"/>
        </w:tabs>
        <w:ind w:left="1440" w:hanging="360"/>
      </w:pPr>
    </w:lvl>
    <w:lvl w:ilvl="2" w:tplc="23D05CEA" w:tentative="1">
      <w:start w:val="1"/>
      <w:numFmt w:val="lowerRoman"/>
      <w:lvlText w:val="%3."/>
      <w:lvlJc w:val="right"/>
      <w:pPr>
        <w:tabs>
          <w:tab w:val="num" w:pos="2160"/>
        </w:tabs>
        <w:ind w:left="2160" w:hanging="180"/>
      </w:pPr>
    </w:lvl>
    <w:lvl w:ilvl="3" w:tplc="072446F8" w:tentative="1">
      <w:start w:val="1"/>
      <w:numFmt w:val="decimal"/>
      <w:lvlText w:val="%4."/>
      <w:lvlJc w:val="left"/>
      <w:pPr>
        <w:tabs>
          <w:tab w:val="num" w:pos="2880"/>
        </w:tabs>
        <w:ind w:left="2880" w:hanging="360"/>
      </w:pPr>
    </w:lvl>
    <w:lvl w:ilvl="4" w:tplc="037CEE8C" w:tentative="1">
      <w:start w:val="1"/>
      <w:numFmt w:val="lowerLetter"/>
      <w:lvlText w:val="%5."/>
      <w:lvlJc w:val="left"/>
      <w:pPr>
        <w:tabs>
          <w:tab w:val="num" w:pos="3600"/>
        </w:tabs>
        <w:ind w:left="3600" w:hanging="360"/>
      </w:pPr>
    </w:lvl>
    <w:lvl w:ilvl="5" w:tplc="28FA8434" w:tentative="1">
      <w:start w:val="1"/>
      <w:numFmt w:val="lowerRoman"/>
      <w:lvlText w:val="%6."/>
      <w:lvlJc w:val="right"/>
      <w:pPr>
        <w:tabs>
          <w:tab w:val="num" w:pos="4320"/>
        </w:tabs>
        <w:ind w:left="4320" w:hanging="180"/>
      </w:pPr>
    </w:lvl>
    <w:lvl w:ilvl="6" w:tplc="440AC492" w:tentative="1">
      <w:start w:val="1"/>
      <w:numFmt w:val="decimal"/>
      <w:lvlText w:val="%7."/>
      <w:lvlJc w:val="left"/>
      <w:pPr>
        <w:tabs>
          <w:tab w:val="num" w:pos="5040"/>
        </w:tabs>
        <w:ind w:left="5040" w:hanging="360"/>
      </w:pPr>
    </w:lvl>
    <w:lvl w:ilvl="7" w:tplc="B0B006FE" w:tentative="1">
      <w:start w:val="1"/>
      <w:numFmt w:val="lowerLetter"/>
      <w:lvlText w:val="%8."/>
      <w:lvlJc w:val="left"/>
      <w:pPr>
        <w:tabs>
          <w:tab w:val="num" w:pos="5760"/>
        </w:tabs>
        <w:ind w:left="5760" w:hanging="360"/>
      </w:pPr>
    </w:lvl>
    <w:lvl w:ilvl="8" w:tplc="8F368BEE"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BE7C1C1C">
      <w:start w:val="4"/>
      <w:numFmt w:val="decimal"/>
      <w:lvlText w:val="17.%1."/>
      <w:lvlJc w:val="left"/>
      <w:pPr>
        <w:tabs>
          <w:tab w:val="num" w:pos="1575"/>
        </w:tabs>
        <w:ind w:left="1575" w:hanging="360"/>
      </w:pPr>
      <w:rPr>
        <w:rFonts w:hint="default"/>
        <w:b w:val="0"/>
        <w:i w:val="0"/>
        <w:outline w:val="0"/>
        <w:shadow w:val="0"/>
        <w:emboss w:val="0"/>
        <w:imprint w:val="0"/>
      </w:rPr>
    </w:lvl>
    <w:lvl w:ilvl="1" w:tplc="B720D53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D4B25062">
      <w:start w:val="1"/>
      <w:numFmt w:val="lowerLetter"/>
      <w:lvlText w:val="%3)"/>
      <w:lvlJc w:val="left"/>
      <w:pPr>
        <w:tabs>
          <w:tab w:val="num" w:pos="2835"/>
        </w:tabs>
        <w:ind w:left="2835" w:hanging="855"/>
      </w:pPr>
      <w:rPr>
        <w:rFonts w:hint="default"/>
      </w:rPr>
    </w:lvl>
    <w:lvl w:ilvl="3" w:tplc="132CFF6E" w:tentative="1">
      <w:start w:val="1"/>
      <w:numFmt w:val="decimal"/>
      <w:lvlText w:val="%4."/>
      <w:lvlJc w:val="left"/>
      <w:pPr>
        <w:tabs>
          <w:tab w:val="num" w:pos="2880"/>
        </w:tabs>
        <w:ind w:left="2880" w:hanging="360"/>
      </w:pPr>
    </w:lvl>
    <w:lvl w:ilvl="4" w:tplc="E3D4D820" w:tentative="1">
      <w:start w:val="1"/>
      <w:numFmt w:val="lowerLetter"/>
      <w:lvlText w:val="%5."/>
      <w:lvlJc w:val="left"/>
      <w:pPr>
        <w:tabs>
          <w:tab w:val="num" w:pos="3600"/>
        </w:tabs>
        <w:ind w:left="3600" w:hanging="360"/>
      </w:pPr>
    </w:lvl>
    <w:lvl w:ilvl="5" w:tplc="F4DE9384" w:tentative="1">
      <w:start w:val="1"/>
      <w:numFmt w:val="lowerRoman"/>
      <w:lvlText w:val="%6."/>
      <w:lvlJc w:val="right"/>
      <w:pPr>
        <w:tabs>
          <w:tab w:val="num" w:pos="4320"/>
        </w:tabs>
        <w:ind w:left="4320" w:hanging="180"/>
      </w:pPr>
    </w:lvl>
    <w:lvl w:ilvl="6" w:tplc="CC7A1224" w:tentative="1">
      <w:start w:val="1"/>
      <w:numFmt w:val="decimal"/>
      <w:lvlText w:val="%7."/>
      <w:lvlJc w:val="left"/>
      <w:pPr>
        <w:tabs>
          <w:tab w:val="num" w:pos="5040"/>
        </w:tabs>
        <w:ind w:left="5040" w:hanging="360"/>
      </w:pPr>
    </w:lvl>
    <w:lvl w:ilvl="7" w:tplc="5A664EF4" w:tentative="1">
      <w:start w:val="1"/>
      <w:numFmt w:val="lowerLetter"/>
      <w:lvlText w:val="%8."/>
      <w:lvlJc w:val="left"/>
      <w:pPr>
        <w:tabs>
          <w:tab w:val="num" w:pos="5760"/>
        </w:tabs>
        <w:ind w:left="5760" w:hanging="360"/>
      </w:pPr>
    </w:lvl>
    <w:lvl w:ilvl="8" w:tplc="5364BE1A"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62E420B2">
      <w:start w:val="1"/>
      <w:numFmt w:val="decimal"/>
      <w:lvlText w:val="%1."/>
      <w:lvlJc w:val="left"/>
      <w:pPr>
        <w:tabs>
          <w:tab w:val="num" w:pos="720"/>
        </w:tabs>
        <w:ind w:left="720" w:hanging="360"/>
      </w:pPr>
      <w:rPr>
        <w:rFonts w:hint="default"/>
        <w:b w:val="0"/>
        <w:i w:val="0"/>
        <w:sz w:val="22"/>
      </w:rPr>
    </w:lvl>
    <w:lvl w:ilvl="1" w:tplc="AE962340" w:tentative="1">
      <w:start w:val="1"/>
      <w:numFmt w:val="lowerLetter"/>
      <w:lvlText w:val="%2."/>
      <w:lvlJc w:val="left"/>
      <w:pPr>
        <w:tabs>
          <w:tab w:val="num" w:pos="1440"/>
        </w:tabs>
        <w:ind w:left="1440" w:hanging="360"/>
      </w:pPr>
    </w:lvl>
    <w:lvl w:ilvl="2" w:tplc="C8ACE3BC" w:tentative="1">
      <w:start w:val="1"/>
      <w:numFmt w:val="lowerRoman"/>
      <w:lvlText w:val="%3."/>
      <w:lvlJc w:val="right"/>
      <w:pPr>
        <w:tabs>
          <w:tab w:val="num" w:pos="2160"/>
        </w:tabs>
        <w:ind w:left="2160" w:hanging="180"/>
      </w:pPr>
    </w:lvl>
    <w:lvl w:ilvl="3" w:tplc="6854F886" w:tentative="1">
      <w:start w:val="1"/>
      <w:numFmt w:val="decimal"/>
      <w:lvlText w:val="%4."/>
      <w:lvlJc w:val="left"/>
      <w:pPr>
        <w:tabs>
          <w:tab w:val="num" w:pos="2880"/>
        </w:tabs>
        <w:ind w:left="2880" w:hanging="360"/>
      </w:pPr>
    </w:lvl>
    <w:lvl w:ilvl="4" w:tplc="D840C72A" w:tentative="1">
      <w:start w:val="1"/>
      <w:numFmt w:val="lowerLetter"/>
      <w:lvlText w:val="%5."/>
      <w:lvlJc w:val="left"/>
      <w:pPr>
        <w:tabs>
          <w:tab w:val="num" w:pos="3600"/>
        </w:tabs>
        <w:ind w:left="3600" w:hanging="360"/>
      </w:pPr>
    </w:lvl>
    <w:lvl w:ilvl="5" w:tplc="193C5BBE" w:tentative="1">
      <w:start w:val="1"/>
      <w:numFmt w:val="lowerRoman"/>
      <w:lvlText w:val="%6."/>
      <w:lvlJc w:val="right"/>
      <w:pPr>
        <w:tabs>
          <w:tab w:val="num" w:pos="4320"/>
        </w:tabs>
        <w:ind w:left="4320" w:hanging="180"/>
      </w:pPr>
    </w:lvl>
    <w:lvl w:ilvl="6" w:tplc="DC6CC0FE" w:tentative="1">
      <w:start w:val="1"/>
      <w:numFmt w:val="decimal"/>
      <w:lvlText w:val="%7."/>
      <w:lvlJc w:val="left"/>
      <w:pPr>
        <w:tabs>
          <w:tab w:val="num" w:pos="5040"/>
        </w:tabs>
        <w:ind w:left="5040" w:hanging="360"/>
      </w:pPr>
    </w:lvl>
    <w:lvl w:ilvl="7" w:tplc="74F07D72" w:tentative="1">
      <w:start w:val="1"/>
      <w:numFmt w:val="lowerLetter"/>
      <w:lvlText w:val="%8."/>
      <w:lvlJc w:val="left"/>
      <w:pPr>
        <w:tabs>
          <w:tab w:val="num" w:pos="5760"/>
        </w:tabs>
        <w:ind w:left="5760" w:hanging="360"/>
      </w:pPr>
    </w:lvl>
    <w:lvl w:ilvl="8" w:tplc="F47A6D1A"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67CED82">
      <w:start w:val="1"/>
      <w:numFmt w:val="decimal"/>
      <w:lvlText w:val="11.1.%1."/>
      <w:lvlJc w:val="left"/>
      <w:pPr>
        <w:tabs>
          <w:tab w:val="num" w:pos="720"/>
        </w:tabs>
        <w:ind w:left="720" w:hanging="360"/>
      </w:pPr>
      <w:rPr>
        <w:rFonts w:hint="default"/>
      </w:rPr>
    </w:lvl>
    <w:lvl w:ilvl="1" w:tplc="40428FB4">
      <w:start w:val="2"/>
      <w:numFmt w:val="lowerLetter"/>
      <w:lvlText w:val="(%2)"/>
      <w:lvlJc w:val="left"/>
      <w:pPr>
        <w:tabs>
          <w:tab w:val="num" w:pos="1440"/>
        </w:tabs>
        <w:ind w:left="1440" w:hanging="360"/>
      </w:pPr>
      <w:rPr>
        <w:rFonts w:hint="default"/>
      </w:rPr>
    </w:lvl>
    <w:lvl w:ilvl="2" w:tplc="96222E9E" w:tentative="1">
      <w:start w:val="1"/>
      <w:numFmt w:val="lowerRoman"/>
      <w:lvlText w:val="%3."/>
      <w:lvlJc w:val="right"/>
      <w:pPr>
        <w:tabs>
          <w:tab w:val="num" w:pos="2160"/>
        </w:tabs>
        <w:ind w:left="2160" w:hanging="180"/>
      </w:pPr>
    </w:lvl>
    <w:lvl w:ilvl="3" w:tplc="B41C2332" w:tentative="1">
      <w:start w:val="1"/>
      <w:numFmt w:val="decimal"/>
      <w:lvlText w:val="%4."/>
      <w:lvlJc w:val="left"/>
      <w:pPr>
        <w:tabs>
          <w:tab w:val="num" w:pos="2880"/>
        </w:tabs>
        <w:ind w:left="2880" w:hanging="360"/>
      </w:pPr>
    </w:lvl>
    <w:lvl w:ilvl="4" w:tplc="A80E9634" w:tentative="1">
      <w:start w:val="1"/>
      <w:numFmt w:val="lowerLetter"/>
      <w:lvlText w:val="%5."/>
      <w:lvlJc w:val="left"/>
      <w:pPr>
        <w:tabs>
          <w:tab w:val="num" w:pos="3600"/>
        </w:tabs>
        <w:ind w:left="3600" w:hanging="360"/>
      </w:pPr>
    </w:lvl>
    <w:lvl w:ilvl="5" w:tplc="C040DB56" w:tentative="1">
      <w:start w:val="1"/>
      <w:numFmt w:val="lowerRoman"/>
      <w:lvlText w:val="%6."/>
      <w:lvlJc w:val="right"/>
      <w:pPr>
        <w:tabs>
          <w:tab w:val="num" w:pos="4320"/>
        </w:tabs>
        <w:ind w:left="4320" w:hanging="180"/>
      </w:pPr>
    </w:lvl>
    <w:lvl w:ilvl="6" w:tplc="F4A4E19C" w:tentative="1">
      <w:start w:val="1"/>
      <w:numFmt w:val="decimal"/>
      <w:lvlText w:val="%7."/>
      <w:lvlJc w:val="left"/>
      <w:pPr>
        <w:tabs>
          <w:tab w:val="num" w:pos="5040"/>
        </w:tabs>
        <w:ind w:left="5040" w:hanging="360"/>
      </w:pPr>
    </w:lvl>
    <w:lvl w:ilvl="7" w:tplc="A51C91F4" w:tentative="1">
      <w:start w:val="1"/>
      <w:numFmt w:val="lowerLetter"/>
      <w:lvlText w:val="%8."/>
      <w:lvlJc w:val="left"/>
      <w:pPr>
        <w:tabs>
          <w:tab w:val="num" w:pos="5760"/>
        </w:tabs>
        <w:ind w:left="5760" w:hanging="360"/>
      </w:pPr>
    </w:lvl>
    <w:lvl w:ilvl="8" w:tplc="E6E09C94"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40D231B4">
      <w:start w:val="1"/>
      <w:numFmt w:val="decimal"/>
      <w:lvlText w:val="26.%1."/>
      <w:lvlJc w:val="left"/>
      <w:pPr>
        <w:tabs>
          <w:tab w:val="num" w:pos="1575"/>
        </w:tabs>
        <w:ind w:left="1575" w:hanging="360"/>
      </w:pPr>
      <w:rPr>
        <w:rFonts w:hint="default"/>
        <w:b w:val="0"/>
        <w:i w:val="0"/>
        <w:outline w:val="0"/>
        <w:shadow w:val="0"/>
        <w:emboss w:val="0"/>
        <w:imprint w:val="0"/>
      </w:rPr>
    </w:lvl>
    <w:lvl w:ilvl="1" w:tplc="2DD476D0" w:tentative="1">
      <w:start w:val="1"/>
      <w:numFmt w:val="lowerLetter"/>
      <w:lvlText w:val="%2."/>
      <w:lvlJc w:val="left"/>
      <w:pPr>
        <w:tabs>
          <w:tab w:val="num" w:pos="1440"/>
        </w:tabs>
        <w:ind w:left="1440" w:hanging="360"/>
      </w:pPr>
    </w:lvl>
    <w:lvl w:ilvl="2" w:tplc="ACBE6F50" w:tentative="1">
      <w:start w:val="1"/>
      <w:numFmt w:val="lowerRoman"/>
      <w:lvlText w:val="%3."/>
      <w:lvlJc w:val="right"/>
      <w:pPr>
        <w:tabs>
          <w:tab w:val="num" w:pos="2160"/>
        </w:tabs>
        <w:ind w:left="2160" w:hanging="180"/>
      </w:pPr>
    </w:lvl>
    <w:lvl w:ilvl="3" w:tplc="BE56916C" w:tentative="1">
      <w:start w:val="1"/>
      <w:numFmt w:val="decimal"/>
      <w:lvlText w:val="%4."/>
      <w:lvlJc w:val="left"/>
      <w:pPr>
        <w:tabs>
          <w:tab w:val="num" w:pos="2880"/>
        </w:tabs>
        <w:ind w:left="2880" w:hanging="360"/>
      </w:pPr>
    </w:lvl>
    <w:lvl w:ilvl="4" w:tplc="56A2DED6" w:tentative="1">
      <w:start w:val="1"/>
      <w:numFmt w:val="lowerLetter"/>
      <w:lvlText w:val="%5."/>
      <w:lvlJc w:val="left"/>
      <w:pPr>
        <w:tabs>
          <w:tab w:val="num" w:pos="3600"/>
        </w:tabs>
        <w:ind w:left="3600" w:hanging="360"/>
      </w:pPr>
    </w:lvl>
    <w:lvl w:ilvl="5" w:tplc="6CC43BA4" w:tentative="1">
      <w:start w:val="1"/>
      <w:numFmt w:val="lowerRoman"/>
      <w:lvlText w:val="%6."/>
      <w:lvlJc w:val="right"/>
      <w:pPr>
        <w:tabs>
          <w:tab w:val="num" w:pos="4320"/>
        </w:tabs>
        <w:ind w:left="4320" w:hanging="180"/>
      </w:pPr>
    </w:lvl>
    <w:lvl w:ilvl="6" w:tplc="81A402AE" w:tentative="1">
      <w:start w:val="1"/>
      <w:numFmt w:val="decimal"/>
      <w:lvlText w:val="%7."/>
      <w:lvlJc w:val="left"/>
      <w:pPr>
        <w:tabs>
          <w:tab w:val="num" w:pos="5040"/>
        </w:tabs>
        <w:ind w:left="5040" w:hanging="360"/>
      </w:pPr>
    </w:lvl>
    <w:lvl w:ilvl="7" w:tplc="445E1974" w:tentative="1">
      <w:start w:val="1"/>
      <w:numFmt w:val="lowerLetter"/>
      <w:lvlText w:val="%8."/>
      <w:lvlJc w:val="left"/>
      <w:pPr>
        <w:tabs>
          <w:tab w:val="num" w:pos="5760"/>
        </w:tabs>
        <w:ind w:left="5760" w:hanging="360"/>
      </w:pPr>
    </w:lvl>
    <w:lvl w:ilvl="8" w:tplc="EB361C2C"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00C26B08">
      <w:start w:val="1"/>
      <w:numFmt w:val="bullet"/>
      <w:lvlText w:val=""/>
      <w:lvlJc w:val="left"/>
      <w:pPr>
        <w:tabs>
          <w:tab w:val="num" w:pos="360"/>
        </w:tabs>
        <w:ind w:left="360" w:hanging="360"/>
      </w:pPr>
      <w:rPr>
        <w:rFonts w:ascii="Symbol" w:hAnsi="Symbol" w:hint="default"/>
      </w:rPr>
    </w:lvl>
    <w:lvl w:ilvl="1" w:tplc="7BD62B36" w:tentative="1">
      <w:start w:val="1"/>
      <w:numFmt w:val="bullet"/>
      <w:lvlText w:val="o"/>
      <w:lvlJc w:val="left"/>
      <w:pPr>
        <w:tabs>
          <w:tab w:val="num" w:pos="1440"/>
        </w:tabs>
        <w:ind w:left="1440" w:hanging="360"/>
      </w:pPr>
      <w:rPr>
        <w:rFonts w:ascii="Courier New" w:hAnsi="Courier New" w:cs="Courier New" w:hint="default"/>
      </w:rPr>
    </w:lvl>
    <w:lvl w:ilvl="2" w:tplc="FEFA647E" w:tentative="1">
      <w:start w:val="1"/>
      <w:numFmt w:val="bullet"/>
      <w:lvlText w:val=""/>
      <w:lvlJc w:val="left"/>
      <w:pPr>
        <w:tabs>
          <w:tab w:val="num" w:pos="2160"/>
        </w:tabs>
        <w:ind w:left="2160" w:hanging="360"/>
      </w:pPr>
      <w:rPr>
        <w:rFonts w:ascii="Wingdings" w:hAnsi="Wingdings" w:hint="default"/>
      </w:rPr>
    </w:lvl>
    <w:lvl w:ilvl="3" w:tplc="C4A0C014" w:tentative="1">
      <w:start w:val="1"/>
      <w:numFmt w:val="bullet"/>
      <w:lvlText w:val=""/>
      <w:lvlJc w:val="left"/>
      <w:pPr>
        <w:tabs>
          <w:tab w:val="num" w:pos="2880"/>
        </w:tabs>
        <w:ind w:left="2880" w:hanging="360"/>
      </w:pPr>
      <w:rPr>
        <w:rFonts w:ascii="Symbol" w:hAnsi="Symbol" w:hint="default"/>
      </w:rPr>
    </w:lvl>
    <w:lvl w:ilvl="4" w:tplc="7AD4A9D4" w:tentative="1">
      <w:start w:val="1"/>
      <w:numFmt w:val="bullet"/>
      <w:lvlText w:val="o"/>
      <w:lvlJc w:val="left"/>
      <w:pPr>
        <w:tabs>
          <w:tab w:val="num" w:pos="3600"/>
        </w:tabs>
        <w:ind w:left="3600" w:hanging="360"/>
      </w:pPr>
      <w:rPr>
        <w:rFonts w:ascii="Courier New" w:hAnsi="Courier New" w:cs="Courier New" w:hint="default"/>
      </w:rPr>
    </w:lvl>
    <w:lvl w:ilvl="5" w:tplc="DACC6122" w:tentative="1">
      <w:start w:val="1"/>
      <w:numFmt w:val="bullet"/>
      <w:lvlText w:val=""/>
      <w:lvlJc w:val="left"/>
      <w:pPr>
        <w:tabs>
          <w:tab w:val="num" w:pos="4320"/>
        </w:tabs>
        <w:ind w:left="4320" w:hanging="360"/>
      </w:pPr>
      <w:rPr>
        <w:rFonts w:ascii="Wingdings" w:hAnsi="Wingdings" w:hint="default"/>
      </w:rPr>
    </w:lvl>
    <w:lvl w:ilvl="6" w:tplc="D7A2F8CA" w:tentative="1">
      <w:start w:val="1"/>
      <w:numFmt w:val="bullet"/>
      <w:lvlText w:val=""/>
      <w:lvlJc w:val="left"/>
      <w:pPr>
        <w:tabs>
          <w:tab w:val="num" w:pos="5040"/>
        </w:tabs>
        <w:ind w:left="5040" w:hanging="360"/>
      </w:pPr>
      <w:rPr>
        <w:rFonts w:ascii="Symbol" w:hAnsi="Symbol" w:hint="default"/>
      </w:rPr>
    </w:lvl>
    <w:lvl w:ilvl="7" w:tplc="1A0CC120" w:tentative="1">
      <w:start w:val="1"/>
      <w:numFmt w:val="bullet"/>
      <w:lvlText w:val="o"/>
      <w:lvlJc w:val="left"/>
      <w:pPr>
        <w:tabs>
          <w:tab w:val="num" w:pos="5760"/>
        </w:tabs>
        <w:ind w:left="5760" w:hanging="360"/>
      </w:pPr>
      <w:rPr>
        <w:rFonts w:ascii="Courier New" w:hAnsi="Courier New" w:cs="Courier New" w:hint="default"/>
      </w:rPr>
    </w:lvl>
    <w:lvl w:ilvl="8" w:tplc="85EC12D0"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816336231">
    <w:abstractNumId w:val="70"/>
  </w:num>
  <w:num w:numId="2" w16cid:durableId="2065788700">
    <w:abstractNumId w:val="52"/>
  </w:num>
  <w:num w:numId="3" w16cid:durableId="984434252">
    <w:abstractNumId w:val="75"/>
  </w:num>
  <w:num w:numId="4" w16cid:durableId="494148763">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487330790">
    <w:abstractNumId w:val="40"/>
  </w:num>
  <w:num w:numId="6" w16cid:durableId="1028069410">
    <w:abstractNumId w:val="48"/>
  </w:num>
  <w:num w:numId="7" w16cid:durableId="270942304">
    <w:abstractNumId w:val="9"/>
  </w:num>
  <w:num w:numId="8" w16cid:durableId="679889423">
    <w:abstractNumId w:val="61"/>
  </w:num>
  <w:num w:numId="9" w16cid:durableId="1249387062">
    <w:abstractNumId w:val="23"/>
  </w:num>
  <w:num w:numId="10" w16cid:durableId="453602779">
    <w:abstractNumId w:val="32"/>
  </w:num>
  <w:num w:numId="11" w16cid:durableId="1017535570">
    <w:abstractNumId w:val="10"/>
  </w:num>
  <w:num w:numId="12" w16cid:durableId="864904591">
    <w:abstractNumId w:val="24"/>
  </w:num>
  <w:num w:numId="13" w16cid:durableId="1960650383">
    <w:abstractNumId w:val="46"/>
  </w:num>
  <w:num w:numId="14" w16cid:durableId="842353319">
    <w:abstractNumId w:val="13"/>
  </w:num>
  <w:num w:numId="15" w16cid:durableId="137304752">
    <w:abstractNumId w:val="34"/>
  </w:num>
  <w:num w:numId="16" w16cid:durableId="180903379">
    <w:abstractNumId w:val="71"/>
  </w:num>
  <w:num w:numId="17" w16cid:durableId="1388799698">
    <w:abstractNumId w:val="12"/>
  </w:num>
  <w:num w:numId="18" w16cid:durableId="1738162296">
    <w:abstractNumId w:val="17"/>
  </w:num>
  <w:num w:numId="19" w16cid:durableId="212470847">
    <w:abstractNumId w:val="47"/>
  </w:num>
  <w:num w:numId="20" w16cid:durableId="1790657664">
    <w:abstractNumId w:val="72"/>
  </w:num>
  <w:num w:numId="21" w16cid:durableId="724639980">
    <w:abstractNumId w:val="25"/>
  </w:num>
  <w:num w:numId="22" w16cid:durableId="1641416958">
    <w:abstractNumId w:val="16"/>
  </w:num>
  <w:num w:numId="23" w16cid:durableId="1923879563">
    <w:abstractNumId w:val="77"/>
  </w:num>
  <w:num w:numId="24" w16cid:durableId="1701053650">
    <w:abstractNumId w:val="41"/>
  </w:num>
  <w:num w:numId="25" w16cid:durableId="1859002709">
    <w:abstractNumId w:val="39"/>
  </w:num>
  <w:num w:numId="26" w16cid:durableId="1063525734">
    <w:abstractNumId w:val="57"/>
  </w:num>
  <w:num w:numId="27" w16cid:durableId="1258171766">
    <w:abstractNumId w:val="7"/>
  </w:num>
  <w:num w:numId="28" w16cid:durableId="1582830887">
    <w:abstractNumId w:val="68"/>
  </w:num>
  <w:num w:numId="29" w16cid:durableId="224727740">
    <w:abstractNumId w:val="36"/>
  </w:num>
  <w:num w:numId="30" w16cid:durableId="1397820984">
    <w:abstractNumId w:val="21"/>
  </w:num>
  <w:num w:numId="31" w16cid:durableId="1842969603">
    <w:abstractNumId w:val="73"/>
  </w:num>
  <w:num w:numId="32" w16cid:durableId="699742731">
    <w:abstractNumId w:val="76"/>
  </w:num>
  <w:num w:numId="33" w16cid:durableId="1700207182">
    <w:abstractNumId w:val="11"/>
  </w:num>
  <w:num w:numId="34" w16cid:durableId="348338151">
    <w:abstractNumId w:val="65"/>
  </w:num>
  <w:num w:numId="35" w16cid:durableId="730929733">
    <w:abstractNumId w:val="51"/>
  </w:num>
  <w:num w:numId="36" w16cid:durableId="1794203373">
    <w:abstractNumId w:val="4"/>
  </w:num>
  <w:num w:numId="37" w16cid:durableId="450364713">
    <w:abstractNumId w:val="3"/>
  </w:num>
  <w:num w:numId="38" w16cid:durableId="2133093778">
    <w:abstractNumId w:val="35"/>
  </w:num>
  <w:num w:numId="39" w16cid:durableId="525094396">
    <w:abstractNumId w:val="43"/>
  </w:num>
  <w:num w:numId="40" w16cid:durableId="741101318">
    <w:abstractNumId w:val="60"/>
  </w:num>
  <w:num w:numId="41" w16cid:durableId="440761674">
    <w:abstractNumId w:val="15"/>
  </w:num>
  <w:num w:numId="42" w16cid:durableId="1195536938">
    <w:abstractNumId w:val="38"/>
  </w:num>
  <w:num w:numId="43" w16cid:durableId="1269582455">
    <w:abstractNumId w:val="55"/>
  </w:num>
  <w:num w:numId="44" w16cid:durableId="603000210">
    <w:abstractNumId w:val="67"/>
  </w:num>
  <w:num w:numId="45" w16cid:durableId="825241412">
    <w:abstractNumId w:val="44"/>
  </w:num>
  <w:num w:numId="46" w16cid:durableId="593364768">
    <w:abstractNumId w:val="50"/>
  </w:num>
  <w:num w:numId="47" w16cid:durableId="555120763">
    <w:abstractNumId w:val="33"/>
  </w:num>
  <w:num w:numId="48" w16cid:durableId="352387288">
    <w:abstractNumId w:val="66"/>
  </w:num>
  <w:num w:numId="49" w16cid:durableId="632904162">
    <w:abstractNumId w:val="28"/>
  </w:num>
  <w:num w:numId="50" w16cid:durableId="1214585768">
    <w:abstractNumId w:val="63"/>
  </w:num>
  <w:num w:numId="51" w16cid:durableId="841699912">
    <w:abstractNumId w:val="49"/>
  </w:num>
  <w:num w:numId="52" w16cid:durableId="971256160">
    <w:abstractNumId w:val="59"/>
  </w:num>
  <w:num w:numId="53" w16cid:durableId="993024496">
    <w:abstractNumId w:val="6"/>
  </w:num>
  <w:num w:numId="54" w16cid:durableId="777677725">
    <w:abstractNumId w:val="45"/>
  </w:num>
  <w:num w:numId="55" w16cid:durableId="1505704223">
    <w:abstractNumId w:val="74"/>
  </w:num>
  <w:num w:numId="56" w16cid:durableId="1139029192">
    <w:abstractNumId w:val="26"/>
  </w:num>
  <w:num w:numId="57" w16cid:durableId="488445252">
    <w:abstractNumId w:val="64"/>
  </w:num>
  <w:num w:numId="58" w16cid:durableId="1234313647">
    <w:abstractNumId w:val="58"/>
  </w:num>
  <w:num w:numId="59" w16cid:durableId="1813476844">
    <w:abstractNumId w:val="69"/>
  </w:num>
  <w:num w:numId="60" w16cid:durableId="1495760815">
    <w:abstractNumId w:val="22"/>
  </w:num>
  <w:num w:numId="61" w16cid:durableId="18506251">
    <w:abstractNumId w:val="1"/>
  </w:num>
  <w:num w:numId="62" w16cid:durableId="116603564">
    <w:abstractNumId w:val="53"/>
  </w:num>
  <w:num w:numId="63" w16cid:durableId="1554582395">
    <w:abstractNumId w:val="54"/>
  </w:num>
  <w:num w:numId="64" w16cid:durableId="290750191">
    <w:abstractNumId w:val="42"/>
  </w:num>
  <w:num w:numId="65" w16cid:durableId="1850831370">
    <w:abstractNumId w:val="18"/>
  </w:num>
  <w:num w:numId="66" w16cid:durableId="269363625">
    <w:abstractNumId w:val="62"/>
    <w:lvlOverride w:ilvl="0">
      <w:startOverride w:val="1"/>
    </w:lvlOverride>
  </w:num>
  <w:num w:numId="67" w16cid:durableId="1477717695">
    <w:abstractNumId w:val="62"/>
    <w:lvlOverride w:ilvl="0">
      <w:startOverride w:val="1"/>
    </w:lvlOverride>
  </w:num>
  <w:num w:numId="68" w16cid:durableId="381903219">
    <w:abstractNumId w:val="62"/>
    <w:lvlOverride w:ilvl="0">
      <w:startOverride w:val="1"/>
    </w:lvlOverride>
  </w:num>
  <w:num w:numId="69" w16cid:durableId="1363819974">
    <w:abstractNumId w:val="62"/>
    <w:lvlOverride w:ilvl="0">
      <w:startOverride w:val="1"/>
    </w:lvlOverride>
  </w:num>
  <w:num w:numId="70" w16cid:durableId="1901551878">
    <w:abstractNumId w:val="62"/>
    <w:lvlOverride w:ilvl="0">
      <w:startOverride w:val="1"/>
    </w:lvlOverride>
  </w:num>
  <w:num w:numId="71" w16cid:durableId="1598756958">
    <w:abstractNumId w:val="62"/>
    <w:lvlOverride w:ilvl="0">
      <w:startOverride w:val="1"/>
    </w:lvlOverride>
  </w:num>
  <w:num w:numId="72" w16cid:durableId="1104493666">
    <w:abstractNumId w:val="62"/>
    <w:lvlOverride w:ilvl="0">
      <w:startOverride w:val="1"/>
    </w:lvlOverride>
  </w:num>
  <w:num w:numId="73" w16cid:durableId="1416785475">
    <w:abstractNumId w:val="62"/>
    <w:lvlOverride w:ilvl="0">
      <w:startOverride w:val="1"/>
    </w:lvlOverride>
  </w:num>
  <w:num w:numId="74" w16cid:durableId="1948614059">
    <w:abstractNumId w:val="62"/>
    <w:lvlOverride w:ilvl="0">
      <w:startOverride w:val="1"/>
    </w:lvlOverride>
  </w:num>
  <w:num w:numId="75" w16cid:durableId="598566770">
    <w:abstractNumId w:val="62"/>
    <w:lvlOverride w:ilvl="0">
      <w:startOverride w:val="1"/>
    </w:lvlOverride>
  </w:num>
  <w:num w:numId="76" w16cid:durableId="1229800980">
    <w:abstractNumId w:val="62"/>
    <w:lvlOverride w:ilvl="0">
      <w:startOverride w:val="1"/>
    </w:lvlOverride>
  </w:num>
  <w:num w:numId="77" w16cid:durableId="656148935">
    <w:abstractNumId w:val="62"/>
    <w:lvlOverride w:ilvl="0">
      <w:startOverride w:val="1"/>
    </w:lvlOverride>
  </w:num>
  <w:num w:numId="78" w16cid:durableId="875508154">
    <w:abstractNumId w:val="62"/>
    <w:lvlOverride w:ilvl="0">
      <w:startOverride w:val="1"/>
    </w:lvlOverride>
  </w:num>
  <w:num w:numId="79" w16cid:durableId="362942302">
    <w:abstractNumId w:val="62"/>
    <w:lvlOverride w:ilvl="0">
      <w:startOverride w:val="1"/>
    </w:lvlOverride>
  </w:num>
  <w:num w:numId="80" w16cid:durableId="1230918740">
    <w:abstractNumId w:val="62"/>
    <w:lvlOverride w:ilvl="0">
      <w:startOverride w:val="1"/>
    </w:lvlOverride>
  </w:num>
  <w:num w:numId="81" w16cid:durableId="121076268">
    <w:abstractNumId w:val="62"/>
    <w:lvlOverride w:ilvl="0">
      <w:startOverride w:val="1"/>
    </w:lvlOverride>
  </w:num>
  <w:num w:numId="82" w16cid:durableId="1138303094">
    <w:abstractNumId w:val="62"/>
  </w:num>
  <w:num w:numId="83" w16cid:durableId="1987583405">
    <w:abstractNumId w:val="62"/>
    <w:lvlOverride w:ilvl="0">
      <w:startOverride w:val="1"/>
    </w:lvlOverride>
  </w:num>
  <w:num w:numId="84" w16cid:durableId="954017633">
    <w:abstractNumId w:val="62"/>
    <w:lvlOverride w:ilvl="0">
      <w:startOverride w:val="1"/>
    </w:lvlOverride>
  </w:num>
  <w:num w:numId="85" w16cid:durableId="39326913">
    <w:abstractNumId w:val="62"/>
    <w:lvlOverride w:ilvl="0">
      <w:startOverride w:val="1"/>
    </w:lvlOverride>
  </w:num>
  <w:num w:numId="86" w16cid:durableId="1743404731">
    <w:abstractNumId w:val="62"/>
    <w:lvlOverride w:ilvl="0">
      <w:startOverride w:val="1"/>
    </w:lvlOverride>
  </w:num>
  <w:num w:numId="87" w16cid:durableId="1886790928">
    <w:abstractNumId w:val="62"/>
    <w:lvlOverride w:ilvl="0">
      <w:startOverride w:val="1"/>
    </w:lvlOverride>
  </w:num>
  <w:num w:numId="88" w16cid:durableId="846751668">
    <w:abstractNumId w:val="62"/>
    <w:lvlOverride w:ilvl="0">
      <w:startOverride w:val="1"/>
    </w:lvlOverride>
  </w:num>
  <w:num w:numId="89" w16cid:durableId="1437866061">
    <w:abstractNumId w:val="62"/>
    <w:lvlOverride w:ilvl="0">
      <w:startOverride w:val="1"/>
    </w:lvlOverride>
  </w:num>
  <w:num w:numId="90" w16cid:durableId="643433507">
    <w:abstractNumId w:val="62"/>
    <w:lvlOverride w:ilvl="0">
      <w:startOverride w:val="1"/>
    </w:lvlOverride>
  </w:num>
  <w:num w:numId="91" w16cid:durableId="1212230890">
    <w:abstractNumId w:val="62"/>
    <w:lvlOverride w:ilvl="0">
      <w:startOverride w:val="1"/>
    </w:lvlOverride>
  </w:num>
  <w:num w:numId="92" w16cid:durableId="998969053">
    <w:abstractNumId w:val="62"/>
    <w:lvlOverride w:ilvl="0">
      <w:startOverride w:val="1"/>
    </w:lvlOverride>
  </w:num>
  <w:num w:numId="93" w16cid:durableId="471558969">
    <w:abstractNumId w:val="62"/>
    <w:lvlOverride w:ilvl="0">
      <w:startOverride w:val="1"/>
    </w:lvlOverride>
  </w:num>
  <w:num w:numId="94" w16cid:durableId="1144463808">
    <w:abstractNumId w:val="62"/>
    <w:lvlOverride w:ilvl="0">
      <w:startOverride w:val="1"/>
    </w:lvlOverride>
  </w:num>
  <w:num w:numId="95" w16cid:durableId="938946603">
    <w:abstractNumId w:val="62"/>
    <w:lvlOverride w:ilvl="0">
      <w:startOverride w:val="1"/>
    </w:lvlOverride>
  </w:num>
  <w:num w:numId="96" w16cid:durableId="1008365974">
    <w:abstractNumId w:val="62"/>
    <w:lvlOverride w:ilvl="0">
      <w:startOverride w:val="1"/>
    </w:lvlOverride>
  </w:num>
  <w:num w:numId="97" w16cid:durableId="1160342604">
    <w:abstractNumId w:val="62"/>
    <w:lvlOverride w:ilvl="0">
      <w:startOverride w:val="1"/>
    </w:lvlOverride>
  </w:num>
  <w:num w:numId="98" w16cid:durableId="1724208011">
    <w:abstractNumId w:val="62"/>
    <w:lvlOverride w:ilvl="0">
      <w:startOverride w:val="1"/>
    </w:lvlOverride>
  </w:num>
  <w:num w:numId="99" w16cid:durableId="1184174220">
    <w:abstractNumId w:val="8"/>
  </w:num>
  <w:num w:numId="100" w16cid:durableId="914359501">
    <w:abstractNumId w:val="5"/>
  </w:num>
  <w:num w:numId="101" w16cid:durableId="2014260857">
    <w:abstractNumId w:val="14"/>
  </w:num>
  <w:num w:numId="102" w16cid:durableId="1790541128">
    <w:abstractNumId w:val="31"/>
  </w:num>
  <w:num w:numId="103" w16cid:durableId="712116949">
    <w:abstractNumId w:val="2"/>
  </w:num>
  <w:num w:numId="104" w16cid:durableId="678699202">
    <w:abstractNumId w:val="30"/>
  </w:num>
  <w:num w:numId="105" w16cid:durableId="3941094">
    <w:abstractNumId w:val="27"/>
  </w:num>
  <w:num w:numId="106" w16cid:durableId="1748840552">
    <w:abstractNumId w:val="20"/>
  </w:num>
  <w:num w:numId="107" w16cid:durableId="1206214745">
    <w:abstractNumId w:val="37"/>
  </w:num>
  <w:num w:numId="108" w16cid:durableId="503739491">
    <w:abstractNumId w:val="56"/>
  </w:num>
  <w:num w:numId="109" w16cid:durableId="254434960">
    <w:abstractNumId w:val="0"/>
    <w:lvlOverride w:ilvl="0">
      <w:lvl w:ilvl="0">
        <w:numFmt w:val="bullet"/>
        <w:lvlText w:val=""/>
        <w:legacy w:legacy="1" w:legacySpace="0" w:legacyIndent="360"/>
        <w:lvlJc w:val="left"/>
        <w:rPr>
          <w:rFonts w:ascii="Symbol" w:hAnsi="Symbol" w:hint="default"/>
        </w:rPr>
      </w:lvl>
    </w:lvlOverride>
  </w:num>
  <w:num w:numId="110" w16cid:durableId="426732685">
    <w:abstractNumId w:val="29"/>
  </w:num>
  <w:num w:numId="111" w16cid:durableId="1019695092">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embedSystemFonts/>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355A"/>
    <w:rsid w:val="00020A5B"/>
    <w:rsid w:val="00030A2D"/>
    <w:rsid w:val="00031E63"/>
    <w:rsid w:val="0003241C"/>
    <w:rsid w:val="00055A26"/>
    <w:rsid w:val="00057B00"/>
    <w:rsid w:val="00057F4E"/>
    <w:rsid w:val="00060C1E"/>
    <w:rsid w:val="00061753"/>
    <w:rsid w:val="00061805"/>
    <w:rsid w:val="00065189"/>
    <w:rsid w:val="000A522B"/>
    <w:rsid w:val="000A6A0E"/>
    <w:rsid w:val="000B190D"/>
    <w:rsid w:val="000C0C20"/>
    <w:rsid w:val="000C549B"/>
    <w:rsid w:val="000C6752"/>
    <w:rsid w:val="000C7952"/>
    <w:rsid w:val="000D13E7"/>
    <w:rsid w:val="000D7C74"/>
    <w:rsid w:val="000E0648"/>
    <w:rsid w:val="000E537A"/>
    <w:rsid w:val="000F39C3"/>
    <w:rsid w:val="00102AF9"/>
    <w:rsid w:val="001050EE"/>
    <w:rsid w:val="00107540"/>
    <w:rsid w:val="00111B7A"/>
    <w:rsid w:val="00112D84"/>
    <w:rsid w:val="00114F35"/>
    <w:rsid w:val="0017313B"/>
    <w:rsid w:val="00173310"/>
    <w:rsid w:val="0018016C"/>
    <w:rsid w:val="0019336C"/>
    <w:rsid w:val="00195A6F"/>
    <w:rsid w:val="00195AEA"/>
    <w:rsid w:val="00196F72"/>
    <w:rsid w:val="001978EF"/>
    <w:rsid w:val="001A4E4A"/>
    <w:rsid w:val="001B31E6"/>
    <w:rsid w:val="001C1D2A"/>
    <w:rsid w:val="001E440F"/>
    <w:rsid w:val="00203C42"/>
    <w:rsid w:val="00203E27"/>
    <w:rsid w:val="00205125"/>
    <w:rsid w:val="00205F35"/>
    <w:rsid w:val="00212360"/>
    <w:rsid w:val="0021368F"/>
    <w:rsid w:val="002172D1"/>
    <w:rsid w:val="002219E3"/>
    <w:rsid w:val="002223C1"/>
    <w:rsid w:val="002302AB"/>
    <w:rsid w:val="00240472"/>
    <w:rsid w:val="002475C4"/>
    <w:rsid w:val="00247FEF"/>
    <w:rsid w:val="00252888"/>
    <w:rsid w:val="00253B57"/>
    <w:rsid w:val="0027079A"/>
    <w:rsid w:val="00272616"/>
    <w:rsid w:val="00286A23"/>
    <w:rsid w:val="00287DED"/>
    <w:rsid w:val="00295092"/>
    <w:rsid w:val="002B13F4"/>
    <w:rsid w:val="002D0A12"/>
    <w:rsid w:val="002D0B03"/>
    <w:rsid w:val="002D288D"/>
    <w:rsid w:val="002D294D"/>
    <w:rsid w:val="002D75A2"/>
    <w:rsid w:val="002F6D2E"/>
    <w:rsid w:val="00300229"/>
    <w:rsid w:val="00301DE9"/>
    <w:rsid w:val="00310F2F"/>
    <w:rsid w:val="003111D9"/>
    <w:rsid w:val="00311D2D"/>
    <w:rsid w:val="003308BB"/>
    <w:rsid w:val="0033332D"/>
    <w:rsid w:val="00346E32"/>
    <w:rsid w:val="003521FE"/>
    <w:rsid w:val="00356B1D"/>
    <w:rsid w:val="00362638"/>
    <w:rsid w:val="00363B97"/>
    <w:rsid w:val="003721D9"/>
    <w:rsid w:val="00382FE0"/>
    <w:rsid w:val="00390BD2"/>
    <w:rsid w:val="00392541"/>
    <w:rsid w:val="003A2536"/>
    <w:rsid w:val="003A358D"/>
    <w:rsid w:val="003A4DBF"/>
    <w:rsid w:val="003C07AB"/>
    <w:rsid w:val="003C1679"/>
    <w:rsid w:val="003C1759"/>
    <w:rsid w:val="003C2000"/>
    <w:rsid w:val="003C60D0"/>
    <w:rsid w:val="003C79C6"/>
    <w:rsid w:val="003D2B40"/>
    <w:rsid w:val="003D3100"/>
    <w:rsid w:val="003D436F"/>
    <w:rsid w:val="003D57AE"/>
    <w:rsid w:val="003D795D"/>
    <w:rsid w:val="003E596D"/>
    <w:rsid w:val="003F005A"/>
    <w:rsid w:val="00401263"/>
    <w:rsid w:val="00403C36"/>
    <w:rsid w:val="00407129"/>
    <w:rsid w:val="00407346"/>
    <w:rsid w:val="00407C73"/>
    <w:rsid w:val="004112D4"/>
    <w:rsid w:val="00413D05"/>
    <w:rsid w:val="00416802"/>
    <w:rsid w:val="004305FD"/>
    <w:rsid w:val="004350B6"/>
    <w:rsid w:val="004361F5"/>
    <w:rsid w:val="00441407"/>
    <w:rsid w:val="00443948"/>
    <w:rsid w:val="0044751C"/>
    <w:rsid w:val="00450E94"/>
    <w:rsid w:val="004514CD"/>
    <w:rsid w:val="004543B0"/>
    <w:rsid w:val="00462214"/>
    <w:rsid w:val="00465174"/>
    <w:rsid w:val="004670EF"/>
    <w:rsid w:val="004715EC"/>
    <w:rsid w:val="00473860"/>
    <w:rsid w:val="004750B6"/>
    <w:rsid w:val="004805F2"/>
    <w:rsid w:val="004842DD"/>
    <w:rsid w:val="0049139F"/>
    <w:rsid w:val="00493F2B"/>
    <w:rsid w:val="00494A0D"/>
    <w:rsid w:val="004B1A79"/>
    <w:rsid w:val="004B33AB"/>
    <w:rsid w:val="004C192E"/>
    <w:rsid w:val="004D61E0"/>
    <w:rsid w:val="004D6FB2"/>
    <w:rsid w:val="004E34A0"/>
    <w:rsid w:val="004E3CE5"/>
    <w:rsid w:val="004E52DB"/>
    <w:rsid w:val="004F3026"/>
    <w:rsid w:val="004F7629"/>
    <w:rsid w:val="0051365E"/>
    <w:rsid w:val="005271DB"/>
    <w:rsid w:val="005346CE"/>
    <w:rsid w:val="005411B0"/>
    <w:rsid w:val="005415C6"/>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386"/>
    <w:rsid w:val="00586A41"/>
    <w:rsid w:val="00591722"/>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41155"/>
    <w:rsid w:val="00651822"/>
    <w:rsid w:val="006610EB"/>
    <w:rsid w:val="00664730"/>
    <w:rsid w:val="00670009"/>
    <w:rsid w:val="00674750"/>
    <w:rsid w:val="006747A5"/>
    <w:rsid w:val="0068098D"/>
    <w:rsid w:val="006820F7"/>
    <w:rsid w:val="0068234B"/>
    <w:rsid w:val="006872CB"/>
    <w:rsid w:val="00690C28"/>
    <w:rsid w:val="006934C9"/>
    <w:rsid w:val="006C4752"/>
    <w:rsid w:val="006D7273"/>
    <w:rsid w:val="006D7D6D"/>
    <w:rsid w:val="006E5990"/>
    <w:rsid w:val="006E6032"/>
    <w:rsid w:val="006F1994"/>
    <w:rsid w:val="006F1A1B"/>
    <w:rsid w:val="006F79B1"/>
    <w:rsid w:val="00700C7B"/>
    <w:rsid w:val="00713017"/>
    <w:rsid w:val="007172B0"/>
    <w:rsid w:val="007300FC"/>
    <w:rsid w:val="00740350"/>
    <w:rsid w:val="0074150B"/>
    <w:rsid w:val="00741C18"/>
    <w:rsid w:val="00746BFC"/>
    <w:rsid w:val="00750718"/>
    <w:rsid w:val="00754A21"/>
    <w:rsid w:val="00755DA1"/>
    <w:rsid w:val="00780E05"/>
    <w:rsid w:val="00785513"/>
    <w:rsid w:val="00796AF6"/>
    <w:rsid w:val="007A1685"/>
    <w:rsid w:val="007A5020"/>
    <w:rsid w:val="007A7CE0"/>
    <w:rsid w:val="007B00C5"/>
    <w:rsid w:val="007C1642"/>
    <w:rsid w:val="007D5114"/>
    <w:rsid w:val="007D6CD0"/>
    <w:rsid w:val="007D732B"/>
    <w:rsid w:val="007E33CF"/>
    <w:rsid w:val="007E34D8"/>
    <w:rsid w:val="007F037F"/>
    <w:rsid w:val="007F1907"/>
    <w:rsid w:val="00801551"/>
    <w:rsid w:val="0080253E"/>
    <w:rsid w:val="008029EA"/>
    <w:rsid w:val="00817365"/>
    <w:rsid w:val="00822BE8"/>
    <w:rsid w:val="00836362"/>
    <w:rsid w:val="00857577"/>
    <w:rsid w:val="0085796F"/>
    <w:rsid w:val="00866754"/>
    <w:rsid w:val="00866E75"/>
    <w:rsid w:val="0086700B"/>
    <w:rsid w:val="0087152F"/>
    <w:rsid w:val="00880541"/>
    <w:rsid w:val="008824C1"/>
    <w:rsid w:val="0089390F"/>
    <w:rsid w:val="008956E4"/>
    <w:rsid w:val="008A24D8"/>
    <w:rsid w:val="008A27FD"/>
    <w:rsid w:val="008A3E96"/>
    <w:rsid w:val="008B2A73"/>
    <w:rsid w:val="008B623E"/>
    <w:rsid w:val="008B6CE1"/>
    <w:rsid w:val="008B7FF3"/>
    <w:rsid w:val="008C3336"/>
    <w:rsid w:val="008C3721"/>
    <w:rsid w:val="008E128B"/>
    <w:rsid w:val="008E4B88"/>
    <w:rsid w:val="008E7B76"/>
    <w:rsid w:val="008F0486"/>
    <w:rsid w:val="008F1684"/>
    <w:rsid w:val="008F168A"/>
    <w:rsid w:val="008F4E9F"/>
    <w:rsid w:val="008F5DE9"/>
    <w:rsid w:val="00902E86"/>
    <w:rsid w:val="00903900"/>
    <w:rsid w:val="00910313"/>
    <w:rsid w:val="00911810"/>
    <w:rsid w:val="009133AB"/>
    <w:rsid w:val="009147A6"/>
    <w:rsid w:val="00915404"/>
    <w:rsid w:val="009154A6"/>
    <w:rsid w:val="009159C2"/>
    <w:rsid w:val="009170D9"/>
    <w:rsid w:val="009455FD"/>
    <w:rsid w:val="00945BA7"/>
    <w:rsid w:val="0094728C"/>
    <w:rsid w:val="009639E9"/>
    <w:rsid w:val="00965CE4"/>
    <w:rsid w:val="00966028"/>
    <w:rsid w:val="009706F3"/>
    <w:rsid w:val="00972B77"/>
    <w:rsid w:val="00974535"/>
    <w:rsid w:val="009774EA"/>
    <w:rsid w:val="00982035"/>
    <w:rsid w:val="00990012"/>
    <w:rsid w:val="009912DA"/>
    <w:rsid w:val="00991A73"/>
    <w:rsid w:val="00994FEA"/>
    <w:rsid w:val="009969A1"/>
    <w:rsid w:val="009A12CD"/>
    <w:rsid w:val="009B2EFD"/>
    <w:rsid w:val="009B571E"/>
    <w:rsid w:val="009C4838"/>
    <w:rsid w:val="009D684F"/>
    <w:rsid w:val="009E1E02"/>
    <w:rsid w:val="009E3D4D"/>
    <w:rsid w:val="009F44FB"/>
    <w:rsid w:val="009F56B6"/>
    <w:rsid w:val="009F648D"/>
    <w:rsid w:val="00A057C7"/>
    <w:rsid w:val="00A06AB7"/>
    <w:rsid w:val="00A10BB1"/>
    <w:rsid w:val="00A11047"/>
    <w:rsid w:val="00A113E2"/>
    <w:rsid w:val="00A16985"/>
    <w:rsid w:val="00A2031F"/>
    <w:rsid w:val="00A20E4D"/>
    <w:rsid w:val="00A451A5"/>
    <w:rsid w:val="00A5429D"/>
    <w:rsid w:val="00A60E6F"/>
    <w:rsid w:val="00A77ECC"/>
    <w:rsid w:val="00A808D3"/>
    <w:rsid w:val="00A81065"/>
    <w:rsid w:val="00A8166C"/>
    <w:rsid w:val="00AA1F74"/>
    <w:rsid w:val="00AA515C"/>
    <w:rsid w:val="00AC5EC2"/>
    <w:rsid w:val="00AD2105"/>
    <w:rsid w:val="00AE38F8"/>
    <w:rsid w:val="00AE4BF8"/>
    <w:rsid w:val="00AF0195"/>
    <w:rsid w:val="00B078C7"/>
    <w:rsid w:val="00B11FAE"/>
    <w:rsid w:val="00B150F8"/>
    <w:rsid w:val="00B1651D"/>
    <w:rsid w:val="00B30F07"/>
    <w:rsid w:val="00B3654E"/>
    <w:rsid w:val="00B460D5"/>
    <w:rsid w:val="00B52E82"/>
    <w:rsid w:val="00B53D1E"/>
    <w:rsid w:val="00B60329"/>
    <w:rsid w:val="00B67B6F"/>
    <w:rsid w:val="00B72739"/>
    <w:rsid w:val="00B7615B"/>
    <w:rsid w:val="00B82A06"/>
    <w:rsid w:val="00B849B8"/>
    <w:rsid w:val="00B85DA8"/>
    <w:rsid w:val="00B90C6A"/>
    <w:rsid w:val="00B926CD"/>
    <w:rsid w:val="00B92E4B"/>
    <w:rsid w:val="00B93A84"/>
    <w:rsid w:val="00B97782"/>
    <w:rsid w:val="00BB1837"/>
    <w:rsid w:val="00BB20CF"/>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7781B"/>
    <w:rsid w:val="00C83ABE"/>
    <w:rsid w:val="00C909EC"/>
    <w:rsid w:val="00C91D72"/>
    <w:rsid w:val="00C9403E"/>
    <w:rsid w:val="00C96DE9"/>
    <w:rsid w:val="00C97314"/>
    <w:rsid w:val="00CB0002"/>
    <w:rsid w:val="00CB54F7"/>
    <w:rsid w:val="00CC191C"/>
    <w:rsid w:val="00CC24E6"/>
    <w:rsid w:val="00CC2D33"/>
    <w:rsid w:val="00CC74DB"/>
    <w:rsid w:val="00CD0A21"/>
    <w:rsid w:val="00CD2624"/>
    <w:rsid w:val="00CD5E0D"/>
    <w:rsid w:val="00CD6A68"/>
    <w:rsid w:val="00CE4A2D"/>
    <w:rsid w:val="00CF24DE"/>
    <w:rsid w:val="00CF3F1F"/>
    <w:rsid w:val="00CF7557"/>
    <w:rsid w:val="00D129E2"/>
    <w:rsid w:val="00D12BF3"/>
    <w:rsid w:val="00D21019"/>
    <w:rsid w:val="00D3197A"/>
    <w:rsid w:val="00D35732"/>
    <w:rsid w:val="00D45870"/>
    <w:rsid w:val="00D50985"/>
    <w:rsid w:val="00D5246C"/>
    <w:rsid w:val="00D57736"/>
    <w:rsid w:val="00D60BA1"/>
    <w:rsid w:val="00D61604"/>
    <w:rsid w:val="00D63EA6"/>
    <w:rsid w:val="00D907F8"/>
    <w:rsid w:val="00D9227E"/>
    <w:rsid w:val="00D943D4"/>
    <w:rsid w:val="00DA2348"/>
    <w:rsid w:val="00DA616A"/>
    <w:rsid w:val="00DB2F80"/>
    <w:rsid w:val="00DB51CA"/>
    <w:rsid w:val="00DB740C"/>
    <w:rsid w:val="00DB787F"/>
    <w:rsid w:val="00DB7E68"/>
    <w:rsid w:val="00DC1AF8"/>
    <w:rsid w:val="00DC3EAE"/>
    <w:rsid w:val="00DC7084"/>
    <w:rsid w:val="00DE0B72"/>
    <w:rsid w:val="00DE48C8"/>
    <w:rsid w:val="00DF3894"/>
    <w:rsid w:val="00DF4416"/>
    <w:rsid w:val="00DF5742"/>
    <w:rsid w:val="00DF6D51"/>
    <w:rsid w:val="00E01657"/>
    <w:rsid w:val="00E06F05"/>
    <w:rsid w:val="00E12E18"/>
    <w:rsid w:val="00E142EC"/>
    <w:rsid w:val="00E246FA"/>
    <w:rsid w:val="00E24C7B"/>
    <w:rsid w:val="00E40327"/>
    <w:rsid w:val="00E43E50"/>
    <w:rsid w:val="00E61684"/>
    <w:rsid w:val="00E725FE"/>
    <w:rsid w:val="00E72F15"/>
    <w:rsid w:val="00E73274"/>
    <w:rsid w:val="00E75A03"/>
    <w:rsid w:val="00E83309"/>
    <w:rsid w:val="00E95D40"/>
    <w:rsid w:val="00EB27A1"/>
    <w:rsid w:val="00EB5D04"/>
    <w:rsid w:val="00EC0A31"/>
    <w:rsid w:val="00ED1626"/>
    <w:rsid w:val="00ED3D74"/>
    <w:rsid w:val="00ED7BD7"/>
    <w:rsid w:val="00EE1B77"/>
    <w:rsid w:val="00EE24B3"/>
    <w:rsid w:val="00EE3905"/>
    <w:rsid w:val="00EE73C2"/>
    <w:rsid w:val="00EF1608"/>
    <w:rsid w:val="00EF4FC3"/>
    <w:rsid w:val="00F04815"/>
    <w:rsid w:val="00F04CE7"/>
    <w:rsid w:val="00F13755"/>
    <w:rsid w:val="00F2338C"/>
    <w:rsid w:val="00F25C13"/>
    <w:rsid w:val="00F54C76"/>
    <w:rsid w:val="00F70558"/>
    <w:rsid w:val="00F70A12"/>
    <w:rsid w:val="00F8386F"/>
    <w:rsid w:val="00F841F4"/>
    <w:rsid w:val="00F85039"/>
    <w:rsid w:val="00F8572E"/>
    <w:rsid w:val="00F866AA"/>
    <w:rsid w:val="00F9163A"/>
    <w:rsid w:val="00F96B09"/>
    <w:rsid w:val="00FA09A8"/>
    <w:rsid w:val="00FA10D2"/>
    <w:rsid w:val="00FA1B50"/>
    <w:rsid w:val="00FB1539"/>
    <w:rsid w:val="00FE0AAA"/>
    <w:rsid w:val="00FE11D8"/>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2D379"/>
  <w15:chartTrackingRefBased/>
  <w15:docId w15:val="{2A6910FB-A2E0-4249-B91D-B7130A4B2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uiPriority w:val="99"/>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link w:val="Footer"/>
    <w:rsid w:val="00B53D1E"/>
    <w:rPr>
      <w:snapToGrid w:val="0"/>
      <w:sz w:val="24"/>
      <w:lang w:eastAsia="en-US"/>
    </w:rPr>
  </w:style>
  <w:style w:type="paragraph" w:customStyle="1" w:styleId="msonormal0">
    <w:name w:val="msonormal"/>
    <w:basedOn w:val="Normal"/>
    <w:rsid w:val="00B53D1E"/>
    <w:pPr>
      <w:spacing w:before="100" w:beforeAutospacing="1" w:after="100" w:afterAutospacing="1"/>
    </w:pPr>
    <w:rPr>
      <w:szCs w:val="24"/>
      <w:lang w:val="mk-MK" w:eastAsia="mk-MK"/>
    </w:rPr>
  </w:style>
  <w:style w:type="paragraph" w:customStyle="1" w:styleId="font5">
    <w:name w:val="font5"/>
    <w:basedOn w:val="Normal"/>
    <w:rsid w:val="00B53D1E"/>
    <w:pPr>
      <w:spacing w:before="100" w:beforeAutospacing="1" w:after="100" w:afterAutospacing="1"/>
    </w:pPr>
    <w:rPr>
      <w:rFonts w:ascii="Arial" w:hAnsi="Arial" w:cs="Arial"/>
      <w:b/>
      <w:bCs/>
      <w:color w:val="000000"/>
      <w:szCs w:val="24"/>
      <w:lang w:val="mk-MK" w:eastAsia="mk-MK"/>
    </w:rPr>
  </w:style>
  <w:style w:type="paragraph" w:customStyle="1" w:styleId="font6">
    <w:name w:val="font6"/>
    <w:basedOn w:val="Normal"/>
    <w:rsid w:val="00B53D1E"/>
    <w:pPr>
      <w:spacing w:before="100" w:beforeAutospacing="1" w:after="100" w:afterAutospacing="1"/>
    </w:pPr>
    <w:rPr>
      <w:rFonts w:ascii="Arial" w:hAnsi="Arial" w:cs="Arial"/>
      <w:color w:val="000000"/>
      <w:szCs w:val="24"/>
      <w:lang w:val="mk-MK" w:eastAsia="mk-MK"/>
    </w:rPr>
  </w:style>
  <w:style w:type="paragraph" w:customStyle="1" w:styleId="xl66">
    <w:name w:val="xl66"/>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mk-MK" w:eastAsia="mk-MK"/>
    </w:rPr>
  </w:style>
  <w:style w:type="paragraph" w:customStyle="1" w:styleId="xl67">
    <w:name w:val="xl67"/>
    <w:basedOn w:val="Normal"/>
    <w:rsid w:val="00B53D1E"/>
    <w:pPr>
      <w:spacing w:before="100" w:beforeAutospacing="1" w:after="100" w:afterAutospacing="1"/>
    </w:pPr>
    <w:rPr>
      <w:rFonts w:ascii="Arial" w:hAnsi="Arial" w:cs="Arial"/>
      <w:szCs w:val="24"/>
      <w:lang w:val="mk-MK" w:eastAsia="mk-MK"/>
    </w:rPr>
  </w:style>
  <w:style w:type="paragraph" w:customStyle="1" w:styleId="xl68">
    <w:name w:val="xl68"/>
    <w:basedOn w:val="Normal"/>
    <w:rsid w:val="00B53D1E"/>
    <w:pPr>
      <w:spacing w:before="100" w:beforeAutospacing="1" w:after="100" w:afterAutospacing="1"/>
      <w:jc w:val="center"/>
    </w:pPr>
    <w:rPr>
      <w:rFonts w:ascii="Arial" w:hAnsi="Arial" w:cs="Arial"/>
      <w:szCs w:val="24"/>
      <w:lang w:val="mk-MK" w:eastAsia="mk-MK"/>
    </w:rPr>
  </w:style>
  <w:style w:type="paragraph" w:customStyle="1" w:styleId="xl69">
    <w:name w:val="xl69"/>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mk-MK" w:eastAsia="mk-MK"/>
    </w:rPr>
  </w:style>
  <w:style w:type="paragraph" w:customStyle="1" w:styleId="xl70">
    <w:name w:val="xl70"/>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Cs w:val="24"/>
      <w:lang w:val="mk-MK" w:eastAsia="mk-MK"/>
    </w:rPr>
  </w:style>
  <w:style w:type="paragraph" w:customStyle="1" w:styleId="xl71">
    <w:name w:val="xl71"/>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Cs w:val="24"/>
      <w:lang w:val="mk-MK" w:eastAsia="mk-MK"/>
    </w:rPr>
  </w:style>
  <w:style w:type="paragraph" w:customStyle="1" w:styleId="xl72">
    <w:name w:val="xl72"/>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mk-MK" w:eastAsia="mk-MK"/>
    </w:rPr>
  </w:style>
  <w:style w:type="paragraph" w:customStyle="1" w:styleId="xl73">
    <w:name w:val="xl73"/>
    <w:basedOn w:val="Normal"/>
    <w:rsid w:val="00B53D1E"/>
    <w:pPr>
      <w:spacing w:before="100" w:beforeAutospacing="1" w:after="100" w:afterAutospacing="1"/>
      <w:jc w:val="right"/>
    </w:pPr>
    <w:rPr>
      <w:rFonts w:ascii="Arial" w:hAnsi="Arial" w:cs="Arial"/>
      <w:szCs w:val="24"/>
      <w:lang w:val="mk-MK" w:eastAsia="mk-MK"/>
    </w:rPr>
  </w:style>
  <w:style w:type="paragraph" w:customStyle="1" w:styleId="xl74">
    <w:name w:val="xl74"/>
    <w:basedOn w:val="Normal"/>
    <w:rsid w:val="00B53D1E"/>
    <w:pPr>
      <w:spacing w:before="100" w:beforeAutospacing="1" w:after="100" w:afterAutospacing="1"/>
    </w:pPr>
    <w:rPr>
      <w:rFonts w:ascii="Arial" w:hAnsi="Arial" w:cs="Arial"/>
      <w:szCs w:val="24"/>
      <w:lang w:val="mk-MK" w:eastAsia="mk-MK"/>
    </w:rPr>
  </w:style>
  <w:style w:type="paragraph" w:customStyle="1" w:styleId="xl75">
    <w:name w:val="xl75"/>
    <w:basedOn w:val="Normal"/>
    <w:rsid w:val="00B53D1E"/>
    <w:pPr>
      <w:spacing w:before="100" w:beforeAutospacing="1" w:after="100" w:afterAutospacing="1"/>
      <w:jc w:val="center"/>
    </w:pPr>
    <w:rPr>
      <w:rFonts w:ascii="Arial" w:hAnsi="Arial" w:cs="Arial"/>
      <w:szCs w:val="24"/>
      <w:lang w:val="mk-MK" w:eastAsia="mk-MK"/>
    </w:rPr>
  </w:style>
  <w:style w:type="paragraph" w:customStyle="1" w:styleId="xl76">
    <w:name w:val="xl76"/>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Cs w:val="24"/>
      <w:lang w:val="mk-MK" w:eastAsia="mk-MK"/>
    </w:rPr>
  </w:style>
  <w:style w:type="paragraph" w:customStyle="1" w:styleId="xl77">
    <w:name w:val="xl77"/>
    <w:basedOn w:val="Normal"/>
    <w:rsid w:val="00B53D1E"/>
    <w:pPr>
      <w:spacing w:before="100" w:beforeAutospacing="1" w:after="100" w:afterAutospacing="1"/>
    </w:pPr>
    <w:rPr>
      <w:rFonts w:ascii="Arial" w:hAnsi="Arial" w:cs="Arial"/>
      <w:b/>
      <w:bCs/>
      <w:szCs w:val="24"/>
      <w:lang w:val="mk-MK" w:eastAsia="mk-MK"/>
    </w:rPr>
  </w:style>
  <w:style w:type="paragraph" w:customStyle="1" w:styleId="xl78">
    <w:name w:val="xl78"/>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Cs w:val="24"/>
      <w:lang w:val="mk-MK" w:eastAsia="mk-MK"/>
    </w:rPr>
  </w:style>
  <w:style w:type="paragraph" w:customStyle="1" w:styleId="xl79">
    <w:name w:val="xl79"/>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mk-MK" w:eastAsia="mk-MK"/>
    </w:rPr>
  </w:style>
  <w:style w:type="paragraph" w:customStyle="1" w:styleId="xl80">
    <w:name w:val="xl80"/>
    <w:basedOn w:val="Normal"/>
    <w:rsid w:val="00B53D1E"/>
    <w:pPr>
      <w:pBdr>
        <w:top w:val="single" w:sz="4" w:space="0" w:color="auto"/>
      </w:pBdr>
      <w:spacing w:before="100" w:beforeAutospacing="1" w:after="100" w:afterAutospacing="1"/>
      <w:jc w:val="center"/>
    </w:pPr>
    <w:rPr>
      <w:rFonts w:ascii="Arial" w:hAnsi="Arial" w:cs="Arial"/>
      <w:szCs w:val="24"/>
      <w:lang w:val="mk-MK" w:eastAsia="mk-MK"/>
    </w:rPr>
  </w:style>
  <w:style w:type="paragraph" w:customStyle="1" w:styleId="xl81">
    <w:name w:val="xl81"/>
    <w:basedOn w:val="Normal"/>
    <w:rsid w:val="00B53D1E"/>
    <w:pPr>
      <w:pBdr>
        <w:top w:val="single" w:sz="4" w:space="0" w:color="auto"/>
      </w:pBdr>
      <w:spacing w:before="100" w:beforeAutospacing="1" w:after="100" w:afterAutospacing="1"/>
    </w:pPr>
    <w:rPr>
      <w:rFonts w:ascii="Arial" w:hAnsi="Arial" w:cs="Arial"/>
      <w:szCs w:val="24"/>
      <w:lang w:val="mk-MK" w:eastAsia="mk-MK"/>
    </w:rPr>
  </w:style>
  <w:style w:type="paragraph" w:customStyle="1" w:styleId="xl82">
    <w:name w:val="xl82"/>
    <w:basedOn w:val="Normal"/>
    <w:rsid w:val="00B53D1E"/>
    <w:pPr>
      <w:spacing w:before="100" w:beforeAutospacing="1" w:after="100" w:afterAutospacing="1"/>
    </w:pPr>
    <w:rPr>
      <w:rFonts w:ascii="Arial" w:hAnsi="Arial" w:cs="Arial"/>
      <w:szCs w:val="24"/>
      <w:lang w:val="mk-MK" w:eastAsia="mk-MK"/>
    </w:rPr>
  </w:style>
  <w:style w:type="paragraph" w:customStyle="1" w:styleId="xl83">
    <w:name w:val="xl83"/>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Cs w:val="24"/>
      <w:lang w:val="mk-MK" w:eastAsia="mk-MK"/>
    </w:rPr>
  </w:style>
  <w:style w:type="paragraph" w:customStyle="1" w:styleId="xl84">
    <w:name w:val="xl84"/>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Cs w:val="24"/>
      <w:lang w:val="mk-MK" w:eastAsia="mk-MK"/>
    </w:rPr>
  </w:style>
  <w:style w:type="paragraph" w:customStyle="1" w:styleId="xl85">
    <w:name w:val="xl85"/>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mk-MK" w:eastAsia="mk-MK"/>
    </w:rPr>
  </w:style>
  <w:style w:type="paragraph" w:customStyle="1" w:styleId="xl86">
    <w:name w:val="xl86"/>
    <w:basedOn w:val="Normal"/>
    <w:rsid w:val="00B53D1E"/>
    <w:pPr>
      <w:spacing w:before="100" w:beforeAutospacing="1" w:after="100" w:afterAutospacing="1"/>
      <w:jc w:val="right"/>
    </w:pPr>
    <w:rPr>
      <w:rFonts w:ascii="Arial" w:hAnsi="Arial" w:cs="Arial"/>
      <w:szCs w:val="24"/>
      <w:lang w:val="mk-MK" w:eastAsia="mk-MK"/>
    </w:rPr>
  </w:style>
  <w:style w:type="paragraph" w:customStyle="1" w:styleId="xl87">
    <w:name w:val="xl87"/>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Cs w:val="24"/>
      <w:lang w:val="mk-MK" w:eastAsia="mk-MK"/>
    </w:rPr>
  </w:style>
  <w:style w:type="paragraph" w:customStyle="1" w:styleId="xl88">
    <w:name w:val="xl88"/>
    <w:basedOn w:val="Normal"/>
    <w:rsid w:val="00B53D1E"/>
    <w:pPr>
      <w:pBdr>
        <w:top w:val="single" w:sz="4" w:space="0" w:color="auto"/>
        <w:bottom w:val="single" w:sz="4" w:space="0" w:color="auto"/>
      </w:pBdr>
      <w:spacing w:before="100" w:beforeAutospacing="1" w:after="100" w:afterAutospacing="1"/>
      <w:jc w:val="center"/>
    </w:pPr>
    <w:rPr>
      <w:rFonts w:ascii="Arial" w:hAnsi="Arial" w:cs="Arial"/>
      <w:szCs w:val="24"/>
      <w:lang w:val="mk-MK" w:eastAsia="mk-MK"/>
    </w:rPr>
  </w:style>
  <w:style w:type="paragraph" w:customStyle="1" w:styleId="xl89">
    <w:name w:val="xl89"/>
    <w:basedOn w:val="Normal"/>
    <w:rsid w:val="00B53D1E"/>
    <w:pPr>
      <w:spacing w:before="100" w:beforeAutospacing="1" w:after="100" w:afterAutospacing="1"/>
    </w:pPr>
    <w:rPr>
      <w:rFonts w:ascii="Arial" w:hAnsi="Arial" w:cs="Arial"/>
      <w:b/>
      <w:bCs/>
      <w:szCs w:val="24"/>
      <w:lang w:val="mk-MK" w:eastAsia="mk-MK"/>
    </w:rPr>
  </w:style>
  <w:style w:type="paragraph" w:customStyle="1" w:styleId="xl90">
    <w:name w:val="xl90"/>
    <w:basedOn w:val="Normal"/>
    <w:rsid w:val="00B53D1E"/>
    <w:pPr>
      <w:spacing w:before="100" w:beforeAutospacing="1" w:after="100" w:afterAutospacing="1"/>
      <w:jc w:val="center"/>
    </w:pPr>
    <w:rPr>
      <w:rFonts w:ascii="Arial" w:hAnsi="Arial" w:cs="Arial"/>
      <w:b/>
      <w:bCs/>
      <w:szCs w:val="24"/>
      <w:lang w:val="mk-MK" w:eastAsia="mk-MK"/>
    </w:rPr>
  </w:style>
  <w:style w:type="paragraph" w:customStyle="1" w:styleId="xl91">
    <w:name w:val="xl91"/>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lang w:val="mk-MK" w:eastAsia="mk-MK"/>
    </w:rPr>
  </w:style>
  <w:style w:type="paragraph" w:customStyle="1" w:styleId="xl92">
    <w:name w:val="xl92"/>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lang w:val="mk-MK" w:eastAsia="mk-MK"/>
    </w:rPr>
  </w:style>
  <w:style w:type="paragraph" w:customStyle="1" w:styleId="xl93">
    <w:name w:val="xl93"/>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mk-MK" w:eastAsia="mk-MK"/>
    </w:rPr>
  </w:style>
  <w:style w:type="paragraph" w:customStyle="1" w:styleId="xl94">
    <w:name w:val="xl94"/>
    <w:basedOn w:val="Normal"/>
    <w:rsid w:val="00B53D1E"/>
    <w:pPr>
      <w:pBdr>
        <w:top w:val="single" w:sz="4" w:space="0" w:color="auto"/>
        <w:bottom w:val="single" w:sz="4" w:space="0" w:color="auto"/>
      </w:pBdr>
      <w:spacing w:before="100" w:beforeAutospacing="1" w:after="100" w:afterAutospacing="1"/>
      <w:jc w:val="center"/>
    </w:pPr>
    <w:rPr>
      <w:rFonts w:ascii="Arial" w:hAnsi="Arial" w:cs="Arial"/>
      <w:szCs w:val="24"/>
      <w:lang w:val="mk-MK" w:eastAsia="mk-MK"/>
    </w:rPr>
  </w:style>
  <w:style w:type="paragraph" w:customStyle="1" w:styleId="xl95">
    <w:name w:val="xl95"/>
    <w:basedOn w:val="Normal"/>
    <w:rsid w:val="00B53D1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mk-MK" w:eastAsia="mk-MK"/>
    </w:rPr>
  </w:style>
  <w:style w:type="paragraph" w:customStyle="1" w:styleId="xl96">
    <w:name w:val="xl96"/>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Cs w:val="24"/>
      <w:lang w:val="mk-MK" w:eastAsia="mk-MK"/>
    </w:rPr>
  </w:style>
  <w:style w:type="paragraph" w:customStyle="1" w:styleId="xl97">
    <w:name w:val="xl97"/>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mk-MK" w:eastAsia="mk-MK"/>
    </w:rPr>
  </w:style>
  <w:style w:type="paragraph" w:customStyle="1" w:styleId="xl98">
    <w:name w:val="xl98"/>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mk-MK" w:eastAsia="mk-MK"/>
    </w:rPr>
  </w:style>
  <w:style w:type="paragraph" w:customStyle="1" w:styleId="xl99">
    <w:name w:val="xl99"/>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mk-MK" w:eastAsia="mk-MK"/>
    </w:rPr>
  </w:style>
  <w:style w:type="paragraph" w:customStyle="1" w:styleId="xl100">
    <w:name w:val="xl100"/>
    <w:basedOn w:val="Normal"/>
    <w:rsid w:val="00B53D1E"/>
    <w:pPr>
      <w:spacing w:before="100" w:beforeAutospacing="1" w:after="100" w:afterAutospacing="1"/>
      <w:jc w:val="center"/>
    </w:pPr>
    <w:rPr>
      <w:rFonts w:ascii="Arial" w:hAnsi="Arial" w:cs="Arial"/>
      <w:szCs w:val="24"/>
      <w:lang w:val="mk-MK" w:eastAsia="mk-MK"/>
    </w:rPr>
  </w:style>
  <w:style w:type="paragraph" w:customStyle="1" w:styleId="xl101">
    <w:name w:val="xl101"/>
    <w:basedOn w:val="Normal"/>
    <w:rsid w:val="00B53D1E"/>
    <w:pPr>
      <w:spacing w:before="100" w:beforeAutospacing="1" w:after="100" w:afterAutospacing="1"/>
      <w:jc w:val="center"/>
    </w:pPr>
    <w:rPr>
      <w:rFonts w:ascii="Arial" w:hAnsi="Arial" w:cs="Arial"/>
      <w:szCs w:val="24"/>
      <w:lang w:val="mk-MK" w:eastAsia="mk-MK"/>
    </w:rPr>
  </w:style>
  <w:style w:type="paragraph" w:customStyle="1" w:styleId="xl102">
    <w:name w:val="xl102"/>
    <w:basedOn w:val="Normal"/>
    <w:rsid w:val="00B53D1E"/>
    <w:pPr>
      <w:spacing w:before="100" w:beforeAutospacing="1" w:after="100" w:afterAutospacing="1"/>
      <w:jc w:val="right"/>
    </w:pPr>
    <w:rPr>
      <w:rFonts w:ascii="Arial" w:hAnsi="Arial" w:cs="Arial"/>
      <w:b/>
      <w:bCs/>
      <w:szCs w:val="24"/>
      <w:lang w:val="mk-MK" w:eastAsia="mk-MK"/>
    </w:rPr>
  </w:style>
  <w:style w:type="paragraph" w:customStyle="1" w:styleId="xl103">
    <w:name w:val="xl103"/>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mk-MK" w:eastAsia="mk-MK"/>
    </w:rPr>
  </w:style>
  <w:style w:type="paragraph" w:customStyle="1" w:styleId="xl104">
    <w:name w:val="xl104"/>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mk-MK" w:eastAsia="mk-MK"/>
    </w:rPr>
  </w:style>
  <w:style w:type="paragraph" w:customStyle="1" w:styleId="xl105">
    <w:name w:val="xl105"/>
    <w:basedOn w:val="Normal"/>
    <w:rsid w:val="00B53D1E"/>
    <w:pPr>
      <w:spacing w:before="100" w:beforeAutospacing="1" w:after="100" w:afterAutospacing="1"/>
    </w:pPr>
    <w:rPr>
      <w:rFonts w:ascii="Arial" w:hAnsi="Arial" w:cs="Arial"/>
      <w:szCs w:val="24"/>
      <w:lang w:val="mk-MK" w:eastAsia="mk-MK"/>
    </w:rPr>
  </w:style>
  <w:style w:type="paragraph" w:customStyle="1" w:styleId="xl106">
    <w:name w:val="xl106"/>
    <w:basedOn w:val="Normal"/>
    <w:rsid w:val="00B53D1E"/>
    <w:pPr>
      <w:spacing w:before="100" w:beforeAutospacing="1" w:after="100" w:afterAutospacing="1"/>
    </w:pPr>
    <w:rPr>
      <w:rFonts w:ascii="Arial" w:hAnsi="Arial" w:cs="Arial"/>
      <w:szCs w:val="24"/>
      <w:lang w:val="mk-MK" w:eastAsia="mk-MK"/>
    </w:rPr>
  </w:style>
  <w:style w:type="paragraph" w:customStyle="1" w:styleId="xl107">
    <w:name w:val="xl107"/>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mk-MK" w:eastAsia="mk-MK"/>
    </w:rPr>
  </w:style>
  <w:style w:type="paragraph" w:customStyle="1" w:styleId="xl108">
    <w:name w:val="xl108"/>
    <w:basedOn w:val="Normal"/>
    <w:rsid w:val="00B53D1E"/>
    <w:pPr>
      <w:pBdr>
        <w:top w:val="single" w:sz="4" w:space="0" w:color="auto"/>
      </w:pBdr>
      <w:spacing w:before="100" w:beforeAutospacing="1" w:after="100" w:afterAutospacing="1"/>
    </w:pPr>
    <w:rPr>
      <w:rFonts w:ascii="Arial" w:hAnsi="Arial" w:cs="Arial"/>
      <w:szCs w:val="24"/>
      <w:lang w:val="mk-MK" w:eastAsia="mk-MK"/>
    </w:rPr>
  </w:style>
  <w:style w:type="paragraph" w:customStyle="1" w:styleId="xl109">
    <w:name w:val="xl109"/>
    <w:basedOn w:val="Normal"/>
    <w:rsid w:val="00B53D1E"/>
    <w:pPr>
      <w:pBdr>
        <w:top w:val="single" w:sz="4" w:space="0" w:color="auto"/>
      </w:pBdr>
      <w:spacing w:before="100" w:beforeAutospacing="1" w:after="100" w:afterAutospacing="1"/>
    </w:pPr>
    <w:rPr>
      <w:rFonts w:ascii="Arial" w:hAnsi="Arial" w:cs="Arial"/>
      <w:b/>
      <w:bCs/>
      <w:szCs w:val="24"/>
      <w:lang w:val="mk-MK" w:eastAsia="mk-MK"/>
    </w:rPr>
  </w:style>
  <w:style w:type="paragraph" w:customStyle="1" w:styleId="xl110">
    <w:name w:val="xl110"/>
    <w:basedOn w:val="Normal"/>
    <w:rsid w:val="00B53D1E"/>
    <w:pPr>
      <w:spacing w:before="100" w:beforeAutospacing="1" w:after="100" w:afterAutospacing="1"/>
    </w:pPr>
    <w:rPr>
      <w:rFonts w:ascii="Arial" w:hAnsi="Arial" w:cs="Arial"/>
      <w:szCs w:val="24"/>
      <w:lang w:val="mk-MK" w:eastAsia="mk-MK"/>
    </w:rPr>
  </w:style>
  <w:style w:type="paragraph" w:customStyle="1" w:styleId="xl65">
    <w:name w:val="xl65"/>
    <w:basedOn w:val="Normal"/>
    <w:rsid w:val="00B53D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color w:val="000000"/>
      <w:szCs w:val="24"/>
      <w:lang w:val="mk-MK" w:eastAsia="mk-MK"/>
    </w:rPr>
  </w:style>
  <w:style w:type="paragraph" w:customStyle="1" w:styleId="xl111">
    <w:name w:val="xl111"/>
    <w:basedOn w:val="Normal"/>
    <w:rsid w:val="00B53D1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napToGrid/>
      <w:szCs w:val="24"/>
      <w:lang w:val="mk-MK" w:eastAsia="mk-MK"/>
    </w:rPr>
  </w:style>
  <w:style w:type="paragraph" w:customStyle="1" w:styleId="xl112">
    <w:name w:val="xl112"/>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napToGrid/>
      <w:szCs w:val="24"/>
      <w:lang w:val="mk-MK" w:eastAsia="mk-MK"/>
    </w:rPr>
  </w:style>
  <w:style w:type="paragraph" w:customStyle="1" w:styleId="xl113">
    <w:name w:val="xl113"/>
    <w:basedOn w:val="Normal"/>
    <w:rsid w:val="00B53D1E"/>
    <w:pPr>
      <w:pBdr>
        <w:right w:val="single" w:sz="8" w:space="0" w:color="auto"/>
      </w:pBdr>
      <w:shd w:val="clear" w:color="000000" w:fill="C0C0C0"/>
      <w:spacing w:before="100" w:beforeAutospacing="1" w:after="100" w:afterAutospacing="1"/>
    </w:pPr>
    <w:rPr>
      <w:rFonts w:ascii="Arial" w:hAnsi="Arial" w:cs="Arial"/>
      <w:b/>
      <w:bCs/>
      <w:snapToGrid/>
      <w:szCs w:val="24"/>
      <w:lang w:val="mk-MK" w:eastAsia="mk-MK"/>
    </w:rPr>
  </w:style>
  <w:style w:type="paragraph" w:customStyle="1" w:styleId="xl114">
    <w:name w:val="xl114"/>
    <w:basedOn w:val="Normal"/>
    <w:rsid w:val="00B53D1E"/>
    <w:pPr>
      <w:pBdr>
        <w:top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15">
    <w:name w:val="xl115"/>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16">
    <w:name w:val="xl116"/>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snapToGrid/>
      <w:szCs w:val="24"/>
      <w:lang w:val="mk-MK" w:eastAsia="mk-MK"/>
    </w:rPr>
  </w:style>
  <w:style w:type="paragraph" w:customStyle="1" w:styleId="xl117">
    <w:name w:val="xl117"/>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Arial" w:hAnsi="Arial" w:cs="Arial"/>
      <w:snapToGrid/>
      <w:color w:val="FF0000"/>
      <w:szCs w:val="24"/>
      <w:lang w:val="mk-MK" w:eastAsia="mk-MK"/>
    </w:rPr>
  </w:style>
  <w:style w:type="paragraph" w:customStyle="1" w:styleId="xl118">
    <w:name w:val="xl118"/>
    <w:basedOn w:val="Normal"/>
    <w:rsid w:val="00B53D1E"/>
    <w:pPr>
      <w:pBdr>
        <w:top w:val="single" w:sz="4" w:space="0" w:color="auto"/>
        <w:right w:val="single" w:sz="4" w:space="0" w:color="auto"/>
      </w:pBdr>
      <w:shd w:val="clear" w:color="000000" w:fill="FFFFFF"/>
      <w:spacing w:before="100" w:beforeAutospacing="1" w:after="100" w:afterAutospacing="1"/>
      <w:jc w:val="center"/>
      <w:textAlignment w:val="center"/>
    </w:pPr>
    <w:rPr>
      <w:snapToGrid/>
      <w:sz w:val="20"/>
      <w:szCs w:val="24"/>
      <w:lang w:val="mk-MK" w:eastAsia="mk-MK"/>
    </w:rPr>
  </w:style>
  <w:style w:type="paragraph" w:customStyle="1" w:styleId="xl119">
    <w:name w:val="xl119"/>
    <w:basedOn w:val="Normal"/>
    <w:rsid w:val="00B53D1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napToGrid/>
      <w:szCs w:val="24"/>
      <w:lang w:val="mk-MK" w:eastAsia="mk-MK"/>
    </w:rPr>
  </w:style>
  <w:style w:type="paragraph" w:customStyle="1" w:styleId="xl120">
    <w:name w:val="xl120"/>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121">
    <w:name w:val="xl121"/>
    <w:basedOn w:val="Normal"/>
    <w:rsid w:val="00B53D1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22">
    <w:name w:val="xl122"/>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23">
    <w:name w:val="xl123"/>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124">
    <w:name w:val="xl124"/>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napToGrid/>
      <w:color w:val="FF0000"/>
      <w:szCs w:val="24"/>
      <w:lang w:val="mk-MK" w:eastAsia="mk-MK"/>
    </w:rPr>
  </w:style>
  <w:style w:type="paragraph" w:customStyle="1" w:styleId="xl125">
    <w:name w:val="xl125"/>
    <w:basedOn w:val="Normal"/>
    <w:rsid w:val="00B53D1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26">
    <w:name w:val="xl126"/>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27">
    <w:name w:val="xl127"/>
    <w:basedOn w:val="Normal"/>
    <w:rsid w:val="00B53D1E"/>
    <w:pPr>
      <w:pBdr>
        <w:left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128">
    <w:name w:val="xl128"/>
    <w:basedOn w:val="Normal"/>
    <w:rsid w:val="00B53D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29">
    <w:name w:val="xl129"/>
    <w:basedOn w:val="Normal"/>
    <w:rsid w:val="00B53D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30">
    <w:name w:val="xl130"/>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napToGrid/>
      <w:color w:val="000000"/>
      <w:szCs w:val="24"/>
      <w:lang w:val="mk-MK" w:eastAsia="mk-MK"/>
    </w:rPr>
  </w:style>
  <w:style w:type="paragraph" w:customStyle="1" w:styleId="xl131">
    <w:name w:val="xl131"/>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napToGrid/>
      <w:color w:val="000000"/>
      <w:szCs w:val="24"/>
      <w:lang w:val="mk-MK" w:eastAsia="mk-MK"/>
    </w:rPr>
  </w:style>
  <w:style w:type="paragraph" w:customStyle="1" w:styleId="xl132">
    <w:name w:val="xl132"/>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napToGrid/>
      <w:color w:val="FF0000"/>
      <w:szCs w:val="24"/>
      <w:lang w:val="mk-MK" w:eastAsia="mk-MK"/>
    </w:rPr>
  </w:style>
  <w:style w:type="paragraph" w:customStyle="1" w:styleId="xl133">
    <w:name w:val="xl133"/>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napToGrid/>
      <w:color w:val="FF0000"/>
      <w:szCs w:val="24"/>
      <w:lang w:val="mk-MK" w:eastAsia="mk-MK"/>
    </w:rPr>
  </w:style>
  <w:style w:type="paragraph" w:customStyle="1" w:styleId="xl134">
    <w:name w:val="xl134"/>
    <w:basedOn w:val="Normal"/>
    <w:rsid w:val="00B53D1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napToGrid/>
      <w:color w:val="000000"/>
      <w:szCs w:val="24"/>
      <w:lang w:val="mk-MK" w:eastAsia="mk-MK"/>
    </w:rPr>
  </w:style>
  <w:style w:type="paragraph" w:customStyle="1" w:styleId="xl135">
    <w:name w:val="xl135"/>
    <w:basedOn w:val="Normal"/>
    <w:rsid w:val="00B53D1E"/>
    <w:pPr>
      <w:pBdr>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b/>
      <w:bCs/>
      <w:snapToGrid/>
      <w:szCs w:val="24"/>
      <w:lang w:val="mk-MK" w:eastAsia="mk-MK"/>
    </w:rPr>
  </w:style>
  <w:style w:type="paragraph" w:customStyle="1" w:styleId="xl136">
    <w:name w:val="xl136"/>
    <w:basedOn w:val="Normal"/>
    <w:rsid w:val="00B53D1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37">
    <w:name w:val="xl137"/>
    <w:basedOn w:val="Normal"/>
    <w:rsid w:val="00B53D1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38">
    <w:name w:val="xl138"/>
    <w:basedOn w:val="Normal"/>
    <w:rsid w:val="00B53D1E"/>
    <w:pPr>
      <w:pBdr>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Arial" w:hAnsi="Arial" w:cs="Arial"/>
      <w:b/>
      <w:bCs/>
      <w:snapToGrid/>
      <w:szCs w:val="24"/>
      <w:lang w:val="mk-MK" w:eastAsia="mk-MK"/>
    </w:rPr>
  </w:style>
  <w:style w:type="paragraph" w:customStyle="1" w:styleId="xl139">
    <w:name w:val="xl139"/>
    <w:basedOn w:val="Normal"/>
    <w:rsid w:val="00B53D1E"/>
    <w:pPr>
      <w:spacing w:before="100" w:beforeAutospacing="1" w:after="100" w:afterAutospacing="1"/>
    </w:pPr>
    <w:rPr>
      <w:rFonts w:ascii="Arial" w:hAnsi="Arial" w:cs="Arial"/>
      <w:snapToGrid/>
      <w:szCs w:val="24"/>
      <w:lang w:val="mk-MK" w:eastAsia="mk-MK"/>
    </w:rPr>
  </w:style>
  <w:style w:type="paragraph" w:customStyle="1" w:styleId="xl140">
    <w:name w:val="xl140"/>
    <w:basedOn w:val="Normal"/>
    <w:rsid w:val="00B53D1E"/>
    <w:pPr>
      <w:shd w:val="clear" w:color="000000" w:fill="FFFFFF"/>
      <w:spacing w:before="100" w:beforeAutospacing="1" w:after="100" w:afterAutospacing="1"/>
    </w:pPr>
    <w:rPr>
      <w:rFonts w:ascii="Arial" w:hAnsi="Arial" w:cs="Arial"/>
      <w:snapToGrid/>
      <w:szCs w:val="24"/>
      <w:lang w:val="mk-MK" w:eastAsia="mk-MK"/>
    </w:rPr>
  </w:style>
  <w:style w:type="paragraph" w:customStyle="1" w:styleId="xl141">
    <w:name w:val="xl141"/>
    <w:basedOn w:val="Normal"/>
    <w:rsid w:val="00B53D1E"/>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napToGrid/>
      <w:szCs w:val="24"/>
      <w:lang w:val="mk-MK" w:eastAsia="mk-MK"/>
    </w:rPr>
  </w:style>
  <w:style w:type="paragraph" w:customStyle="1" w:styleId="xl142">
    <w:name w:val="xl142"/>
    <w:basedOn w:val="Normal"/>
    <w:rsid w:val="00B53D1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43">
    <w:name w:val="xl143"/>
    <w:basedOn w:val="Normal"/>
    <w:rsid w:val="00B53D1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144">
    <w:name w:val="xl144"/>
    <w:basedOn w:val="Normal"/>
    <w:rsid w:val="00B53D1E"/>
    <w:pPr>
      <w:pBdr>
        <w:top w:val="single" w:sz="4" w:space="0" w:color="auto"/>
        <w:left w:val="single" w:sz="4" w:space="0" w:color="auto"/>
      </w:pBdr>
      <w:shd w:val="clear" w:color="000000" w:fill="C0C0C0"/>
      <w:spacing w:before="100" w:beforeAutospacing="1" w:after="100" w:afterAutospacing="1"/>
      <w:jc w:val="center"/>
      <w:textAlignment w:val="center"/>
    </w:pPr>
    <w:rPr>
      <w:rFonts w:ascii="Arial" w:hAnsi="Arial" w:cs="Arial"/>
      <w:b/>
      <w:bCs/>
      <w:snapToGrid/>
      <w:color w:val="000000"/>
      <w:szCs w:val="24"/>
      <w:lang w:val="mk-MK" w:eastAsia="mk-MK"/>
    </w:rPr>
  </w:style>
  <w:style w:type="paragraph" w:customStyle="1" w:styleId="xl145">
    <w:name w:val="xl145"/>
    <w:basedOn w:val="Normal"/>
    <w:rsid w:val="00B53D1E"/>
    <w:pPr>
      <w:pBdr>
        <w:right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46">
    <w:name w:val="xl146"/>
    <w:basedOn w:val="Normal"/>
    <w:rsid w:val="00B53D1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47">
    <w:name w:val="xl147"/>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snapToGrid/>
      <w:szCs w:val="24"/>
      <w:lang w:val="mk-MK" w:eastAsia="mk-MK"/>
    </w:rPr>
  </w:style>
  <w:style w:type="paragraph" w:customStyle="1" w:styleId="xl148">
    <w:name w:val="xl148"/>
    <w:basedOn w:val="Normal"/>
    <w:rsid w:val="00B53D1E"/>
    <w:pPr>
      <w:pBdr>
        <w:top w:val="single" w:sz="4" w:space="0" w:color="auto"/>
        <w:left w:val="single" w:sz="4" w:space="0" w:color="auto"/>
        <w:right w:val="single" w:sz="4" w:space="0" w:color="auto"/>
      </w:pBdr>
      <w:shd w:val="clear" w:color="000000" w:fill="C0C0C0"/>
      <w:spacing w:before="100" w:beforeAutospacing="1" w:after="100" w:afterAutospacing="1"/>
      <w:jc w:val="right"/>
      <w:textAlignment w:val="center"/>
    </w:pPr>
    <w:rPr>
      <w:rFonts w:ascii="Arial" w:hAnsi="Arial" w:cs="Arial"/>
      <w:snapToGrid/>
      <w:color w:val="000000"/>
      <w:szCs w:val="24"/>
      <w:lang w:val="mk-MK" w:eastAsia="mk-MK"/>
    </w:rPr>
  </w:style>
  <w:style w:type="paragraph" w:customStyle="1" w:styleId="xl149">
    <w:name w:val="xl149"/>
    <w:basedOn w:val="Normal"/>
    <w:rsid w:val="00B53D1E"/>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150">
    <w:name w:val="xl150"/>
    <w:basedOn w:val="Normal"/>
    <w:rsid w:val="00B53D1E"/>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center"/>
    </w:pPr>
    <w:rPr>
      <w:rFonts w:ascii="Arial" w:hAnsi="Arial" w:cs="Arial"/>
      <w:b/>
      <w:bCs/>
      <w:snapToGrid/>
      <w:color w:val="000000"/>
      <w:szCs w:val="24"/>
      <w:lang w:val="mk-MK" w:eastAsia="mk-MK"/>
    </w:rPr>
  </w:style>
  <w:style w:type="paragraph" w:customStyle="1" w:styleId="xl151">
    <w:name w:val="xl151"/>
    <w:basedOn w:val="Normal"/>
    <w:rsid w:val="00B53D1E"/>
    <w:pPr>
      <w:pBdr>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52">
    <w:name w:val="xl152"/>
    <w:basedOn w:val="Normal"/>
    <w:rsid w:val="00B53D1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53">
    <w:name w:val="xl153"/>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Arial" w:hAnsi="Arial" w:cs="Arial"/>
      <w:snapToGrid/>
      <w:color w:val="000000"/>
      <w:szCs w:val="24"/>
      <w:lang w:val="mk-MK" w:eastAsia="mk-MK"/>
    </w:rPr>
  </w:style>
  <w:style w:type="paragraph" w:customStyle="1" w:styleId="xl154">
    <w:name w:val="xl154"/>
    <w:basedOn w:val="Normal"/>
    <w:rsid w:val="00B53D1E"/>
    <w:pPr>
      <w:pBdr>
        <w:bottom w:val="single" w:sz="4" w:space="0" w:color="auto"/>
        <w:right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55">
    <w:name w:val="xl155"/>
    <w:basedOn w:val="Normal"/>
    <w:rsid w:val="00B53D1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napToGrid/>
      <w:color w:val="000000"/>
      <w:szCs w:val="24"/>
      <w:lang w:val="mk-MK" w:eastAsia="mk-MK"/>
    </w:rPr>
  </w:style>
  <w:style w:type="paragraph" w:customStyle="1" w:styleId="xl156">
    <w:name w:val="xl156"/>
    <w:basedOn w:val="Normal"/>
    <w:rsid w:val="00B53D1E"/>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napToGrid/>
      <w:szCs w:val="24"/>
      <w:lang w:val="mk-MK" w:eastAsia="mk-MK"/>
    </w:rPr>
  </w:style>
  <w:style w:type="paragraph" w:customStyle="1" w:styleId="xl157">
    <w:name w:val="xl157"/>
    <w:basedOn w:val="Normal"/>
    <w:rsid w:val="00B53D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napToGrid/>
      <w:szCs w:val="24"/>
      <w:lang w:val="mk-MK" w:eastAsia="mk-MK"/>
    </w:rPr>
  </w:style>
  <w:style w:type="paragraph" w:customStyle="1" w:styleId="xl158">
    <w:name w:val="xl158"/>
    <w:basedOn w:val="Normal"/>
    <w:rsid w:val="00B53D1E"/>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w:hAnsi="Arial" w:cs="Arial"/>
      <w:snapToGrid/>
      <w:color w:val="000000"/>
      <w:szCs w:val="24"/>
      <w:lang w:val="mk-MK" w:eastAsia="mk-MK"/>
    </w:rPr>
  </w:style>
  <w:style w:type="paragraph" w:customStyle="1" w:styleId="xl159">
    <w:name w:val="xl159"/>
    <w:basedOn w:val="Normal"/>
    <w:rsid w:val="00B53D1E"/>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snapToGrid/>
      <w:szCs w:val="24"/>
      <w:lang w:val="mk-MK" w:eastAsia="mk-MK"/>
    </w:rPr>
  </w:style>
  <w:style w:type="paragraph" w:customStyle="1" w:styleId="xl160">
    <w:name w:val="xl160"/>
    <w:basedOn w:val="Normal"/>
    <w:rsid w:val="00B53D1E"/>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napToGrid/>
      <w:szCs w:val="24"/>
      <w:lang w:val="mk-MK" w:eastAsia="mk-MK"/>
    </w:rPr>
  </w:style>
  <w:style w:type="paragraph" w:customStyle="1" w:styleId="xl161">
    <w:name w:val="xl161"/>
    <w:basedOn w:val="Normal"/>
    <w:rsid w:val="00B53D1E"/>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napToGrid/>
      <w:szCs w:val="24"/>
      <w:lang w:val="mk-MK" w:eastAsia="mk-MK"/>
    </w:rPr>
  </w:style>
  <w:style w:type="paragraph" w:customStyle="1" w:styleId="xl162">
    <w:name w:val="xl162"/>
    <w:basedOn w:val="Normal"/>
    <w:rsid w:val="00B53D1E"/>
    <w:pPr>
      <w:pBdr>
        <w:top w:val="single" w:sz="4" w:space="0" w:color="auto"/>
        <w:bottom w:val="single" w:sz="4" w:space="0" w:color="auto"/>
        <w:right w:val="single" w:sz="4" w:space="0" w:color="auto"/>
      </w:pBdr>
      <w:spacing w:before="100" w:beforeAutospacing="1" w:after="100" w:afterAutospacing="1"/>
      <w:textAlignment w:val="center"/>
    </w:pPr>
    <w:rPr>
      <w:snapToGrid/>
      <w:szCs w:val="24"/>
      <w:lang w:val="mk-MK" w:eastAsia="mk-MK"/>
    </w:rPr>
  </w:style>
  <w:style w:type="paragraph" w:customStyle="1" w:styleId="xl163">
    <w:name w:val="xl163"/>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napToGrid/>
      <w:szCs w:val="24"/>
      <w:lang w:val="mk-MK" w:eastAsia="mk-MK"/>
    </w:rPr>
  </w:style>
  <w:style w:type="paragraph" w:customStyle="1" w:styleId="xl164">
    <w:name w:val="xl164"/>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napToGrid/>
      <w:color w:val="000000"/>
      <w:szCs w:val="24"/>
      <w:lang w:val="mk-MK" w:eastAsia="mk-MK"/>
    </w:rPr>
  </w:style>
  <w:style w:type="paragraph" w:customStyle="1" w:styleId="xl165">
    <w:name w:val="xl165"/>
    <w:basedOn w:val="Normal"/>
    <w:rsid w:val="00B53D1E"/>
    <w:pPr>
      <w:pBdr>
        <w:top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mk-MK" w:eastAsia="mk-MK"/>
    </w:rPr>
  </w:style>
  <w:style w:type="paragraph" w:customStyle="1" w:styleId="xl166">
    <w:name w:val="xl166"/>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mk-MK" w:eastAsia="mk-MK"/>
    </w:rPr>
  </w:style>
  <w:style w:type="paragraph" w:customStyle="1" w:styleId="xl167">
    <w:name w:val="xl167"/>
    <w:basedOn w:val="Normal"/>
    <w:rsid w:val="00B53D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hAnsi="Arial" w:cs="Arial"/>
      <w:b/>
      <w:bCs/>
      <w:snapToGrid/>
      <w:szCs w:val="24"/>
      <w:lang w:val="mk-MK" w:eastAsia="mk-MK"/>
    </w:rPr>
  </w:style>
  <w:style w:type="paragraph" w:customStyle="1" w:styleId="xl168">
    <w:name w:val="xl168"/>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napToGrid/>
      <w:color w:val="FF0000"/>
      <w:szCs w:val="24"/>
      <w:lang w:val="mk-MK" w:eastAsia="mk-MK"/>
    </w:rPr>
  </w:style>
  <w:style w:type="paragraph" w:customStyle="1" w:styleId="xl169">
    <w:name w:val="xl169"/>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napToGrid/>
      <w:szCs w:val="24"/>
      <w:lang w:val="mk-MK" w:eastAsia="mk-MK"/>
    </w:rPr>
  </w:style>
  <w:style w:type="paragraph" w:customStyle="1" w:styleId="xl170">
    <w:name w:val="xl170"/>
    <w:basedOn w:val="Normal"/>
    <w:rsid w:val="00B53D1E"/>
    <w:pPr>
      <w:pBdr>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napToGrid/>
      <w:color w:val="000000"/>
      <w:szCs w:val="24"/>
      <w:lang w:val="mk-MK" w:eastAsia="mk-MK"/>
    </w:rPr>
  </w:style>
  <w:style w:type="paragraph" w:customStyle="1" w:styleId="xl171">
    <w:name w:val="xl171"/>
    <w:basedOn w:val="Normal"/>
    <w:rsid w:val="00B53D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napToGrid/>
      <w:szCs w:val="24"/>
      <w:lang w:val="mk-MK" w:eastAsia="mk-MK"/>
    </w:rPr>
  </w:style>
  <w:style w:type="paragraph" w:customStyle="1" w:styleId="xl172">
    <w:name w:val="xl172"/>
    <w:basedOn w:val="Normal"/>
    <w:rsid w:val="00B53D1E"/>
    <w:pPr>
      <w:pBdr>
        <w:bottom w:val="single" w:sz="4" w:space="0" w:color="auto"/>
        <w:right w:val="single" w:sz="4" w:space="0" w:color="auto"/>
      </w:pBdr>
      <w:spacing w:before="100" w:beforeAutospacing="1" w:after="100" w:afterAutospacing="1"/>
      <w:jc w:val="center"/>
      <w:textAlignment w:val="center"/>
    </w:pPr>
    <w:rPr>
      <w:rFonts w:ascii="Arial" w:hAnsi="Arial" w:cs="Arial"/>
      <w:snapToGrid/>
      <w:color w:val="000000"/>
      <w:szCs w:val="24"/>
      <w:lang w:val="mk-MK" w:eastAsia="mk-MK"/>
    </w:rPr>
  </w:style>
  <w:style w:type="paragraph" w:customStyle="1" w:styleId="xl173">
    <w:name w:val="xl173"/>
    <w:basedOn w:val="Normal"/>
    <w:rsid w:val="00B53D1E"/>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center"/>
    </w:pPr>
    <w:rPr>
      <w:rFonts w:ascii="Arial" w:hAnsi="Arial" w:cs="Arial"/>
      <w:b/>
      <w:bCs/>
      <w:snapToGrid/>
      <w:szCs w:val="24"/>
      <w:lang w:val="mk-MK" w:eastAsia="mk-MK"/>
    </w:rPr>
  </w:style>
  <w:style w:type="paragraph" w:customStyle="1" w:styleId="xl174">
    <w:name w:val="xl174"/>
    <w:basedOn w:val="Normal"/>
    <w:rsid w:val="00B53D1E"/>
    <w:pPr>
      <w:pBdr>
        <w:left w:val="single" w:sz="8" w:space="0" w:color="auto"/>
        <w:right w:val="single" w:sz="8" w:space="0" w:color="auto"/>
      </w:pBdr>
      <w:shd w:val="clear" w:color="000000" w:fill="C0C0C0"/>
      <w:spacing w:before="100" w:beforeAutospacing="1" w:after="100" w:afterAutospacing="1"/>
    </w:pPr>
    <w:rPr>
      <w:rFonts w:ascii="Arial" w:hAnsi="Arial" w:cs="Arial"/>
      <w:b/>
      <w:bCs/>
      <w:snapToGrid/>
      <w:szCs w:val="24"/>
      <w:lang w:val="mk-MK" w:eastAsia="mk-MK"/>
    </w:rPr>
  </w:style>
  <w:style w:type="paragraph" w:customStyle="1" w:styleId="xl175">
    <w:name w:val="xl175"/>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Arial" w:hAnsi="Arial" w:cs="Arial"/>
      <w:b/>
      <w:bCs/>
      <w:snapToGrid/>
      <w:color w:val="FF0000"/>
      <w:szCs w:val="24"/>
      <w:lang w:val="mk-MK" w:eastAsia="mk-MK"/>
    </w:rPr>
  </w:style>
  <w:style w:type="paragraph" w:customStyle="1" w:styleId="xl176">
    <w:name w:val="xl176"/>
    <w:basedOn w:val="Normal"/>
    <w:rsid w:val="00B53D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napToGrid/>
      <w:szCs w:val="24"/>
      <w:lang w:val="mk-MK" w:eastAsia="mk-MK"/>
    </w:rPr>
  </w:style>
  <w:style w:type="paragraph" w:customStyle="1" w:styleId="xl177">
    <w:name w:val="xl177"/>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b/>
      <w:bCs/>
      <w:snapToGrid/>
      <w:szCs w:val="24"/>
      <w:lang w:val="mk-MK" w:eastAsia="mk-MK"/>
    </w:rPr>
  </w:style>
  <w:style w:type="paragraph" w:customStyle="1" w:styleId="xl178">
    <w:name w:val="xl178"/>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Arial" w:hAnsi="Arial" w:cs="Arial"/>
      <w:b/>
      <w:bCs/>
      <w:snapToGrid/>
      <w:color w:val="000000"/>
      <w:szCs w:val="24"/>
      <w:lang w:val="mk-MK" w:eastAsia="mk-MK"/>
    </w:rPr>
  </w:style>
  <w:style w:type="paragraph" w:customStyle="1" w:styleId="xl179">
    <w:name w:val="xl179"/>
    <w:basedOn w:val="Normal"/>
    <w:rsid w:val="00B53D1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napToGrid/>
      <w:color w:val="000000"/>
      <w:szCs w:val="24"/>
      <w:lang w:val="mk-MK" w:eastAsia="mk-MK"/>
    </w:rPr>
  </w:style>
  <w:style w:type="paragraph" w:customStyle="1" w:styleId="xl180">
    <w:name w:val="xl180"/>
    <w:basedOn w:val="Normal"/>
    <w:rsid w:val="00B53D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napToGrid/>
      <w:color w:val="000000"/>
      <w:szCs w:val="24"/>
      <w:lang w:val="mk-MK" w:eastAsia="mk-MK"/>
    </w:rPr>
  </w:style>
  <w:style w:type="paragraph" w:customStyle="1" w:styleId="xl181">
    <w:name w:val="xl181"/>
    <w:basedOn w:val="Normal"/>
    <w:rsid w:val="00B53D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Cs w:val="24"/>
      <w:lang w:val="mk-MK" w:eastAsia="mk-MK"/>
    </w:rPr>
  </w:style>
  <w:style w:type="paragraph" w:customStyle="1" w:styleId="xl182">
    <w:name w:val="xl182"/>
    <w:basedOn w:val="Normal"/>
    <w:rsid w:val="00B53D1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napToGrid/>
      <w:szCs w:val="24"/>
      <w:lang w:val="mk-MK" w:eastAsia="mk-MK"/>
    </w:rPr>
  </w:style>
  <w:style w:type="paragraph" w:customStyle="1" w:styleId="xl183">
    <w:name w:val="xl183"/>
    <w:basedOn w:val="Normal"/>
    <w:rsid w:val="00B53D1E"/>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center"/>
    </w:pPr>
    <w:rPr>
      <w:rFonts w:ascii="Arial" w:hAnsi="Arial" w:cs="Arial"/>
      <w:snapToGrid/>
      <w:szCs w:val="24"/>
      <w:lang w:val="mk-MK" w:eastAsia="mk-MK"/>
    </w:rPr>
  </w:style>
  <w:style w:type="paragraph" w:customStyle="1" w:styleId="xl184">
    <w:name w:val="xl184"/>
    <w:basedOn w:val="Normal"/>
    <w:rsid w:val="00B53D1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snapToGrid/>
      <w:szCs w:val="24"/>
      <w:lang w:val="mk-MK" w:eastAsia="mk-MK"/>
    </w:rPr>
  </w:style>
  <w:style w:type="paragraph" w:customStyle="1" w:styleId="xl185">
    <w:name w:val="xl185"/>
    <w:basedOn w:val="Normal"/>
    <w:rsid w:val="00B53D1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napToGrid/>
      <w:szCs w:val="24"/>
      <w:lang w:val="mk-MK" w:eastAsia="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56</Pages>
  <Words>11674</Words>
  <Characters>66548</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78066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Denis Zernovski</cp:lastModifiedBy>
  <cp:revision>31</cp:revision>
  <cp:lastPrinted>2011-09-27T09:12:00Z</cp:lastPrinted>
  <dcterms:created xsi:type="dcterms:W3CDTF">2018-12-18T11:56:00Z</dcterms:created>
  <dcterms:modified xsi:type="dcterms:W3CDTF">2025-08-07T06:47:00Z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2024-06-14T15:38:58Z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cabece75-58f5-4bec-ace8-667c1abab251</vt:lpwstr>
  </property>
  <property fmtid="{D5CDD505-2E9C-101B-9397-08002B2CF9AE}" pid="10" name="MSIP_Label_6bd9ddd1-4d20-43f6-abfa-fc3c07406f94_ContentBits">
    <vt:lpwstr>0</vt:lpwstr>
  </property>
</Properties>
</file>